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53" w:rsidRPr="00F6200B" w:rsidRDefault="00AC4B53" w:rsidP="00AC4B53">
      <w:pPr>
        <w:spacing w:line="240" w:lineRule="auto"/>
        <w:ind w:left="-284"/>
        <w:jc w:val="center"/>
        <w:rPr>
          <w:rFonts w:ascii="Times New Roman" w:hAnsi="Times New Roman" w:cs="Times New Roman"/>
          <w:b/>
          <w:caps/>
          <w:sz w:val="28"/>
          <w:szCs w:val="28"/>
        </w:rPr>
      </w:pPr>
      <w:r w:rsidRPr="00F6200B">
        <w:rPr>
          <w:rFonts w:ascii="Times New Roman" w:hAnsi="Times New Roman" w:cs="Times New Roman"/>
          <w:b/>
          <w:caps/>
          <w:sz w:val="28"/>
          <w:szCs w:val="28"/>
        </w:rPr>
        <w:t xml:space="preserve">Міністерство </w:t>
      </w:r>
      <w:r>
        <w:rPr>
          <w:rFonts w:ascii="Times New Roman" w:hAnsi="Times New Roman" w:cs="Times New Roman"/>
          <w:b/>
          <w:caps/>
          <w:sz w:val="28"/>
          <w:szCs w:val="28"/>
        </w:rPr>
        <w:t>освіти і науки</w:t>
      </w:r>
      <w:r w:rsidRPr="00F6200B">
        <w:rPr>
          <w:rFonts w:ascii="Times New Roman" w:hAnsi="Times New Roman" w:cs="Times New Roman"/>
          <w:b/>
          <w:caps/>
          <w:sz w:val="28"/>
          <w:szCs w:val="28"/>
        </w:rPr>
        <w:t xml:space="preserve"> України</w:t>
      </w:r>
    </w:p>
    <w:p w:rsidR="00AC4B53" w:rsidRPr="00F6200B" w:rsidRDefault="00AC4B53" w:rsidP="00AC4B53">
      <w:pPr>
        <w:spacing w:line="240" w:lineRule="auto"/>
        <w:ind w:left="-284"/>
        <w:jc w:val="center"/>
        <w:rPr>
          <w:rFonts w:ascii="Times New Roman" w:hAnsi="Times New Roman" w:cs="Times New Roman"/>
          <w:b/>
          <w:bCs/>
          <w:iCs/>
          <w:caps/>
          <w:sz w:val="28"/>
          <w:szCs w:val="28"/>
        </w:rPr>
      </w:pPr>
      <w:r w:rsidRPr="00F6200B">
        <w:rPr>
          <w:rFonts w:ascii="Times New Roman" w:hAnsi="Times New Roman" w:cs="Times New Roman"/>
          <w:b/>
          <w:bCs/>
          <w:iCs/>
          <w:caps/>
          <w:sz w:val="28"/>
          <w:szCs w:val="28"/>
        </w:rPr>
        <w:t xml:space="preserve">Миколаївський Національний університет </w:t>
      </w:r>
    </w:p>
    <w:p w:rsidR="00AC4B53" w:rsidRPr="00F6200B" w:rsidRDefault="00AC4B53" w:rsidP="00AC4B53">
      <w:pPr>
        <w:spacing w:line="240" w:lineRule="auto"/>
        <w:ind w:left="-284"/>
        <w:jc w:val="center"/>
        <w:rPr>
          <w:rFonts w:ascii="Times New Roman" w:hAnsi="Times New Roman" w:cs="Times New Roman"/>
          <w:b/>
          <w:bCs/>
          <w:iCs/>
          <w:caps/>
          <w:sz w:val="28"/>
          <w:szCs w:val="28"/>
        </w:rPr>
      </w:pPr>
      <w:r w:rsidRPr="00F6200B">
        <w:rPr>
          <w:rFonts w:ascii="Times New Roman" w:hAnsi="Times New Roman" w:cs="Times New Roman"/>
          <w:b/>
          <w:bCs/>
          <w:iCs/>
          <w:caps/>
          <w:sz w:val="28"/>
          <w:szCs w:val="28"/>
        </w:rPr>
        <w:t xml:space="preserve"> імені В.о. Сухомлинського</w:t>
      </w:r>
    </w:p>
    <w:p w:rsidR="00AC4B53" w:rsidRPr="00F6200B" w:rsidRDefault="00AC4B53" w:rsidP="00AC4B53">
      <w:pPr>
        <w:spacing w:line="240" w:lineRule="auto"/>
        <w:ind w:left="-284"/>
        <w:jc w:val="both"/>
        <w:rPr>
          <w:rFonts w:ascii="Times New Roman" w:hAnsi="Times New Roman" w:cs="Times New Roman"/>
          <w:b/>
          <w:bCs/>
          <w:iCs/>
          <w:sz w:val="28"/>
          <w:szCs w:val="28"/>
        </w:rPr>
      </w:pPr>
    </w:p>
    <w:p w:rsidR="00AC4B53" w:rsidRPr="00F6200B" w:rsidRDefault="00AC4B53" w:rsidP="00AC4B53">
      <w:pPr>
        <w:spacing w:line="240" w:lineRule="auto"/>
        <w:ind w:left="-284"/>
        <w:jc w:val="center"/>
        <w:rPr>
          <w:rFonts w:ascii="Times New Roman" w:hAnsi="Times New Roman" w:cs="Times New Roman"/>
          <w:bCs/>
          <w:iCs/>
          <w:sz w:val="28"/>
          <w:szCs w:val="28"/>
        </w:rPr>
      </w:pPr>
      <w:r w:rsidRPr="00F6200B">
        <w:rPr>
          <w:rFonts w:ascii="Times New Roman" w:hAnsi="Times New Roman" w:cs="Times New Roman"/>
          <w:bCs/>
          <w:iCs/>
          <w:sz w:val="28"/>
          <w:szCs w:val="28"/>
        </w:rPr>
        <w:t>Кафедра Політології</w:t>
      </w:r>
    </w:p>
    <w:p w:rsidR="00AC4B53" w:rsidRPr="00F6200B" w:rsidRDefault="00AC4B53" w:rsidP="00AC4B53">
      <w:pPr>
        <w:pBdr>
          <w:bottom w:val="single" w:sz="12" w:space="1" w:color="auto"/>
        </w:pBdr>
        <w:spacing w:line="240" w:lineRule="auto"/>
        <w:ind w:left="-284"/>
        <w:jc w:val="both"/>
        <w:rPr>
          <w:rFonts w:ascii="Times New Roman" w:hAnsi="Times New Roman" w:cs="Times New Roman"/>
          <w:b/>
          <w:bCs/>
          <w:iCs/>
          <w:sz w:val="28"/>
          <w:szCs w:val="28"/>
        </w:rPr>
      </w:pPr>
    </w:p>
    <w:p w:rsidR="00AC4B53" w:rsidRPr="00F6200B" w:rsidRDefault="00AC4B53" w:rsidP="00AC4B53">
      <w:pPr>
        <w:pBdr>
          <w:bottom w:val="single" w:sz="12" w:space="1" w:color="auto"/>
        </w:pBdr>
        <w:spacing w:line="240" w:lineRule="auto"/>
        <w:ind w:left="-284"/>
        <w:jc w:val="center"/>
        <w:rPr>
          <w:rFonts w:ascii="Times New Roman" w:hAnsi="Times New Roman" w:cs="Times New Roman"/>
          <w:b/>
          <w:bCs/>
          <w:iCs/>
          <w:caps/>
          <w:sz w:val="28"/>
          <w:szCs w:val="28"/>
        </w:rPr>
      </w:pPr>
      <w:r w:rsidRPr="00F6200B">
        <w:rPr>
          <w:rFonts w:ascii="Times New Roman" w:hAnsi="Times New Roman" w:cs="Times New Roman"/>
          <w:b/>
          <w:bCs/>
          <w:iCs/>
          <w:caps/>
          <w:sz w:val="28"/>
          <w:szCs w:val="28"/>
        </w:rPr>
        <w:t>Навчально-методичний комплекс</w:t>
      </w:r>
    </w:p>
    <w:p w:rsidR="00AC4B53" w:rsidRDefault="00AC4B53" w:rsidP="00AC4B53">
      <w:pPr>
        <w:pBdr>
          <w:bottom w:val="single" w:sz="12" w:space="1" w:color="auto"/>
        </w:pBdr>
        <w:spacing w:line="240" w:lineRule="auto"/>
        <w:ind w:left="-284"/>
        <w:jc w:val="center"/>
        <w:rPr>
          <w:rFonts w:ascii="Times New Roman" w:hAnsi="Times New Roman" w:cs="Times New Roman"/>
          <w:b/>
          <w:bCs/>
          <w:iCs/>
          <w:caps/>
          <w:sz w:val="28"/>
          <w:szCs w:val="28"/>
        </w:rPr>
      </w:pPr>
      <w:r w:rsidRPr="00F6200B">
        <w:rPr>
          <w:rFonts w:ascii="Times New Roman" w:hAnsi="Times New Roman" w:cs="Times New Roman"/>
          <w:b/>
          <w:bCs/>
          <w:iCs/>
          <w:caps/>
          <w:sz w:val="28"/>
          <w:szCs w:val="28"/>
        </w:rPr>
        <w:t>навчальної дисципліни</w:t>
      </w:r>
    </w:p>
    <w:p w:rsidR="007E09F7" w:rsidRPr="006D40A6" w:rsidRDefault="007E09F7" w:rsidP="007E09F7">
      <w:pPr>
        <w:pBdr>
          <w:bottom w:val="single" w:sz="12" w:space="1" w:color="auto"/>
        </w:pBdr>
        <w:spacing w:line="240" w:lineRule="auto"/>
        <w:ind w:left="-284"/>
        <w:jc w:val="center"/>
        <w:rPr>
          <w:rFonts w:ascii="Times New Roman" w:hAnsi="Times New Roman" w:cs="Times New Roman"/>
          <w:b/>
          <w:bCs/>
          <w:iCs/>
          <w:caps/>
          <w:sz w:val="28"/>
          <w:szCs w:val="28"/>
        </w:rPr>
      </w:pPr>
      <w:r>
        <w:rPr>
          <w:rFonts w:ascii="Times New Roman" w:hAnsi="Times New Roman" w:cs="Times New Roman"/>
          <w:b/>
          <w:bCs/>
          <w:iCs/>
          <w:caps/>
          <w:sz w:val="28"/>
          <w:szCs w:val="28"/>
        </w:rPr>
        <w:t>методОЛОГІЯ досліджень У СУЧАСНІЙ ЗАРУБІЖНІЙ ПОЛІТОЛОГІЇ (ЧАСТИНА 2)</w:t>
      </w:r>
    </w:p>
    <w:p w:rsidR="00AC4B53" w:rsidRPr="00F6200B" w:rsidRDefault="00AC4B53" w:rsidP="00AC4B53">
      <w:pPr>
        <w:spacing w:line="240" w:lineRule="auto"/>
        <w:ind w:left="-284"/>
        <w:jc w:val="both"/>
        <w:rPr>
          <w:rFonts w:ascii="Times New Roman" w:hAnsi="Times New Roman" w:cs="Times New Roman"/>
          <w:bCs/>
          <w:iCs/>
          <w:sz w:val="28"/>
          <w:szCs w:val="28"/>
        </w:rPr>
      </w:pPr>
    </w:p>
    <w:p w:rsidR="00AC4B53" w:rsidRPr="00F6200B" w:rsidRDefault="00AC4B53" w:rsidP="00AC4B53">
      <w:pPr>
        <w:spacing w:line="240" w:lineRule="auto"/>
        <w:ind w:left="-284"/>
        <w:jc w:val="both"/>
        <w:rPr>
          <w:rFonts w:ascii="Times New Roman" w:hAnsi="Times New Roman" w:cs="Times New Roman"/>
          <w:b/>
          <w:bCs/>
          <w:iCs/>
          <w:sz w:val="28"/>
          <w:szCs w:val="28"/>
        </w:rPr>
      </w:pPr>
      <w:r w:rsidRPr="00F6200B">
        <w:rPr>
          <w:rFonts w:ascii="Times New Roman" w:hAnsi="Times New Roman" w:cs="Times New Roman"/>
          <w:bCs/>
          <w:iCs/>
          <w:sz w:val="28"/>
          <w:szCs w:val="28"/>
        </w:rPr>
        <w:t xml:space="preserve">Для напряму/спеціальності </w:t>
      </w:r>
      <w:r w:rsidRPr="00F6200B">
        <w:rPr>
          <w:rFonts w:ascii="Times New Roman" w:hAnsi="Times New Roman" w:cs="Times New Roman"/>
          <w:b/>
          <w:bCs/>
          <w:iCs/>
          <w:sz w:val="28"/>
          <w:szCs w:val="28"/>
        </w:rPr>
        <w:t>Політологія</w:t>
      </w:r>
    </w:p>
    <w:p w:rsidR="00AC4B53" w:rsidRPr="00F6200B" w:rsidRDefault="00AC4B53" w:rsidP="00AC4B53">
      <w:pPr>
        <w:spacing w:line="240" w:lineRule="auto"/>
        <w:ind w:left="-284"/>
        <w:jc w:val="both"/>
        <w:rPr>
          <w:rFonts w:ascii="Times New Roman" w:hAnsi="Times New Roman" w:cs="Times New Roman"/>
          <w:bCs/>
          <w:iCs/>
          <w:sz w:val="28"/>
          <w:szCs w:val="28"/>
        </w:rPr>
      </w:pPr>
    </w:p>
    <w:p w:rsidR="00AC4B53" w:rsidRPr="00F6200B" w:rsidRDefault="00AC4B53" w:rsidP="00AC4B53">
      <w:pPr>
        <w:spacing w:line="240" w:lineRule="auto"/>
        <w:ind w:left="-284"/>
        <w:jc w:val="right"/>
        <w:rPr>
          <w:rFonts w:ascii="Times New Roman" w:hAnsi="Times New Roman" w:cs="Times New Roman"/>
          <w:bCs/>
          <w:iCs/>
          <w:sz w:val="28"/>
          <w:szCs w:val="28"/>
        </w:rPr>
      </w:pPr>
      <w:r w:rsidRPr="00F6200B">
        <w:rPr>
          <w:rFonts w:ascii="Times New Roman" w:hAnsi="Times New Roman" w:cs="Times New Roman"/>
          <w:bCs/>
          <w:iCs/>
          <w:sz w:val="28"/>
          <w:szCs w:val="28"/>
        </w:rPr>
        <w:t>Автори:</w:t>
      </w:r>
    </w:p>
    <w:p w:rsidR="00AC4B53" w:rsidRPr="00F6200B" w:rsidRDefault="00AC4B53" w:rsidP="00AC4B53">
      <w:pPr>
        <w:spacing w:line="240" w:lineRule="auto"/>
        <w:ind w:left="-284"/>
        <w:jc w:val="right"/>
        <w:rPr>
          <w:rFonts w:ascii="Times New Roman" w:hAnsi="Times New Roman" w:cs="Times New Roman"/>
          <w:bCs/>
          <w:iCs/>
          <w:sz w:val="28"/>
          <w:szCs w:val="28"/>
        </w:rPr>
      </w:pPr>
      <w:r w:rsidRPr="00F6200B">
        <w:rPr>
          <w:rFonts w:ascii="Times New Roman" w:hAnsi="Times New Roman" w:cs="Times New Roman"/>
          <w:bCs/>
          <w:iCs/>
          <w:sz w:val="28"/>
          <w:szCs w:val="28"/>
        </w:rPr>
        <w:t xml:space="preserve">д.політ.н., в.о. професора </w:t>
      </w:r>
      <w:r>
        <w:rPr>
          <w:rFonts w:ascii="Times New Roman" w:hAnsi="Times New Roman" w:cs="Times New Roman"/>
          <w:bCs/>
          <w:iCs/>
          <w:sz w:val="28"/>
          <w:szCs w:val="28"/>
        </w:rPr>
        <w:t xml:space="preserve"> </w:t>
      </w:r>
      <w:r w:rsidRPr="00F6200B">
        <w:rPr>
          <w:rFonts w:ascii="Times New Roman" w:hAnsi="Times New Roman" w:cs="Times New Roman"/>
          <w:bCs/>
          <w:iCs/>
          <w:sz w:val="28"/>
          <w:szCs w:val="28"/>
        </w:rPr>
        <w:t>Седляр Ю.О.</w:t>
      </w:r>
    </w:p>
    <w:p w:rsidR="00AC4B53" w:rsidRPr="00F6200B" w:rsidRDefault="00AC4B53" w:rsidP="00AC4B53">
      <w:pPr>
        <w:spacing w:line="240" w:lineRule="auto"/>
        <w:ind w:left="-284"/>
        <w:jc w:val="right"/>
        <w:rPr>
          <w:rFonts w:ascii="Times New Roman" w:hAnsi="Times New Roman" w:cs="Times New Roman"/>
          <w:bCs/>
          <w:iCs/>
          <w:sz w:val="28"/>
          <w:szCs w:val="28"/>
        </w:rPr>
      </w:pPr>
      <w:r w:rsidRPr="00F6200B">
        <w:rPr>
          <w:rFonts w:ascii="Times New Roman" w:hAnsi="Times New Roman" w:cs="Times New Roman"/>
          <w:bCs/>
          <w:iCs/>
          <w:sz w:val="28"/>
          <w:szCs w:val="28"/>
        </w:rPr>
        <w:t xml:space="preserve">Посада, прізвище та ініціали </w:t>
      </w:r>
    </w:p>
    <w:p w:rsidR="00AC4B53" w:rsidRPr="00F6200B" w:rsidRDefault="00AC4B53" w:rsidP="00AC4B53">
      <w:pPr>
        <w:spacing w:line="240" w:lineRule="auto"/>
        <w:ind w:left="-284"/>
        <w:jc w:val="both"/>
        <w:rPr>
          <w:rFonts w:ascii="Times New Roman" w:hAnsi="Times New Roman" w:cs="Times New Roman"/>
          <w:bCs/>
          <w:iCs/>
          <w:sz w:val="28"/>
          <w:szCs w:val="28"/>
        </w:rPr>
      </w:pPr>
    </w:p>
    <w:p w:rsidR="00AC4B53" w:rsidRPr="00F6200B" w:rsidRDefault="00AC4B53" w:rsidP="00AC4B53">
      <w:pPr>
        <w:spacing w:line="240" w:lineRule="auto"/>
        <w:ind w:left="-284"/>
        <w:rPr>
          <w:rFonts w:ascii="Times New Roman" w:hAnsi="Times New Roman" w:cs="Times New Roman"/>
          <w:sz w:val="28"/>
          <w:szCs w:val="28"/>
        </w:rPr>
      </w:pPr>
    </w:p>
    <w:p w:rsidR="00B21B7B" w:rsidRPr="002328AF" w:rsidRDefault="00B21B7B" w:rsidP="00B21B7B">
      <w:pPr>
        <w:jc w:val="both"/>
        <w:rPr>
          <w:rFonts w:ascii="Times New Roman" w:hAnsi="Times New Roman" w:cs="Times New Roman"/>
          <w:sz w:val="28"/>
          <w:szCs w:val="28"/>
        </w:rPr>
      </w:pPr>
      <w:r w:rsidRPr="002328AF">
        <w:rPr>
          <w:rFonts w:ascii="Times New Roman" w:hAnsi="Times New Roman" w:cs="Times New Roman"/>
          <w:sz w:val="28"/>
          <w:szCs w:val="28"/>
        </w:rPr>
        <w:t>Схвалено на засіданні кафедри політології</w:t>
      </w:r>
    </w:p>
    <w:p w:rsidR="00B21B7B" w:rsidRPr="002328AF" w:rsidRDefault="00B21B7B" w:rsidP="00B21B7B">
      <w:pPr>
        <w:rPr>
          <w:rFonts w:ascii="Times New Roman" w:hAnsi="Times New Roman" w:cs="Times New Roman"/>
          <w:sz w:val="28"/>
          <w:szCs w:val="28"/>
        </w:rPr>
      </w:pPr>
      <w:r w:rsidRPr="002328AF">
        <w:rPr>
          <w:rFonts w:ascii="Times New Roman" w:hAnsi="Times New Roman" w:cs="Times New Roman"/>
          <w:sz w:val="28"/>
          <w:szCs w:val="28"/>
        </w:rPr>
        <w:t>Протокол від «2</w:t>
      </w:r>
      <w:r w:rsidR="009321C8">
        <w:rPr>
          <w:rFonts w:ascii="Times New Roman" w:hAnsi="Times New Roman" w:cs="Times New Roman"/>
          <w:sz w:val="28"/>
          <w:szCs w:val="28"/>
        </w:rPr>
        <w:t>8</w:t>
      </w:r>
      <w:r w:rsidRPr="002328AF">
        <w:rPr>
          <w:rFonts w:ascii="Times New Roman" w:hAnsi="Times New Roman" w:cs="Times New Roman"/>
          <w:sz w:val="28"/>
          <w:szCs w:val="28"/>
        </w:rPr>
        <w:t>» серпня 201</w:t>
      </w:r>
      <w:r w:rsidR="009321C8">
        <w:rPr>
          <w:rFonts w:ascii="Times New Roman" w:hAnsi="Times New Roman" w:cs="Times New Roman"/>
          <w:sz w:val="28"/>
          <w:szCs w:val="28"/>
        </w:rPr>
        <w:t>7</w:t>
      </w:r>
      <w:r w:rsidRPr="002328AF">
        <w:rPr>
          <w:rFonts w:ascii="Times New Roman" w:hAnsi="Times New Roman" w:cs="Times New Roman"/>
          <w:sz w:val="28"/>
          <w:szCs w:val="28"/>
        </w:rPr>
        <w:t xml:space="preserve"> року № 1</w:t>
      </w:r>
    </w:p>
    <w:p w:rsidR="00B21B7B" w:rsidRPr="002328AF" w:rsidRDefault="00B21B7B" w:rsidP="00B21B7B">
      <w:pPr>
        <w:rPr>
          <w:rFonts w:ascii="Times New Roman" w:hAnsi="Times New Roman" w:cs="Times New Roman"/>
          <w:sz w:val="28"/>
          <w:szCs w:val="28"/>
        </w:rPr>
      </w:pPr>
    </w:p>
    <w:p w:rsidR="00B21B7B" w:rsidRPr="002328AF" w:rsidRDefault="00B21B7B" w:rsidP="00B21B7B">
      <w:pPr>
        <w:spacing w:line="360" w:lineRule="auto"/>
        <w:jc w:val="both"/>
        <w:rPr>
          <w:rFonts w:ascii="Times New Roman" w:hAnsi="Times New Roman" w:cs="Times New Roman"/>
          <w:sz w:val="28"/>
          <w:szCs w:val="28"/>
        </w:rPr>
      </w:pPr>
      <w:r w:rsidRPr="002328AF">
        <w:rPr>
          <w:rFonts w:ascii="Times New Roman" w:hAnsi="Times New Roman" w:cs="Times New Roman"/>
          <w:sz w:val="28"/>
          <w:szCs w:val="28"/>
        </w:rPr>
        <w:t>Погоджено навчально-методичною комісією Навчально-наукового інституту історії, політології та права</w:t>
      </w:r>
    </w:p>
    <w:p w:rsidR="00B21B7B" w:rsidRPr="002328AF" w:rsidRDefault="00B21B7B" w:rsidP="00B21B7B">
      <w:pPr>
        <w:rPr>
          <w:rFonts w:ascii="Times New Roman" w:hAnsi="Times New Roman" w:cs="Times New Roman"/>
          <w:sz w:val="28"/>
          <w:szCs w:val="28"/>
        </w:rPr>
      </w:pPr>
      <w:r w:rsidRPr="002328AF">
        <w:rPr>
          <w:rFonts w:ascii="Times New Roman" w:hAnsi="Times New Roman" w:cs="Times New Roman"/>
          <w:sz w:val="28"/>
          <w:szCs w:val="28"/>
        </w:rPr>
        <w:t>Протокол від «29» серпня 201</w:t>
      </w:r>
      <w:r w:rsidR="009321C8">
        <w:rPr>
          <w:rFonts w:ascii="Times New Roman" w:hAnsi="Times New Roman" w:cs="Times New Roman"/>
          <w:sz w:val="28"/>
          <w:szCs w:val="28"/>
        </w:rPr>
        <w:t>7</w:t>
      </w:r>
      <w:r w:rsidRPr="002328AF">
        <w:rPr>
          <w:rFonts w:ascii="Times New Roman" w:hAnsi="Times New Roman" w:cs="Times New Roman"/>
          <w:sz w:val="28"/>
          <w:szCs w:val="28"/>
        </w:rPr>
        <w:t xml:space="preserve"> року № 1</w:t>
      </w:r>
    </w:p>
    <w:p w:rsidR="00AC4B53" w:rsidRPr="00362D95" w:rsidRDefault="00AC4B53" w:rsidP="00AC4B53">
      <w:pPr>
        <w:spacing w:before="120"/>
        <w:rPr>
          <w:rFonts w:ascii="Times New Roman" w:hAnsi="Times New Roman" w:cs="Times New Roman"/>
          <w:sz w:val="28"/>
          <w:szCs w:val="28"/>
        </w:rPr>
      </w:pPr>
    </w:p>
    <w:p w:rsidR="00AC4B53" w:rsidRPr="00362D95" w:rsidRDefault="00AC4B53" w:rsidP="00AC4B53">
      <w:pPr>
        <w:spacing w:before="120"/>
        <w:jc w:val="center"/>
        <w:rPr>
          <w:rFonts w:ascii="Times New Roman" w:hAnsi="Times New Roman" w:cs="Times New Roman"/>
          <w:sz w:val="28"/>
          <w:szCs w:val="28"/>
        </w:rPr>
      </w:pPr>
    </w:p>
    <w:p w:rsidR="00AC4B53" w:rsidRDefault="00B21B7B" w:rsidP="00AC4B53">
      <w:pPr>
        <w:spacing w:before="120"/>
        <w:jc w:val="center"/>
        <w:rPr>
          <w:rFonts w:ascii="Times New Roman" w:hAnsi="Times New Roman" w:cs="Times New Roman"/>
          <w:sz w:val="28"/>
          <w:szCs w:val="28"/>
        </w:rPr>
      </w:pPr>
      <w:r>
        <w:rPr>
          <w:rFonts w:ascii="Times New Roman" w:hAnsi="Times New Roman" w:cs="Times New Roman"/>
          <w:sz w:val="28"/>
          <w:szCs w:val="28"/>
        </w:rPr>
        <w:t>Миколаїв 201</w:t>
      </w:r>
      <w:r w:rsidR="009321C8">
        <w:rPr>
          <w:rFonts w:ascii="Times New Roman" w:hAnsi="Times New Roman" w:cs="Times New Roman"/>
          <w:sz w:val="28"/>
          <w:szCs w:val="28"/>
        </w:rPr>
        <w:t>7</w:t>
      </w:r>
    </w:p>
    <w:p w:rsidR="00E52601" w:rsidRPr="005E7D90" w:rsidRDefault="00E52601" w:rsidP="00E52601">
      <w:pPr>
        <w:jc w:val="center"/>
        <w:rPr>
          <w:rFonts w:ascii="Times New Roman" w:hAnsi="Times New Roman" w:cs="Times New Roman"/>
          <w:b/>
          <w:sz w:val="24"/>
          <w:szCs w:val="24"/>
        </w:rPr>
      </w:pPr>
      <w:r w:rsidRPr="005E7D90">
        <w:rPr>
          <w:rFonts w:ascii="Times New Roman" w:hAnsi="Times New Roman" w:cs="Times New Roman"/>
          <w:b/>
          <w:sz w:val="24"/>
          <w:szCs w:val="24"/>
        </w:rPr>
        <w:lastRenderedPageBreak/>
        <w:t xml:space="preserve">ЗМІСТ </w:t>
      </w:r>
    </w:p>
    <w:tbl>
      <w:tblPr>
        <w:tblW w:w="0" w:type="auto"/>
        <w:tblLook w:val="04A0" w:firstRow="1" w:lastRow="0" w:firstColumn="1" w:lastColumn="0" w:noHBand="0" w:noVBand="1"/>
      </w:tblPr>
      <w:tblGrid>
        <w:gridCol w:w="8515"/>
        <w:gridCol w:w="1056"/>
      </w:tblGrid>
      <w:tr w:rsidR="00E52601" w:rsidRPr="005647E0" w:rsidTr="00C70D9B">
        <w:tc>
          <w:tcPr>
            <w:tcW w:w="0" w:type="auto"/>
            <w:shd w:val="clear" w:color="auto" w:fill="auto"/>
          </w:tcPr>
          <w:p w:rsidR="00E52601" w:rsidRPr="005647E0" w:rsidRDefault="00E52601" w:rsidP="00C70D9B">
            <w:pPr>
              <w:jc w:val="both"/>
              <w:rPr>
                <w:rFonts w:ascii="Times New Roman" w:hAnsi="Times New Roman" w:cs="Times New Roman"/>
                <w:sz w:val="24"/>
                <w:szCs w:val="24"/>
              </w:rPr>
            </w:pPr>
            <w:r w:rsidRPr="005647E0">
              <w:rPr>
                <w:rFonts w:ascii="Times New Roman" w:hAnsi="Times New Roman" w:cs="Times New Roman"/>
                <w:sz w:val="24"/>
                <w:szCs w:val="24"/>
              </w:rPr>
              <w:t>1. Витяг із освітньо-кваліфікаційної характеристики</w:t>
            </w:r>
          </w:p>
          <w:p w:rsidR="00E52601" w:rsidRPr="005647E0" w:rsidRDefault="00E52601" w:rsidP="00C70D9B">
            <w:pPr>
              <w:jc w:val="both"/>
              <w:rPr>
                <w:rFonts w:ascii="Times New Roman" w:hAnsi="Times New Roman" w:cs="Times New Roman"/>
                <w:sz w:val="24"/>
                <w:szCs w:val="24"/>
              </w:rPr>
            </w:pPr>
            <w:r w:rsidRPr="005647E0">
              <w:rPr>
                <w:rFonts w:ascii="Times New Roman" w:hAnsi="Times New Roman" w:cs="Times New Roman"/>
                <w:sz w:val="24"/>
                <w:szCs w:val="24"/>
              </w:rPr>
              <w:t>2. Витяг із освітньо-професійної програми</w:t>
            </w:r>
          </w:p>
          <w:p w:rsidR="00E52601" w:rsidRPr="005647E0" w:rsidRDefault="00E52601" w:rsidP="00C70D9B">
            <w:pPr>
              <w:jc w:val="both"/>
              <w:rPr>
                <w:rFonts w:ascii="Times New Roman" w:hAnsi="Times New Roman" w:cs="Times New Roman"/>
                <w:sz w:val="24"/>
                <w:szCs w:val="24"/>
              </w:rPr>
            </w:pPr>
            <w:r w:rsidRPr="005647E0">
              <w:rPr>
                <w:rFonts w:ascii="Times New Roman" w:hAnsi="Times New Roman" w:cs="Times New Roman"/>
                <w:sz w:val="24"/>
                <w:szCs w:val="24"/>
              </w:rPr>
              <w:t>3. Анотація навчальної дисципліни зі структурно-логічною схемою (міждисциплінарними зв’язками )………………………..</w:t>
            </w:r>
          </w:p>
        </w:tc>
        <w:tc>
          <w:tcPr>
            <w:tcW w:w="0" w:type="auto"/>
            <w:shd w:val="clear" w:color="auto" w:fill="auto"/>
          </w:tcPr>
          <w:p w:rsidR="00E52601" w:rsidRPr="005647E0" w:rsidRDefault="00E52601" w:rsidP="00C70D9B">
            <w:pPr>
              <w:rPr>
                <w:rFonts w:ascii="Times New Roman" w:hAnsi="Times New Roman" w:cs="Times New Roman"/>
                <w:sz w:val="24"/>
                <w:szCs w:val="24"/>
              </w:rPr>
            </w:pPr>
            <w:r w:rsidRPr="005647E0">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r w:rsidRPr="005647E0">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r w:rsidRPr="005647E0">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p>
        </w:tc>
      </w:tr>
      <w:tr w:rsidR="00E52601" w:rsidRPr="005647E0" w:rsidTr="00C70D9B">
        <w:tc>
          <w:tcPr>
            <w:tcW w:w="0" w:type="auto"/>
            <w:shd w:val="clear" w:color="auto" w:fill="auto"/>
          </w:tcPr>
          <w:p w:rsidR="00E52601" w:rsidRPr="005647E0" w:rsidRDefault="00E52601" w:rsidP="00C70D9B">
            <w:pPr>
              <w:jc w:val="both"/>
              <w:rPr>
                <w:rFonts w:ascii="Times New Roman" w:hAnsi="Times New Roman" w:cs="Times New Roman"/>
                <w:sz w:val="24"/>
                <w:szCs w:val="24"/>
              </w:rPr>
            </w:pPr>
            <w:r w:rsidRPr="005647E0">
              <w:rPr>
                <w:rFonts w:ascii="Times New Roman" w:hAnsi="Times New Roman" w:cs="Times New Roman"/>
                <w:sz w:val="24"/>
                <w:szCs w:val="24"/>
              </w:rPr>
              <w:t>4. Пояснювальна записка……………………………………………</w:t>
            </w:r>
          </w:p>
        </w:tc>
        <w:tc>
          <w:tcPr>
            <w:tcW w:w="0" w:type="auto"/>
            <w:shd w:val="clear" w:color="auto" w:fill="auto"/>
          </w:tcPr>
          <w:p w:rsidR="00E52601" w:rsidRPr="005647E0" w:rsidRDefault="00E52601" w:rsidP="00C70D9B">
            <w:pPr>
              <w:rPr>
                <w:rFonts w:ascii="Times New Roman" w:hAnsi="Times New Roman" w:cs="Times New Roman"/>
                <w:sz w:val="24"/>
                <w:szCs w:val="24"/>
              </w:rPr>
            </w:pPr>
            <w:r w:rsidRPr="005647E0">
              <w:rPr>
                <w:rFonts w:ascii="Times New Roman" w:hAnsi="Times New Roman" w:cs="Times New Roman"/>
                <w:sz w:val="24"/>
                <w:szCs w:val="24"/>
              </w:rPr>
              <w:t>………..</w:t>
            </w:r>
          </w:p>
        </w:tc>
      </w:tr>
      <w:tr w:rsidR="00E52601" w:rsidRPr="005647E0" w:rsidTr="00C70D9B">
        <w:tc>
          <w:tcPr>
            <w:tcW w:w="0" w:type="auto"/>
            <w:shd w:val="clear" w:color="auto" w:fill="auto"/>
          </w:tcPr>
          <w:p w:rsidR="00E52601" w:rsidRPr="005647E0" w:rsidRDefault="00E52601" w:rsidP="00C70D9B">
            <w:pPr>
              <w:jc w:val="both"/>
              <w:rPr>
                <w:rFonts w:ascii="Times New Roman" w:hAnsi="Times New Roman" w:cs="Times New Roman"/>
                <w:sz w:val="24"/>
                <w:szCs w:val="24"/>
              </w:rPr>
            </w:pPr>
            <w:r w:rsidRPr="005647E0">
              <w:rPr>
                <w:rFonts w:ascii="Times New Roman" w:hAnsi="Times New Roman" w:cs="Times New Roman"/>
                <w:sz w:val="24"/>
                <w:szCs w:val="24"/>
              </w:rPr>
              <w:t>5. Навчальна програма навчальної дисципліни……………………</w:t>
            </w:r>
          </w:p>
        </w:tc>
        <w:tc>
          <w:tcPr>
            <w:tcW w:w="0" w:type="auto"/>
            <w:shd w:val="clear" w:color="auto" w:fill="auto"/>
          </w:tcPr>
          <w:p w:rsidR="00E52601" w:rsidRPr="005647E0" w:rsidRDefault="00E52601" w:rsidP="00C70D9B">
            <w:pPr>
              <w:rPr>
                <w:rFonts w:ascii="Times New Roman" w:hAnsi="Times New Roman" w:cs="Times New Roman"/>
                <w:sz w:val="24"/>
                <w:szCs w:val="24"/>
              </w:rPr>
            </w:pPr>
            <w:r w:rsidRPr="005647E0">
              <w:rPr>
                <w:rFonts w:ascii="Times New Roman" w:hAnsi="Times New Roman" w:cs="Times New Roman"/>
                <w:sz w:val="24"/>
                <w:szCs w:val="24"/>
              </w:rPr>
              <w:t>………..</w:t>
            </w:r>
          </w:p>
        </w:tc>
      </w:tr>
      <w:tr w:rsidR="00E52601" w:rsidRPr="005647E0" w:rsidTr="00C70D9B">
        <w:tc>
          <w:tcPr>
            <w:tcW w:w="0" w:type="auto"/>
            <w:shd w:val="clear" w:color="auto" w:fill="auto"/>
          </w:tcPr>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6</w:t>
            </w:r>
            <w:r w:rsidRPr="005647E0">
              <w:rPr>
                <w:rFonts w:ascii="Times New Roman" w:hAnsi="Times New Roman" w:cs="Times New Roman"/>
                <w:sz w:val="24"/>
                <w:szCs w:val="24"/>
              </w:rPr>
              <w:t>. Робоча навчальна програма………………………………………</w:t>
            </w:r>
          </w:p>
        </w:tc>
        <w:tc>
          <w:tcPr>
            <w:tcW w:w="0" w:type="auto"/>
            <w:shd w:val="clear" w:color="auto" w:fill="auto"/>
          </w:tcPr>
          <w:p w:rsidR="00E52601" w:rsidRPr="005647E0" w:rsidRDefault="00E52601" w:rsidP="00C70D9B">
            <w:pPr>
              <w:rPr>
                <w:rFonts w:ascii="Times New Roman" w:hAnsi="Times New Roman" w:cs="Times New Roman"/>
                <w:sz w:val="24"/>
                <w:szCs w:val="24"/>
              </w:rPr>
            </w:pPr>
            <w:r w:rsidRPr="005647E0">
              <w:rPr>
                <w:rFonts w:ascii="Times New Roman" w:hAnsi="Times New Roman" w:cs="Times New Roman"/>
                <w:sz w:val="24"/>
                <w:szCs w:val="24"/>
              </w:rPr>
              <w:t>………..</w:t>
            </w:r>
          </w:p>
        </w:tc>
      </w:tr>
      <w:tr w:rsidR="00E52601" w:rsidRPr="005647E0" w:rsidTr="00C70D9B">
        <w:tc>
          <w:tcPr>
            <w:tcW w:w="0" w:type="auto"/>
            <w:shd w:val="clear" w:color="auto" w:fill="auto"/>
          </w:tcPr>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7</w:t>
            </w:r>
            <w:r w:rsidRPr="005647E0">
              <w:rPr>
                <w:rFonts w:ascii="Times New Roman" w:hAnsi="Times New Roman" w:cs="Times New Roman"/>
                <w:sz w:val="24"/>
                <w:szCs w:val="24"/>
              </w:rPr>
              <w:t xml:space="preserve">. </w:t>
            </w:r>
            <w:r>
              <w:rPr>
                <w:rFonts w:ascii="Times New Roman" w:hAnsi="Times New Roman" w:cs="Times New Roman"/>
                <w:sz w:val="24"/>
                <w:szCs w:val="24"/>
                <w:lang w:val="ru-RU"/>
              </w:rPr>
              <w:t>Програма практично</w:t>
            </w:r>
            <w:r>
              <w:rPr>
                <w:rFonts w:ascii="Times New Roman" w:hAnsi="Times New Roman" w:cs="Times New Roman"/>
                <w:sz w:val="24"/>
                <w:szCs w:val="24"/>
              </w:rPr>
              <w:t>ї підготовки</w:t>
            </w:r>
            <w:r w:rsidRPr="005647E0">
              <w:rPr>
                <w:rFonts w:ascii="Times New Roman" w:hAnsi="Times New Roman" w:cs="Times New Roman"/>
                <w:sz w:val="24"/>
                <w:szCs w:val="24"/>
              </w:rPr>
              <w:t>…………………………....</w:t>
            </w:r>
          </w:p>
        </w:tc>
        <w:tc>
          <w:tcPr>
            <w:tcW w:w="0" w:type="auto"/>
            <w:shd w:val="clear" w:color="auto" w:fill="auto"/>
          </w:tcPr>
          <w:p w:rsidR="00E52601" w:rsidRPr="005647E0" w:rsidRDefault="00E52601" w:rsidP="00C70D9B">
            <w:pPr>
              <w:rPr>
                <w:rFonts w:ascii="Times New Roman" w:hAnsi="Times New Roman" w:cs="Times New Roman"/>
                <w:sz w:val="24"/>
                <w:szCs w:val="24"/>
              </w:rPr>
            </w:pPr>
            <w:r w:rsidRPr="005647E0">
              <w:rPr>
                <w:rFonts w:ascii="Times New Roman" w:hAnsi="Times New Roman" w:cs="Times New Roman"/>
                <w:sz w:val="24"/>
                <w:szCs w:val="24"/>
              </w:rPr>
              <w:t>………..</w:t>
            </w:r>
          </w:p>
        </w:tc>
      </w:tr>
      <w:tr w:rsidR="00E52601" w:rsidRPr="005647E0" w:rsidTr="00C70D9B">
        <w:tc>
          <w:tcPr>
            <w:tcW w:w="0" w:type="auto"/>
            <w:shd w:val="clear" w:color="auto" w:fill="auto"/>
          </w:tcPr>
          <w:p w:rsidR="00E52601" w:rsidRPr="005647E0" w:rsidRDefault="00E52601" w:rsidP="00C70D9B">
            <w:pPr>
              <w:jc w:val="both"/>
              <w:rPr>
                <w:rFonts w:ascii="Times New Roman" w:hAnsi="Times New Roman" w:cs="Times New Roman"/>
                <w:sz w:val="24"/>
                <w:szCs w:val="24"/>
              </w:rPr>
            </w:pPr>
            <w:r>
              <w:rPr>
                <w:rFonts w:ascii="Times New Roman" w:hAnsi="Times New Roman" w:cs="Times New Roman"/>
                <w:sz w:val="24"/>
                <w:szCs w:val="24"/>
              </w:rPr>
              <w:t>8</w:t>
            </w:r>
            <w:r w:rsidRPr="005647E0">
              <w:rPr>
                <w:rFonts w:ascii="Times New Roman" w:hAnsi="Times New Roman" w:cs="Times New Roman"/>
                <w:sz w:val="24"/>
                <w:szCs w:val="24"/>
              </w:rPr>
              <w:t xml:space="preserve">. </w:t>
            </w:r>
            <w:r>
              <w:rPr>
                <w:rFonts w:ascii="Times New Roman" w:hAnsi="Times New Roman" w:cs="Times New Roman"/>
                <w:sz w:val="24"/>
                <w:szCs w:val="24"/>
              </w:rPr>
              <w:t>Засоби діагностики навчальних досягнень студентів…………………………</w:t>
            </w:r>
          </w:p>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9</w:t>
            </w:r>
            <w:r w:rsidRPr="005647E0">
              <w:rPr>
                <w:rFonts w:ascii="Times New Roman" w:hAnsi="Times New Roman" w:cs="Times New Roman"/>
                <w:sz w:val="24"/>
                <w:szCs w:val="24"/>
              </w:rPr>
              <w:t xml:space="preserve">. </w:t>
            </w:r>
            <w:r>
              <w:rPr>
                <w:rFonts w:ascii="Times New Roman" w:hAnsi="Times New Roman" w:cs="Times New Roman"/>
                <w:sz w:val="24"/>
                <w:szCs w:val="24"/>
              </w:rPr>
              <w:t xml:space="preserve">Навчально-наочні посібники, технічні  засоби навчання </w:t>
            </w:r>
            <w:r w:rsidRPr="005647E0">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0</w:t>
            </w:r>
            <w:r w:rsidRPr="005647E0">
              <w:rPr>
                <w:rFonts w:ascii="Times New Roman" w:hAnsi="Times New Roman" w:cs="Times New Roman"/>
                <w:sz w:val="24"/>
                <w:szCs w:val="24"/>
              </w:rPr>
              <w:t xml:space="preserve">. </w:t>
            </w:r>
            <w:r>
              <w:rPr>
                <w:rFonts w:ascii="Times New Roman" w:hAnsi="Times New Roman" w:cs="Times New Roman"/>
                <w:sz w:val="24"/>
                <w:szCs w:val="24"/>
              </w:rPr>
              <w:t>Конспект лекцій з дисципліни</w:t>
            </w:r>
            <w:r w:rsidRPr="005647E0">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1</w:t>
            </w:r>
            <w:r w:rsidRPr="005647E0">
              <w:rPr>
                <w:rFonts w:ascii="Times New Roman" w:hAnsi="Times New Roman" w:cs="Times New Roman"/>
                <w:sz w:val="24"/>
                <w:szCs w:val="24"/>
              </w:rPr>
              <w:t xml:space="preserve">. </w:t>
            </w:r>
            <w:r>
              <w:rPr>
                <w:rFonts w:ascii="Times New Roman" w:hAnsi="Times New Roman" w:cs="Times New Roman"/>
                <w:sz w:val="24"/>
                <w:szCs w:val="24"/>
              </w:rPr>
              <w:t>Комплекс ККР, завдань для змістовно-модульних контрольних робіт, тестові контрольні роботи</w:t>
            </w:r>
            <w:r w:rsidRPr="005647E0">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2</w:t>
            </w:r>
            <w:r w:rsidRPr="005647E0">
              <w:rPr>
                <w:rFonts w:ascii="Times New Roman" w:hAnsi="Times New Roman" w:cs="Times New Roman"/>
                <w:sz w:val="24"/>
                <w:szCs w:val="24"/>
              </w:rPr>
              <w:t xml:space="preserve">. </w:t>
            </w:r>
            <w:r>
              <w:rPr>
                <w:rFonts w:ascii="Times New Roman" w:hAnsi="Times New Roman" w:cs="Times New Roman"/>
                <w:sz w:val="24"/>
                <w:szCs w:val="24"/>
              </w:rPr>
              <w:t>Інструктивно-методичні матеріали до семінарських, практичних занять</w:t>
            </w:r>
            <w:r w:rsidRPr="005647E0">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3</w:t>
            </w:r>
            <w:r w:rsidRPr="005647E0">
              <w:rPr>
                <w:rFonts w:ascii="Times New Roman" w:hAnsi="Times New Roman" w:cs="Times New Roman"/>
                <w:sz w:val="24"/>
                <w:szCs w:val="24"/>
              </w:rPr>
              <w:t xml:space="preserve">. </w:t>
            </w:r>
            <w:r>
              <w:rPr>
                <w:rFonts w:ascii="Times New Roman" w:hAnsi="Times New Roman" w:cs="Times New Roman"/>
                <w:sz w:val="24"/>
                <w:szCs w:val="24"/>
              </w:rPr>
              <w:t>Завдання на курсові та дипломні проекти</w:t>
            </w:r>
            <w:r w:rsidRPr="005647E0">
              <w:rPr>
                <w:rFonts w:ascii="Times New Roman" w:hAnsi="Times New Roman" w:cs="Times New Roman"/>
                <w:sz w:val="24"/>
                <w:szCs w:val="24"/>
              </w:rPr>
              <w:t xml:space="preserve"> …………………………………..</w:t>
            </w:r>
          </w:p>
        </w:tc>
        <w:tc>
          <w:tcPr>
            <w:tcW w:w="0" w:type="auto"/>
            <w:shd w:val="clear" w:color="auto" w:fill="auto"/>
          </w:tcPr>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p>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w:t>
            </w:r>
          </w:p>
          <w:p w:rsidR="00E52601" w:rsidRPr="005647E0" w:rsidRDefault="00E52601" w:rsidP="00C70D9B">
            <w:pPr>
              <w:rPr>
                <w:rFonts w:ascii="Times New Roman" w:hAnsi="Times New Roman" w:cs="Times New Roman"/>
                <w:sz w:val="24"/>
                <w:szCs w:val="24"/>
              </w:rPr>
            </w:pPr>
          </w:p>
        </w:tc>
      </w:tr>
      <w:tr w:rsidR="00E52601" w:rsidRPr="005647E0" w:rsidTr="00C70D9B">
        <w:tc>
          <w:tcPr>
            <w:tcW w:w="0" w:type="auto"/>
            <w:shd w:val="clear" w:color="auto" w:fill="auto"/>
          </w:tcPr>
          <w:p w:rsidR="00E52601" w:rsidRPr="005647E0" w:rsidRDefault="00E52601" w:rsidP="00C70D9B">
            <w:pPr>
              <w:jc w:val="both"/>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4</w:t>
            </w:r>
            <w:r w:rsidRPr="005647E0">
              <w:rPr>
                <w:rFonts w:ascii="Times New Roman" w:hAnsi="Times New Roman" w:cs="Times New Roman"/>
                <w:sz w:val="24"/>
                <w:szCs w:val="24"/>
              </w:rPr>
              <w:t xml:space="preserve">. </w:t>
            </w:r>
            <w:r>
              <w:rPr>
                <w:rFonts w:ascii="Times New Roman" w:hAnsi="Times New Roman" w:cs="Times New Roman"/>
                <w:sz w:val="24"/>
                <w:szCs w:val="24"/>
              </w:rPr>
              <w:t>Контрольні завдання до семінарських, практичних занять</w:t>
            </w:r>
            <w:r w:rsidRPr="005647E0">
              <w:rPr>
                <w:rFonts w:ascii="Times New Roman" w:hAnsi="Times New Roman" w:cs="Times New Roman"/>
                <w:sz w:val="24"/>
                <w:szCs w:val="24"/>
              </w:rPr>
              <w:t>……………………………………..</w:t>
            </w:r>
          </w:p>
        </w:tc>
        <w:tc>
          <w:tcPr>
            <w:tcW w:w="0" w:type="auto"/>
            <w:shd w:val="clear" w:color="auto" w:fill="auto"/>
          </w:tcPr>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w:t>
            </w:r>
          </w:p>
        </w:tc>
      </w:tr>
      <w:tr w:rsidR="00E52601" w:rsidRPr="005647E0" w:rsidTr="00C70D9B">
        <w:tc>
          <w:tcPr>
            <w:tcW w:w="0" w:type="auto"/>
            <w:shd w:val="clear" w:color="auto" w:fill="auto"/>
          </w:tcPr>
          <w:p w:rsidR="00E52601" w:rsidRPr="005647E0" w:rsidRDefault="00E52601" w:rsidP="00C70D9B">
            <w:pPr>
              <w:jc w:val="both"/>
              <w:rPr>
                <w:rFonts w:ascii="Times New Roman" w:hAnsi="Times New Roman" w:cs="Times New Roman"/>
                <w:sz w:val="24"/>
                <w:szCs w:val="24"/>
              </w:rPr>
            </w:pPr>
            <w:r>
              <w:rPr>
                <w:rFonts w:ascii="Times New Roman" w:hAnsi="Times New Roman" w:cs="Times New Roman"/>
                <w:sz w:val="24"/>
                <w:szCs w:val="24"/>
              </w:rPr>
              <w:t xml:space="preserve">15. Питання до екзаменаційних білетів, екзаменаційні білети, тести для підсумкового контролю……………………………………………… </w:t>
            </w:r>
          </w:p>
        </w:tc>
        <w:tc>
          <w:tcPr>
            <w:tcW w:w="0" w:type="auto"/>
            <w:shd w:val="clear" w:color="auto" w:fill="auto"/>
          </w:tcPr>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w:t>
            </w:r>
          </w:p>
        </w:tc>
      </w:tr>
      <w:tr w:rsidR="00E52601" w:rsidRPr="005647E0" w:rsidTr="00C70D9B">
        <w:tc>
          <w:tcPr>
            <w:tcW w:w="0" w:type="auto"/>
            <w:shd w:val="clear" w:color="auto" w:fill="auto"/>
          </w:tcPr>
          <w:p w:rsidR="00E52601" w:rsidRPr="005647E0" w:rsidRDefault="00E52601" w:rsidP="00C70D9B">
            <w:pPr>
              <w:jc w:val="both"/>
              <w:rPr>
                <w:rFonts w:ascii="Times New Roman" w:hAnsi="Times New Roman" w:cs="Times New Roman"/>
                <w:sz w:val="24"/>
                <w:szCs w:val="24"/>
              </w:rPr>
            </w:pPr>
            <w:r>
              <w:rPr>
                <w:rFonts w:ascii="Times New Roman" w:hAnsi="Times New Roman" w:cs="Times New Roman"/>
                <w:sz w:val="24"/>
                <w:szCs w:val="24"/>
              </w:rPr>
              <w:t xml:space="preserve">16. Методичні рекомендації та розробки викладача………………………… </w:t>
            </w:r>
          </w:p>
        </w:tc>
        <w:tc>
          <w:tcPr>
            <w:tcW w:w="0" w:type="auto"/>
            <w:shd w:val="clear" w:color="auto" w:fill="auto"/>
          </w:tcPr>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w:t>
            </w:r>
          </w:p>
        </w:tc>
      </w:tr>
      <w:tr w:rsidR="00E52601" w:rsidRPr="005647E0" w:rsidTr="00C70D9B">
        <w:tc>
          <w:tcPr>
            <w:tcW w:w="0" w:type="auto"/>
            <w:shd w:val="clear" w:color="auto" w:fill="auto"/>
          </w:tcPr>
          <w:p w:rsidR="00E52601" w:rsidRPr="005647E0" w:rsidRDefault="00E52601" w:rsidP="00C70D9B">
            <w:pPr>
              <w:jc w:val="both"/>
              <w:rPr>
                <w:rFonts w:ascii="Times New Roman" w:hAnsi="Times New Roman" w:cs="Times New Roman"/>
                <w:sz w:val="24"/>
                <w:szCs w:val="24"/>
              </w:rPr>
            </w:pPr>
            <w:r>
              <w:rPr>
                <w:rFonts w:ascii="Times New Roman" w:hAnsi="Times New Roman" w:cs="Times New Roman"/>
                <w:sz w:val="24"/>
                <w:szCs w:val="24"/>
              </w:rPr>
              <w:t xml:space="preserve">17. Методичні матеріали, що забезпечують самостійну роботу студентів…… </w:t>
            </w:r>
          </w:p>
        </w:tc>
        <w:tc>
          <w:tcPr>
            <w:tcW w:w="0" w:type="auto"/>
            <w:shd w:val="clear" w:color="auto" w:fill="auto"/>
          </w:tcPr>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w:t>
            </w:r>
          </w:p>
        </w:tc>
      </w:tr>
      <w:tr w:rsidR="00E52601" w:rsidRPr="005647E0" w:rsidTr="00C70D9B">
        <w:tc>
          <w:tcPr>
            <w:tcW w:w="0" w:type="auto"/>
            <w:shd w:val="clear" w:color="auto" w:fill="auto"/>
          </w:tcPr>
          <w:p w:rsidR="00E52601" w:rsidRPr="00106D92" w:rsidRDefault="00E52601" w:rsidP="00C70D9B">
            <w:pPr>
              <w:rPr>
                <w:rFonts w:ascii="Times New Roman" w:hAnsi="Times New Roman" w:cs="Times New Roman"/>
                <w:sz w:val="24"/>
                <w:szCs w:val="24"/>
              </w:rPr>
            </w:pPr>
            <w:r w:rsidRPr="00106D92">
              <w:rPr>
                <w:rFonts w:ascii="Times New Roman" w:hAnsi="Times New Roman" w:cs="Times New Roman"/>
                <w:sz w:val="24"/>
                <w:szCs w:val="24"/>
              </w:rPr>
              <w:t>18. Методичні матеріали щодо виконання контрольних робіт для студентів ЗФН</w:t>
            </w:r>
            <w:r>
              <w:rPr>
                <w:rFonts w:ascii="Times New Roman" w:hAnsi="Times New Roman" w:cs="Times New Roman"/>
                <w:sz w:val="24"/>
                <w:szCs w:val="24"/>
              </w:rPr>
              <w:t>…………………………………………………………………………………</w:t>
            </w:r>
          </w:p>
          <w:p w:rsidR="00E52601" w:rsidRDefault="00E52601" w:rsidP="00C70D9B">
            <w:pPr>
              <w:jc w:val="both"/>
              <w:rPr>
                <w:rFonts w:ascii="Times New Roman" w:hAnsi="Times New Roman" w:cs="Times New Roman"/>
                <w:sz w:val="24"/>
                <w:szCs w:val="24"/>
              </w:rPr>
            </w:pPr>
          </w:p>
        </w:tc>
        <w:tc>
          <w:tcPr>
            <w:tcW w:w="0" w:type="auto"/>
            <w:shd w:val="clear" w:color="auto" w:fill="auto"/>
          </w:tcPr>
          <w:p w:rsidR="00E52601" w:rsidRPr="005647E0" w:rsidRDefault="00E52601" w:rsidP="00C70D9B">
            <w:pPr>
              <w:rPr>
                <w:rFonts w:ascii="Times New Roman" w:hAnsi="Times New Roman" w:cs="Times New Roman"/>
                <w:sz w:val="24"/>
                <w:szCs w:val="24"/>
              </w:rPr>
            </w:pPr>
            <w:r>
              <w:rPr>
                <w:rFonts w:ascii="Times New Roman" w:hAnsi="Times New Roman" w:cs="Times New Roman"/>
                <w:sz w:val="24"/>
                <w:szCs w:val="24"/>
              </w:rPr>
              <w:t>………</w:t>
            </w:r>
          </w:p>
        </w:tc>
      </w:tr>
    </w:tbl>
    <w:p w:rsidR="00AC4B53" w:rsidRDefault="00AC4B53" w:rsidP="00AC4B53">
      <w:pPr>
        <w:spacing w:before="120"/>
        <w:jc w:val="center"/>
        <w:rPr>
          <w:rFonts w:ascii="Times New Roman" w:hAnsi="Times New Roman" w:cs="Times New Roman"/>
          <w:b/>
          <w:sz w:val="24"/>
          <w:szCs w:val="24"/>
        </w:rPr>
      </w:pPr>
    </w:p>
    <w:p w:rsidR="00AC4B53" w:rsidRDefault="00AC4B53" w:rsidP="00AC4B53">
      <w:pPr>
        <w:spacing w:before="120"/>
        <w:jc w:val="center"/>
        <w:rPr>
          <w:rFonts w:ascii="Times New Roman" w:hAnsi="Times New Roman" w:cs="Times New Roman"/>
          <w:b/>
          <w:sz w:val="24"/>
          <w:szCs w:val="24"/>
        </w:rPr>
      </w:pPr>
    </w:p>
    <w:p w:rsidR="00AC4B53" w:rsidRDefault="00AC4B53" w:rsidP="00AC4B53">
      <w:pPr>
        <w:spacing w:before="120"/>
        <w:jc w:val="center"/>
        <w:rPr>
          <w:rFonts w:ascii="Times New Roman" w:hAnsi="Times New Roman" w:cs="Times New Roman"/>
          <w:b/>
          <w:sz w:val="24"/>
          <w:szCs w:val="24"/>
        </w:rPr>
      </w:pPr>
    </w:p>
    <w:p w:rsidR="00AC4B53" w:rsidRPr="001A47D7" w:rsidRDefault="00AC4B53" w:rsidP="00AC4B53">
      <w:pPr>
        <w:tabs>
          <w:tab w:val="left" w:pos="720"/>
        </w:tabs>
        <w:spacing w:after="0" w:line="240" w:lineRule="auto"/>
        <w:ind w:firstLine="540"/>
        <w:jc w:val="center"/>
        <w:rPr>
          <w:rFonts w:ascii="Times New Roman" w:hAnsi="Times New Roman" w:cs="Times New Roman"/>
          <w:b/>
          <w:sz w:val="24"/>
          <w:szCs w:val="24"/>
        </w:rPr>
      </w:pPr>
      <w:r w:rsidRPr="001A47D7">
        <w:rPr>
          <w:rFonts w:ascii="Times New Roman" w:hAnsi="Times New Roman" w:cs="Times New Roman"/>
          <w:b/>
          <w:sz w:val="24"/>
          <w:szCs w:val="24"/>
        </w:rPr>
        <w:lastRenderedPageBreak/>
        <w:t>1.ВИТЯГ ІЗ ОСВІТНЬО-КВАЛІФІКАЦІЙНОЇ ХАРАКТЕРИСТИКИ</w:t>
      </w:r>
    </w:p>
    <w:p w:rsidR="00AC4B53" w:rsidRPr="001A47D7" w:rsidRDefault="00AC4B53" w:rsidP="00AC4B53">
      <w:pPr>
        <w:spacing w:after="0" w:line="240" w:lineRule="auto"/>
        <w:ind w:firstLine="851"/>
        <w:jc w:val="both"/>
        <w:rPr>
          <w:rFonts w:ascii="Times New Roman" w:hAnsi="Times New Roman" w:cs="Times New Roman"/>
          <w:sz w:val="24"/>
          <w:szCs w:val="24"/>
        </w:rPr>
      </w:pPr>
      <w:r w:rsidRPr="001A47D7">
        <w:rPr>
          <w:rFonts w:ascii="Times New Roman" w:hAnsi="Times New Roman" w:cs="Times New Roman"/>
          <w:sz w:val="24"/>
          <w:szCs w:val="24"/>
        </w:rPr>
        <w:t xml:space="preserve">Освітньо-кваліфікаційна характеристика (ОКХ) </w:t>
      </w:r>
      <w:r w:rsidRPr="001977F3">
        <w:rPr>
          <w:rFonts w:ascii="Times New Roman" w:hAnsi="Times New Roman" w:cs="Times New Roman"/>
          <w:sz w:val="24"/>
          <w:szCs w:val="24"/>
        </w:rPr>
        <w:t>Миколаївського національного університету ім. В.О. Сухомлинського</w:t>
      </w:r>
      <w:r w:rsidRPr="001A47D7">
        <w:rPr>
          <w:rFonts w:ascii="Times New Roman" w:hAnsi="Times New Roman" w:cs="Times New Roman"/>
          <w:sz w:val="24"/>
          <w:szCs w:val="24"/>
        </w:rPr>
        <w:t xml:space="preserve"> </w:t>
      </w:r>
      <w:r w:rsidRPr="001A47D7">
        <w:rPr>
          <w:rStyle w:val="0pt"/>
          <w:rFonts w:ascii="Times New Roman" w:hAnsi="Times New Roman" w:cs="Times New Roman"/>
        </w:rPr>
        <w:t>за галуззю 0</w:t>
      </w:r>
      <w:r>
        <w:rPr>
          <w:rStyle w:val="0pt"/>
          <w:rFonts w:ascii="Times New Roman" w:hAnsi="Times New Roman" w:cs="Times New Roman"/>
        </w:rPr>
        <w:t>5</w:t>
      </w:r>
      <w:r w:rsidRPr="001A47D7">
        <w:rPr>
          <w:rStyle w:val="0pt"/>
          <w:rFonts w:ascii="Times New Roman" w:hAnsi="Times New Roman" w:cs="Times New Roman"/>
        </w:rPr>
        <w:t xml:space="preserve"> «</w:t>
      </w:r>
      <w:r w:rsidR="00AE61F8">
        <w:rPr>
          <w:rFonts w:ascii="Times New Roman" w:hAnsi="Times New Roman" w:cs="Times New Roman"/>
          <w:sz w:val="24"/>
          <w:szCs w:val="24"/>
        </w:rPr>
        <w:t xml:space="preserve">Соціальні та </w:t>
      </w:r>
      <w:r>
        <w:rPr>
          <w:rFonts w:ascii="Times New Roman" w:hAnsi="Times New Roman" w:cs="Times New Roman"/>
          <w:sz w:val="24"/>
          <w:szCs w:val="24"/>
        </w:rPr>
        <w:t>поведінкові</w:t>
      </w:r>
      <w:r w:rsidRPr="001A47D7">
        <w:rPr>
          <w:rFonts w:ascii="Times New Roman" w:hAnsi="Times New Roman" w:cs="Times New Roman"/>
          <w:sz w:val="24"/>
          <w:szCs w:val="24"/>
        </w:rPr>
        <w:t xml:space="preserve"> науки</w:t>
      </w:r>
      <w:r w:rsidRPr="001A47D7">
        <w:rPr>
          <w:rStyle w:val="0pt"/>
          <w:rFonts w:ascii="Times New Roman" w:hAnsi="Times New Roman" w:cs="Times New Roman"/>
        </w:rPr>
        <w:t xml:space="preserve">», напряму підготовки </w:t>
      </w:r>
      <w:r w:rsidR="00AE61F8">
        <w:rPr>
          <w:rFonts w:ascii="Times New Roman" w:hAnsi="Times New Roman" w:cs="Times New Roman"/>
          <w:sz w:val="24"/>
          <w:szCs w:val="24"/>
        </w:rPr>
        <w:t>6</w:t>
      </w:r>
      <w:r w:rsidRPr="00E24F97">
        <w:rPr>
          <w:rFonts w:ascii="Times New Roman" w:hAnsi="Times New Roman" w:cs="Times New Roman"/>
          <w:sz w:val="24"/>
          <w:szCs w:val="24"/>
        </w:rPr>
        <w:t>.03010401</w:t>
      </w:r>
      <w:r w:rsidRPr="001A47D7">
        <w:rPr>
          <w:rStyle w:val="0pt"/>
          <w:rFonts w:ascii="Times New Roman" w:hAnsi="Times New Roman" w:cs="Times New Roman"/>
        </w:rPr>
        <w:t xml:space="preserve"> </w:t>
      </w:r>
      <w:r w:rsidRPr="001A47D7">
        <w:rPr>
          <w:rFonts w:ascii="Times New Roman" w:hAnsi="Times New Roman" w:cs="Times New Roman"/>
          <w:sz w:val="24"/>
          <w:szCs w:val="24"/>
        </w:rPr>
        <w:t>«Політологія», є галузевим документом, в якому узагальнюється зміст вищої освіти, тобто відображаються цілі вищої освіти та професійної підготовки, визначається місце фахівця в структурі галузей економіки держави і вимоги до його компетентності, інших соціально-важливих властивостей та якостей.</w:t>
      </w:r>
    </w:p>
    <w:p w:rsidR="00AC4B53" w:rsidRPr="001A47D7" w:rsidRDefault="00AC4B53" w:rsidP="00AC4B53">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Даний стандарт є складовою галузевих стандартів вищої освіти, в якому узагальнюються вимоги з боку держави, світового співтовариства та споживачів випускників до змісту вищої освіти. ОКХ відображає соціальне замовлення на підготовку фахівця з урахуванням аналізу професійної діяльності та вимог до змісту вищої освіти з боку держави та окремих замовників фахівців.</w:t>
      </w:r>
    </w:p>
    <w:p w:rsidR="00AC4B53" w:rsidRPr="001A47D7" w:rsidRDefault="00AC4B53" w:rsidP="00AC4B53">
      <w:pPr>
        <w:pStyle w:val="a5"/>
        <w:shd w:val="clear" w:color="auto" w:fill="auto"/>
        <w:spacing w:line="240" w:lineRule="auto"/>
        <w:ind w:firstLine="709"/>
        <w:jc w:val="both"/>
        <w:rPr>
          <w:rStyle w:val="0pt"/>
          <w:rFonts w:ascii="Times New Roman" w:hAnsi="Times New Roman" w:cs="Times New Roman"/>
        </w:rPr>
      </w:pPr>
      <w:r w:rsidRPr="001A47D7">
        <w:rPr>
          <w:rFonts w:ascii="Times New Roman" w:hAnsi="Times New Roman" w:cs="Times New Roman"/>
          <w:lang w:val="uk-UA"/>
        </w:rPr>
        <w:t xml:space="preserve">ОКХ установлює галузеві кваліфікаційні вимоги до соціально-виробничої діяльності випускника навчального закладу за напрямом «Політологія» та державні вимоги до властивостей і якостей особи, яка здобула базовий освітній рівень фахового спрямування </w:t>
      </w:r>
      <w:r w:rsidRPr="001A47D7">
        <w:rPr>
          <w:rStyle w:val="0pt"/>
          <w:rFonts w:ascii="Times New Roman" w:hAnsi="Times New Roman" w:cs="Times New Roman"/>
          <w:lang w:val="uk-UA"/>
        </w:rPr>
        <w:t>за галуззю 0</w:t>
      </w:r>
      <w:r w:rsidR="00AE61F8">
        <w:rPr>
          <w:rStyle w:val="0pt"/>
          <w:rFonts w:ascii="Times New Roman" w:hAnsi="Times New Roman" w:cs="Times New Roman"/>
          <w:lang w:val="uk-UA"/>
        </w:rPr>
        <w:t>5</w:t>
      </w:r>
      <w:r w:rsidRPr="001A47D7">
        <w:rPr>
          <w:rStyle w:val="0pt"/>
          <w:rFonts w:ascii="Times New Roman" w:hAnsi="Times New Roman" w:cs="Times New Roman"/>
          <w:lang w:val="uk-UA"/>
        </w:rPr>
        <w:t xml:space="preserve"> «</w:t>
      </w:r>
      <w:r w:rsidR="00AE61F8">
        <w:rPr>
          <w:rFonts w:ascii="Times New Roman" w:hAnsi="Times New Roman" w:cs="Times New Roman"/>
        </w:rPr>
        <w:t>Соціальні та поведінкові</w:t>
      </w:r>
      <w:r w:rsidR="00AE61F8" w:rsidRPr="001A47D7">
        <w:rPr>
          <w:rFonts w:ascii="Times New Roman" w:hAnsi="Times New Roman" w:cs="Times New Roman"/>
        </w:rPr>
        <w:t xml:space="preserve"> науки</w:t>
      </w:r>
      <w:r w:rsidRPr="001A47D7">
        <w:rPr>
          <w:rStyle w:val="0pt"/>
          <w:rFonts w:ascii="Times New Roman" w:hAnsi="Times New Roman" w:cs="Times New Roman"/>
          <w:lang w:val="uk-UA"/>
        </w:rPr>
        <w:t>».</w:t>
      </w:r>
    </w:p>
    <w:p w:rsidR="00AC4B53" w:rsidRPr="001A47D7" w:rsidRDefault="00AC4B53" w:rsidP="00AC4B53">
      <w:pPr>
        <w:pStyle w:val="a5"/>
        <w:shd w:val="clear" w:color="auto" w:fill="auto"/>
        <w:spacing w:line="240" w:lineRule="auto"/>
        <w:ind w:firstLine="709"/>
        <w:jc w:val="both"/>
        <w:rPr>
          <w:rStyle w:val="0pt"/>
          <w:rFonts w:ascii="Times New Roman" w:hAnsi="Times New Roman" w:cs="Times New Roman"/>
          <w:lang w:val="uk-UA"/>
        </w:rPr>
      </w:pPr>
      <w:r w:rsidRPr="001A47D7">
        <w:rPr>
          <w:rStyle w:val="0pt"/>
          <w:rFonts w:ascii="Times New Roman" w:hAnsi="Times New Roman" w:cs="Times New Roman"/>
          <w:lang w:val="uk-UA"/>
        </w:rPr>
        <w:t>Стандарт використовується під час:</w:t>
      </w:r>
    </w:p>
    <w:p w:rsidR="00AC4B53" w:rsidRPr="001A47D7" w:rsidRDefault="00AC4B53" w:rsidP="00AC4B53">
      <w:pPr>
        <w:pStyle w:val="a5"/>
        <w:shd w:val="clear" w:color="auto" w:fill="auto"/>
        <w:spacing w:line="240" w:lineRule="auto"/>
        <w:ind w:firstLine="709"/>
        <w:jc w:val="both"/>
        <w:rPr>
          <w:rStyle w:val="0pt"/>
          <w:rFonts w:ascii="Times New Roman" w:hAnsi="Times New Roman" w:cs="Times New Roman"/>
          <w:lang w:val="uk-UA"/>
        </w:rPr>
      </w:pPr>
      <w:r w:rsidRPr="001A47D7">
        <w:rPr>
          <w:rStyle w:val="0pt"/>
          <w:rFonts w:ascii="Times New Roman" w:hAnsi="Times New Roman" w:cs="Times New Roman"/>
          <w:lang w:val="uk-UA"/>
        </w:rPr>
        <w:t>- визначення мети освіти та професійної підго</w:t>
      </w:r>
      <w:bookmarkStart w:id="0" w:name="_GoBack"/>
      <w:bookmarkEnd w:id="0"/>
      <w:r w:rsidRPr="001A47D7">
        <w:rPr>
          <w:rStyle w:val="0pt"/>
          <w:rFonts w:ascii="Times New Roman" w:hAnsi="Times New Roman" w:cs="Times New Roman"/>
          <w:lang w:val="uk-UA"/>
        </w:rPr>
        <w:t>товки;</w:t>
      </w:r>
    </w:p>
    <w:p w:rsidR="00AC4B53" w:rsidRPr="001A47D7" w:rsidRDefault="00AC4B53" w:rsidP="00AC4B53">
      <w:pPr>
        <w:pStyle w:val="a5"/>
        <w:shd w:val="clear" w:color="auto" w:fill="auto"/>
        <w:spacing w:line="240" w:lineRule="auto"/>
        <w:ind w:firstLine="709"/>
        <w:jc w:val="both"/>
        <w:rPr>
          <w:rFonts w:ascii="Times New Roman" w:hAnsi="Times New Roman" w:cs="Times New Roman"/>
          <w:lang w:val="uk-UA"/>
        </w:rPr>
      </w:pPr>
      <w:r w:rsidRPr="001A47D7">
        <w:rPr>
          <w:rStyle w:val="0pt"/>
          <w:rFonts w:ascii="Times New Roman" w:hAnsi="Times New Roman" w:cs="Times New Roman"/>
          <w:lang w:val="uk-UA"/>
        </w:rPr>
        <w:t>- розроблення та корегування складових галузевого стандарту вищої освіти в галузі 0</w:t>
      </w:r>
      <w:r w:rsidR="00AE61F8">
        <w:rPr>
          <w:rStyle w:val="0pt"/>
          <w:rFonts w:ascii="Times New Roman" w:hAnsi="Times New Roman" w:cs="Times New Roman"/>
          <w:lang w:val="uk-UA"/>
        </w:rPr>
        <w:t>5</w:t>
      </w:r>
      <w:r w:rsidRPr="001A47D7">
        <w:rPr>
          <w:rStyle w:val="0pt"/>
          <w:rFonts w:ascii="Times New Roman" w:hAnsi="Times New Roman" w:cs="Times New Roman"/>
          <w:lang w:val="uk-UA"/>
        </w:rPr>
        <w:t xml:space="preserve"> «</w:t>
      </w:r>
      <w:r w:rsidR="00AE61F8" w:rsidRPr="00AE61F8">
        <w:rPr>
          <w:rFonts w:ascii="Times New Roman" w:hAnsi="Times New Roman" w:cs="Times New Roman"/>
          <w:lang w:val="uk-UA"/>
        </w:rPr>
        <w:t>Соціальні та поведінкові науки</w:t>
      </w:r>
      <w:r w:rsidRPr="001A47D7">
        <w:rPr>
          <w:rStyle w:val="0pt"/>
          <w:rFonts w:ascii="Times New Roman" w:hAnsi="Times New Roman" w:cs="Times New Roman"/>
          <w:lang w:val="uk-UA"/>
        </w:rPr>
        <w:t>»</w:t>
      </w:r>
      <w:r w:rsidRPr="001A47D7">
        <w:rPr>
          <w:rFonts w:ascii="Times New Roman" w:hAnsi="Times New Roman" w:cs="Times New Roman"/>
          <w:lang w:val="uk-UA"/>
        </w:rPr>
        <w:t xml:space="preserve"> за напрямом </w:t>
      </w:r>
      <w:r w:rsidR="00AE61F8">
        <w:rPr>
          <w:rFonts w:ascii="Times New Roman" w:hAnsi="Times New Roman" w:cs="Times New Roman"/>
          <w:szCs w:val="28"/>
          <w:lang w:val="uk-UA"/>
        </w:rPr>
        <w:t>6</w:t>
      </w:r>
      <w:r w:rsidRPr="00E24F97">
        <w:rPr>
          <w:rFonts w:ascii="Times New Roman" w:hAnsi="Times New Roman" w:cs="Times New Roman"/>
          <w:szCs w:val="28"/>
          <w:lang w:val="uk-UA"/>
        </w:rPr>
        <w:t>.03010401 Політологія</w:t>
      </w:r>
      <w:r w:rsidRPr="001A47D7">
        <w:rPr>
          <w:rFonts w:ascii="Times New Roman" w:hAnsi="Times New Roman" w:cs="Times New Roman"/>
          <w:lang w:val="uk-UA"/>
        </w:rPr>
        <w:t xml:space="preserve"> «Політологія» та галузевих стандартів вищої освіти;</w:t>
      </w:r>
    </w:p>
    <w:p w:rsidR="00AC4B53" w:rsidRPr="001A47D7" w:rsidRDefault="00AC4B53" w:rsidP="00AC4B53">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визначення первинних посад випускників вищих навчальних закладів та умови їх використання;</w:t>
      </w:r>
    </w:p>
    <w:p w:rsidR="00AC4B53" w:rsidRPr="001A47D7" w:rsidRDefault="00AC4B53" w:rsidP="00AC4B53">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розроблення та коригування складових стандартів вищої освіти вищих навчальних закладів (варіативної частини освітньо-кваліфікаційної характеристики, освітньо-професійної програми підготовки фахівців, засобів діагностики якості вищої освіти, навчальний план, програми навчальних дисциплін;</w:t>
      </w:r>
    </w:p>
    <w:p w:rsidR="00AC4B53" w:rsidRPr="001A47D7" w:rsidRDefault="00AC4B53" w:rsidP="00AC4B53">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визначення змісту навчання в системі перепідготовки та підвищення кваліфікації;</w:t>
      </w:r>
    </w:p>
    <w:p w:rsidR="00AC4B53" w:rsidRPr="001A47D7" w:rsidRDefault="00AC4B53" w:rsidP="00AC4B53">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професійної орієнтації здобувачів фаху та визначення критеріїв професійного відбору;</w:t>
      </w:r>
    </w:p>
    <w:p w:rsidR="00AC4B53" w:rsidRPr="001A47D7" w:rsidRDefault="00AC4B53" w:rsidP="00AC4B53">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прогнозування потреби у фахівцях відповідної спеціальності та освітньо-кваліфікаційного рівня, планування їх підготовки під час укладання договорів або контрактів щодо підготовки фахівців;</w:t>
      </w:r>
    </w:p>
    <w:p w:rsidR="00AC4B53" w:rsidRPr="001A47D7" w:rsidRDefault="00AC4B53" w:rsidP="00AC4B53">
      <w:pPr>
        <w:pStyle w:val="a5"/>
        <w:shd w:val="clear" w:color="auto" w:fill="auto"/>
        <w:spacing w:line="240" w:lineRule="auto"/>
        <w:ind w:firstLine="709"/>
        <w:jc w:val="both"/>
        <w:rPr>
          <w:rFonts w:ascii="Times New Roman" w:hAnsi="Times New Roman" w:cs="Times New Roman"/>
          <w:spacing w:val="0"/>
          <w:lang w:val="uk-UA"/>
        </w:rPr>
      </w:pPr>
      <w:r w:rsidRPr="001A47D7">
        <w:rPr>
          <w:rFonts w:ascii="Times New Roman" w:hAnsi="Times New Roman" w:cs="Times New Roman"/>
          <w:lang w:val="uk-UA"/>
        </w:rPr>
        <w:t>- розподілу та аналізу використання випускників вищих навчальних закладів.</w:t>
      </w:r>
    </w:p>
    <w:p w:rsidR="00AC4B53" w:rsidRDefault="00AC4B53" w:rsidP="00AC4B53"/>
    <w:p w:rsidR="00AC4B53" w:rsidRPr="001977F3" w:rsidRDefault="00AC4B53" w:rsidP="00AC4B53">
      <w:pPr>
        <w:ind w:firstLine="851"/>
        <w:jc w:val="both"/>
        <w:rPr>
          <w:rFonts w:ascii="Times New Roman" w:hAnsi="Times New Roman" w:cs="Times New Roman"/>
          <w:b/>
          <w:sz w:val="24"/>
          <w:szCs w:val="24"/>
        </w:rPr>
      </w:pPr>
      <w:r w:rsidRPr="001977F3">
        <w:rPr>
          <w:rFonts w:ascii="Times New Roman" w:hAnsi="Times New Roman" w:cs="Times New Roman"/>
          <w:b/>
          <w:sz w:val="24"/>
          <w:szCs w:val="24"/>
        </w:rPr>
        <w:t>2. ВИТЯГ ІЗ ОСВІТНЬО-ПРОФЕСІЙНОЇ ПРОГРАМИ</w:t>
      </w:r>
    </w:p>
    <w:p w:rsidR="00AC4B53" w:rsidRPr="001977F3" w:rsidRDefault="00AC4B53" w:rsidP="00AC4B53">
      <w:pPr>
        <w:shd w:val="clear" w:color="auto" w:fill="FFFFFF"/>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Освітньо-професійна програма (ОПП)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і рівня освітньої та професійної підгот</w:t>
      </w:r>
      <w:r>
        <w:rPr>
          <w:rFonts w:ascii="Times New Roman" w:hAnsi="Times New Roman" w:cs="Times New Roman"/>
          <w:sz w:val="24"/>
          <w:szCs w:val="24"/>
        </w:rPr>
        <w:t>овки фахівця відповідного освіт</w:t>
      </w:r>
      <w:r w:rsidRPr="001977F3">
        <w:rPr>
          <w:rFonts w:ascii="Times New Roman" w:hAnsi="Times New Roman" w:cs="Times New Roman"/>
          <w:sz w:val="24"/>
          <w:szCs w:val="24"/>
        </w:rPr>
        <w:t>ньо-кваліфікаційного рівня певного напряму підготовки.</w:t>
      </w:r>
    </w:p>
    <w:p w:rsidR="00AC4B53" w:rsidRPr="001977F3" w:rsidRDefault="00AC4B53" w:rsidP="00AC4B53">
      <w:pPr>
        <w:shd w:val="clear" w:color="auto" w:fill="FFFFFF"/>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Цей стандарт є компонентою галузевих стандартів вищої освіти і використовується під час:</w:t>
      </w:r>
    </w:p>
    <w:p w:rsidR="00AC4B53" w:rsidRPr="001977F3" w:rsidRDefault="00AC4B53" w:rsidP="00AC4B53">
      <w:pPr>
        <w:widowControl w:val="0"/>
        <w:numPr>
          <w:ilvl w:val="0"/>
          <w:numId w:val="1"/>
        </w:numPr>
        <w:shd w:val="clear" w:color="auto" w:fill="FFFFFF"/>
        <w:tabs>
          <w:tab w:val="left" w:pos="648"/>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розроблення та корегування в</w:t>
      </w:r>
      <w:r>
        <w:rPr>
          <w:rFonts w:ascii="Times New Roman" w:hAnsi="Times New Roman" w:cs="Times New Roman"/>
          <w:sz w:val="24"/>
          <w:szCs w:val="24"/>
        </w:rPr>
        <w:t>аріативної компоненти галузевих</w:t>
      </w:r>
      <w:r w:rsidRPr="001977F3">
        <w:rPr>
          <w:rFonts w:ascii="Times New Roman" w:hAnsi="Times New Roman" w:cs="Times New Roman"/>
          <w:sz w:val="24"/>
          <w:szCs w:val="24"/>
        </w:rPr>
        <w:t xml:space="preserve"> стандартів вищої освіти (засобів діагностики якості вищої освіти);</w:t>
      </w:r>
    </w:p>
    <w:p w:rsidR="00AC4B53" w:rsidRPr="001977F3" w:rsidRDefault="00AC4B53" w:rsidP="00AC4B53">
      <w:pPr>
        <w:widowControl w:val="0"/>
        <w:numPr>
          <w:ilvl w:val="0"/>
          <w:numId w:val="1"/>
        </w:numPr>
        <w:shd w:val="clear" w:color="auto" w:fill="FFFFFF"/>
        <w:tabs>
          <w:tab w:val="left" w:pos="648"/>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розроблення та корегування варіативної компоненти галузевих стандартів Миколаївського національного університету ім. В.О. Сухомлинського;</w:t>
      </w:r>
    </w:p>
    <w:p w:rsidR="00AC4B53" w:rsidRPr="001977F3" w:rsidRDefault="00AC4B53" w:rsidP="00AC4B53">
      <w:pPr>
        <w:numPr>
          <w:ilvl w:val="0"/>
          <w:numId w:val="1"/>
        </w:numPr>
        <w:autoSpaceDN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lastRenderedPageBreak/>
        <w:t>визначення змісту навчання в системі перепідготовки та підвищення кваліфікації.</w:t>
      </w:r>
    </w:p>
    <w:p w:rsidR="00AC4B53" w:rsidRPr="001977F3" w:rsidRDefault="00AC4B53" w:rsidP="00AC4B53">
      <w:pPr>
        <w:spacing w:after="0" w:line="240" w:lineRule="auto"/>
        <w:ind w:firstLine="851"/>
        <w:jc w:val="both"/>
        <w:rPr>
          <w:rFonts w:ascii="Times New Roman" w:hAnsi="Times New Roman" w:cs="Times New Roman"/>
          <w:sz w:val="24"/>
          <w:szCs w:val="24"/>
        </w:rPr>
      </w:pPr>
      <w:r w:rsidRPr="001977F3">
        <w:rPr>
          <w:rStyle w:val="0pt"/>
          <w:rFonts w:ascii="Times New Roman" w:hAnsi="Times New Roman" w:cs="Times New Roman"/>
        </w:rPr>
        <w:t xml:space="preserve">Стандарт поширюється на систему вищої освіти: органи, які здійснюють управління в галузі вищої освіти; інші юридичні особи, що надають освітні послуги в галузі вищої освіти; вищі навчальні заклади всіх форм власності, де готують фахівців освітньо-кваліфікаційного рівня спеціаліста </w:t>
      </w:r>
      <w:r w:rsidRPr="001977F3">
        <w:rPr>
          <w:rFonts w:ascii="Times New Roman" w:hAnsi="Times New Roman" w:cs="Times New Roman"/>
          <w:sz w:val="24"/>
          <w:szCs w:val="24"/>
        </w:rPr>
        <w:t xml:space="preserve">галузі знань - </w:t>
      </w:r>
      <w:r w:rsidR="00AE61F8">
        <w:rPr>
          <w:rFonts w:ascii="Times New Roman" w:hAnsi="Times New Roman" w:cs="Times New Roman"/>
          <w:bCs/>
          <w:sz w:val="24"/>
          <w:szCs w:val="24"/>
        </w:rPr>
        <w:t>05</w:t>
      </w:r>
      <w:r w:rsidRPr="001977F3">
        <w:rPr>
          <w:rFonts w:ascii="Times New Roman" w:hAnsi="Times New Roman" w:cs="Times New Roman"/>
          <w:bCs/>
          <w:sz w:val="24"/>
          <w:szCs w:val="24"/>
        </w:rPr>
        <w:t xml:space="preserve"> «</w:t>
      </w:r>
      <w:r w:rsidR="00C95734">
        <w:rPr>
          <w:rFonts w:ascii="Times New Roman" w:hAnsi="Times New Roman" w:cs="Times New Roman"/>
          <w:sz w:val="24"/>
          <w:szCs w:val="24"/>
        </w:rPr>
        <w:t>Соціальні та поведінкові</w:t>
      </w:r>
      <w:r w:rsidRPr="001977F3">
        <w:rPr>
          <w:rFonts w:ascii="Times New Roman" w:hAnsi="Times New Roman" w:cs="Times New Roman"/>
          <w:sz w:val="24"/>
          <w:szCs w:val="24"/>
        </w:rPr>
        <w:t xml:space="preserve"> науки</w:t>
      </w:r>
      <w:r w:rsidRPr="001977F3">
        <w:rPr>
          <w:rStyle w:val="0pt"/>
          <w:rFonts w:ascii="Times New Roman" w:hAnsi="Times New Roman" w:cs="Times New Roman"/>
        </w:rPr>
        <w:t>»</w:t>
      </w:r>
      <w:r w:rsidRPr="001977F3">
        <w:rPr>
          <w:rFonts w:ascii="Times New Roman" w:hAnsi="Times New Roman" w:cs="Times New Roman"/>
          <w:sz w:val="24"/>
          <w:szCs w:val="24"/>
        </w:rPr>
        <w:t xml:space="preserve"> напряму </w:t>
      </w:r>
      <w:r w:rsidR="00AE61F8">
        <w:rPr>
          <w:rFonts w:ascii="Times New Roman" w:hAnsi="Times New Roman" w:cs="Times New Roman"/>
          <w:sz w:val="24"/>
          <w:szCs w:val="24"/>
        </w:rPr>
        <w:t>6</w:t>
      </w:r>
      <w:r w:rsidRPr="00AF1EEE">
        <w:rPr>
          <w:rFonts w:ascii="Times New Roman" w:hAnsi="Times New Roman" w:cs="Times New Roman"/>
          <w:sz w:val="24"/>
          <w:szCs w:val="24"/>
        </w:rPr>
        <w:t>.03010401</w:t>
      </w:r>
      <w:r w:rsidRPr="001977F3">
        <w:rPr>
          <w:rStyle w:val="0pt"/>
          <w:rFonts w:ascii="Times New Roman" w:hAnsi="Times New Roman" w:cs="Times New Roman"/>
        </w:rPr>
        <w:t xml:space="preserve"> </w:t>
      </w:r>
      <w:r w:rsidRPr="001977F3">
        <w:rPr>
          <w:rFonts w:ascii="Times New Roman" w:hAnsi="Times New Roman" w:cs="Times New Roman"/>
          <w:sz w:val="24"/>
          <w:szCs w:val="24"/>
        </w:rPr>
        <w:t>«Політологія»</w:t>
      </w:r>
      <w:r w:rsidRPr="001977F3">
        <w:rPr>
          <w:rFonts w:ascii="Times New Roman" w:hAnsi="Times New Roman" w:cs="Times New Roman"/>
          <w:bCs/>
          <w:sz w:val="24"/>
          <w:szCs w:val="24"/>
        </w:rPr>
        <w:t>.</w:t>
      </w:r>
    </w:p>
    <w:p w:rsidR="00AC4B53" w:rsidRPr="001977F3" w:rsidRDefault="00AC4B53" w:rsidP="00AC4B53">
      <w:pPr>
        <w:shd w:val="clear" w:color="auto" w:fill="FFFFFF"/>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Даний стандарт установлює:</w:t>
      </w:r>
    </w:p>
    <w:p w:rsidR="00AC4B53" w:rsidRPr="001977F3" w:rsidRDefault="00AC4B53" w:rsidP="00AC4B53">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варіативну частину змісту навчання в навчальних об'єктах, засвоєння яких забезпечує формування системи умінь відповідно до вимог освітньо-кваліфікаційної характеристики;</w:t>
      </w:r>
    </w:p>
    <w:p w:rsidR="00AC4B53" w:rsidRPr="001977F3" w:rsidRDefault="00AC4B53" w:rsidP="00AC4B53">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рекомендований перелік навчальних дисциплін і практик;</w:t>
      </w:r>
    </w:p>
    <w:p w:rsidR="00AC4B53" w:rsidRPr="001977F3" w:rsidRDefault="00AC4B53" w:rsidP="00AC4B53">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нормативний термін навчання за денною формою навчання;</w:t>
      </w:r>
    </w:p>
    <w:p w:rsidR="00AC4B53" w:rsidRPr="001977F3" w:rsidRDefault="00AC4B53" w:rsidP="00AC4B53">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нормативні форми державної атестації.</w:t>
      </w:r>
    </w:p>
    <w:p w:rsidR="00AC4B53" w:rsidRPr="001977F3" w:rsidRDefault="00AC4B53" w:rsidP="00AC4B53">
      <w:pPr>
        <w:spacing w:after="0" w:line="240" w:lineRule="auto"/>
        <w:ind w:firstLine="851"/>
        <w:jc w:val="both"/>
        <w:rPr>
          <w:rFonts w:ascii="Times New Roman" w:hAnsi="Times New Roman" w:cs="Times New Roman"/>
          <w:b/>
          <w:sz w:val="24"/>
          <w:szCs w:val="24"/>
        </w:rPr>
      </w:pPr>
      <w:r w:rsidRPr="001977F3">
        <w:rPr>
          <w:rFonts w:ascii="Times New Roman" w:hAnsi="Times New Roman" w:cs="Times New Roman"/>
          <w:sz w:val="24"/>
          <w:szCs w:val="24"/>
        </w:rPr>
        <w:t>Стандарт є обов'язковим для Миколаївського національного університету ім. В.О. Сухомлинського, який готує фахівців даного профілю. Підприємства, установи, організації повинні забезпечити необхідні умови для використання фахівців відповідно до здобутої ними у Миколаївському національному університеті ім. В.О. Сухомлинського кваліфікації  згідно з чинним законодавством.</w:t>
      </w:r>
    </w:p>
    <w:p w:rsidR="00AC4B53" w:rsidRDefault="00AC4B53" w:rsidP="00AC4B53">
      <w:pPr>
        <w:jc w:val="center"/>
        <w:rPr>
          <w:rFonts w:ascii="Times New Roman" w:hAnsi="Times New Roman" w:cs="Times New Roman"/>
          <w:b/>
          <w:sz w:val="28"/>
          <w:szCs w:val="28"/>
        </w:rPr>
      </w:pPr>
    </w:p>
    <w:p w:rsidR="00AC4B53" w:rsidRPr="0088424D" w:rsidRDefault="00AC4B53" w:rsidP="00AC4B53">
      <w:pPr>
        <w:pStyle w:val="a3"/>
        <w:numPr>
          <w:ilvl w:val="0"/>
          <w:numId w:val="3"/>
        </w:numPr>
        <w:tabs>
          <w:tab w:val="left" w:pos="1134"/>
        </w:tabs>
        <w:spacing w:after="0" w:line="240" w:lineRule="auto"/>
        <w:ind w:left="0" w:firstLine="851"/>
        <w:jc w:val="both"/>
        <w:rPr>
          <w:rFonts w:ascii="Times New Roman" w:hAnsi="Times New Roman" w:cs="Times New Roman"/>
          <w:bCs/>
          <w:color w:val="212121"/>
          <w:sz w:val="24"/>
          <w:szCs w:val="24"/>
        </w:rPr>
      </w:pPr>
      <w:r w:rsidRPr="0088424D">
        <w:rPr>
          <w:rFonts w:ascii="Times New Roman" w:hAnsi="Times New Roman" w:cs="Times New Roman"/>
          <w:b/>
          <w:bCs/>
          <w:sz w:val="24"/>
          <w:szCs w:val="24"/>
        </w:rPr>
        <w:t>АНОТАЦІЯ НАВЧАЛЬНОЇ ДИСЦИПЛІНИ (Міждисциплінарні зв’язки)</w:t>
      </w:r>
    </w:p>
    <w:p w:rsidR="00AE61F8" w:rsidRPr="00895386" w:rsidRDefault="00AE61F8" w:rsidP="00895386">
      <w:pPr>
        <w:pStyle w:val="a3"/>
        <w:spacing w:after="0" w:line="240" w:lineRule="auto"/>
        <w:ind w:left="0" w:firstLine="851"/>
        <w:jc w:val="both"/>
        <w:rPr>
          <w:rFonts w:ascii="Times New Roman" w:hAnsi="Times New Roman" w:cs="Times New Roman"/>
          <w:sz w:val="24"/>
          <w:szCs w:val="24"/>
        </w:rPr>
      </w:pPr>
      <w:r w:rsidRPr="00895386">
        <w:rPr>
          <w:rFonts w:ascii="Times New Roman" w:hAnsi="Times New Roman" w:cs="Times New Roman"/>
          <w:sz w:val="24"/>
          <w:szCs w:val="24"/>
        </w:rPr>
        <w:t>Курс не тільки знайомить з базовими поняттями у сфері наукових політичних досліджень, але і виступає сполучною ланкою у формуванні комплексу професійних знань, які набуваються студентами в ході засвоєння різних навчальних дисциплін.</w:t>
      </w:r>
    </w:p>
    <w:p w:rsidR="00AE61F8" w:rsidRPr="00895386" w:rsidRDefault="00AE61F8" w:rsidP="00895386">
      <w:pPr>
        <w:pStyle w:val="a3"/>
        <w:spacing w:after="0" w:line="240" w:lineRule="auto"/>
        <w:ind w:left="0" w:firstLine="851"/>
        <w:jc w:val="both"/>
        <w:rPr>
          <w:rFonts w:ascii="Times New Roman" w:hAnsi="Times New Roman" w:cs="Times New Roman"/>
          <w:sz w:val="24"/>
          <w:szCs w:val="24"/>
        </w:rPr>
      </w:pPr>
      <w:r w:rsidRPr="00895386">
        <w:rPr>
          <w:rFonts w:ascii="Times New Roman" w:hAnsi="Times New Roman" w:cs="Times New Roman"/>
          <w:sz w:val="24"/>
          <w:szCs w:val="24"/>
        </w:rPr>
        <w:t>Специфікою курсу є його орієнтація на розвиток практичних навиків виконання прикладних наукових проектів у сфері внутрішньополітичної і зовнішньополітичної проблематики. Відповідно до сучасних пріоритетів навчального процесу особлива увага приділена питанням ознайомлення студентів з основними прийомами аналітичної роботи з первинною інформацією і формулюванню адекватних прогнозних припущень. Ця обставина особливо значуща в контексті світового досвіду підготовки фахівців-політологів.</w:t>
      </w:r>
    </w:p>
    <w:p w:rsidR="00AE61F8" w:rsidRPr="00895386" w:rsidRDefault="00AE61F8" w:rsidP="00895386">
      <w:pPr>
        <w:pStyle w:val="a3"/>
        <w:spacing w:after="0" w:line="240" w:lineRule="auto"/>
        <w:ind w:left="0" w:firstLine="851"/>
        <w:jc w:val="both"/>
        <w:rPr>
          <w:rFonts w:ascii="Times New Roman" w:hAnsi="Times New Roman" w:cs="Times New Roman"/>
          <w:sz w:val="24"/>
          <w:szCs w:val="24"/>
        </w:rPr>
      </w:pPr>
      <w:r w:rsidRPr="00895386">
        <w:rPr>
          <w:rFonts w:ascii="Times New Roman" w:hAnsi="Times New Roman" w:cs="Times New Roman"/>
          <w:sz w:val="24"/>
          <w:szCs w:val="24"/>
        </w:rPr>
        <w:t>Через різноманіття сучасних методичних підходів і методів політичних досліджень курс служить основою для продовження вивчення різних аспектів політичного буття і поглиблення базових уявлень про методичне забезпечення дослідницького процесу. Засвоєння відповідного навчального матеріалу значно підвищує здібності студентів до самостійної творчої роботи і їх розуміння реального взаємозв'язку теоретичного знання з політичною практикою.</w:t>
      </w:r>
    </w:p>
    <w:p w:rsidR="00AE61F8" w:rsidRPr="00895386" w:rsidRDefault="00AE61F8" w:rsidP="00895386">
      <w:pPr>
        <w:pStyle w:val="a3"/>
        <w:spacing w:after="0" w:line="240" w:lineRule="auto"/>
        <w:ind w:left="0" w:firstLine="851"/>
        <w:jc w:val="both"/>
        <w:rPr>
          <w:rFonts w:ascii="Times New Roman" w:hAnsi="Times New Roman" w:cs="Times New Roman"/>
          <w:sz w:val="24"/>
          <w:szCs w:val="24"/>
        </w:rPr>
      </w:pPr>
      <w:r w:rsidRPr="00895386">
        <w:rPr>
          <w:rFonts w:ascii="Times New Roman" w:hAnsi="Times New Roman" w:cs="Times New Roman"/>
          <w:b/>
          <w:bCs/>
          <w:sz w:val="24"/>
          <w:szCs w:val="24"/>
        </w:rPr>
        <w:t>Предметом</w:t>
      </w:r>
      <w:r w:rsidRPr="00895386">
        <w:rPr>
          <w:rFonts w:ascii="Times New Roman" w:hAnsi="Times New Roman" w:cs="Times New Roman"/>
          <w:sz w:val="24"/>
          <w:szCs w:val="24"/>
        </w:rPr>
        <w:t xml:space="preserve"> вивчення навчальної дисципліни є формування методолого-дослідницької культури майбутніх політологів. Їх гіпотетичний професійний успіх пов’язаний, насамперед, з наявністю у сучасного випускника вищого навчального закладу розвиненого теоретичного мислення. Формування цієї якості потребує засвоєння студентом теорії і методології соціально-політичного дослідження як ідейно-наукового феномену. Як і зазвичай, викладання та засвоювання цього теоретичного курсу здійснюється стадіями відомої тріади І.-Г. Песталоцці: (1) виклад теоретичної ідеї - (2) розумове засвоєння теоретичної глибини ідеї - (3) формування культури теоретичного мислення.</w:t>
      </w:r>
    </w:p>
    <w:p w:rsidR="00AE61F8" w:rsidRPr="00895386" w:rsidRDefault="00AE61F8" w:rsidP="00895386">
      <w:pPr>
        <w:pStyle w:val="a3"/>
        <w:spacing w:after="0" w:line="240" w:lineRule="auto"/>
        <w:ind w:left="0" w:firstLine="851"/>
        <w:jc w:val="both"/>
        <w:rPr>
          <w:rFonts w:ascii="Times New Roman" w:hAnsi="Times New Roman" w:cs="Times New Roman"/>
          <w:bCs/>
          <w:color w:val="212121"/>
          <w:sz w:val="24"/>
          <w:szCs w:val="24"/>
        </w:rPr>
      </w:pPr>
      <w:r w:rsidRPr="00895386">
        <w:rPr>
          <w:rFonts w:ascii="Times New Roman" w:hAnsi="Times New Roman" w:cs="Times New Roman"/>
          <w:b/>
          <w:bCs/>
          <w:sz w:val="24"/>
          <w:szCs w:val="24"/>
        </w:rPr>
        <w:t>Міждисциплінарні зв’язки.</w:t>
      </w:r>
      <w:r w:rsidRPr="00895386">
        <w:rPr>
          <w:rFonts w:ascii="Times New Roman" w:hAnsi="Times New Roman" w:cs="Times New Roman"/>
          <w:bCs/>
          <w:color w:val="212121"/>
          <w:sz w:val="24"/>
          <w:szCs w:val="24"/>
        </w:rPr>
        <w:t xml:space="preserve"> Дисципліна базується на знаннях студентів з курсів «Вступ до політології», «Філософія», «Логіка», «Теорія пізнання», «Загальна теорія політики», «Історія зарубіжних політичних вчень», «Основи наукових досліджень».</w:t>
      </w:r>
    </w:p>
    <w:p w:rsidR="001F6448" w:rsidRPr="00895386" w:rsidRDefault="00AE61F8" w:rsidP="00895386">
      <w:pPr>
        <w:pStyle w:val="a3"/>
        <w:spacing w:after="0" w:line="240" w:lineRule="auto"/>
        <w:ind w:left="0" w:firstLine="851"/>
        <w:jc w:val="both"/>
        <w:rPr>
          <w:rFonts w:ascii="Times New Roman" w:hAnsi="Times New Roman" w:cs="Times New Roman"/>
          <w:sz w:val="24"/>
          <w:szCs w:val="24"/>
        </w:rPr>
      </w:pPr>
      <w:r w:rsidRPr="00895386">
        <w:rPr>
          <w:rFonts w:ascii="Times New Roman" w:hAnsi="Times New Roman" w:cs="Times New Roman"/>
          <w:sz w:val="24"/>
          <w:szCs w:val="24"/>
        </w:rPr>
        <w:lastRenderedPageBreak/>
        <w:t xml:space="preserve">Програма навчальної дисципліни складається з таких </w:t>
      </w:r>
      <w:r w:rsidRPr="00895386">
        <w:rPr>
          <w:rFonts w:ascii="Times New Roman" w:hAnsi="Times New Roman" w:cs="Times New Roman"/>
          <w:b/>
          <w:sz w:val="24"/>
          <w:szCs w:val="24"/>
        </w:rPr>
        <w:t>змістовних модулів</w:t>
      </w:r>
      <w:r w:rsidRPr="00895386">
        <w:rPr>
          <w:rFonts w:ascii="Times New Roman" w:hAnsi="Times New Roman" w:cs="Times New Roman"/>
          <w:sz w:val="24"/>
          <w:szCs w:val="24"/>
        </w:rPr>
        <w:t xml:space="preserve">: </w:t>
      </w:r>
      <w:r w:rsidRPr="00895386">
        <w:rPr>
          <w:rFonts w:ascii="Times New Roman" w:hAnsi="Times New Roman" w:cs="Times New Roman"/>
          <w:bCs/>
          <w:color w:val="212121"/>
          <w:sz w:val="24"/>
          <w:szCs w:val="24"/>
        </w:rPr>
        <w:t xml:space="preserve">Змістовий модуль І. </w:t>
      </w:r>
      <w:r w:rsidRPr="00895386">
        <w:rPr>
          <w:rFonts w:ascii="Times New Roman" w:hAnsi="Times New Roman" w:cs="Times New Roman"/>
          <w:sz w:val="24"/>
          <w:szCs w:val="24"/>
        </w:rPr>
        <w:t xml:space="preserve">Теоретико-методологічна частина дисципліни; </w:t>
      </w:r>
      <w:r w:rsidRPr="00895386">
        <w:rPr>
          <w:rFonts w:ascii="Times New Roman" w:hAnsi="Times New Roman" w:cs="Times New Roman"/>
          <w:bCs/>
          <w:color w:val="212121"/>
          <w:sz w:val="24"/>
          <w:szCs w:val="24"/>
        </w:rPr>
        <w:t xml:space="preserve">Змістовий модуль ІІ. </w:t>
      </w:r>
      <w:r w:rsidRPr="00895386">
        <w:rPr>
          <w:rFonts w:ascii="Times New Roman" w:hAnsi="Times New Roman" w:cs="Times New Roman"/>
          <w:sz w:val="24"/>
          <w:szCs w:val="24"/>
        </w:rPr>
        <w:t>Концептуалізація, конкретизація і операціоналізація.</w:t>
      </w:r>
    </w:p>
    <w:p w:rsidR="00895386" w:rsidRDefault="00895386" w:rsidP="00C5077B">
      <w:pPr>
        <w:tabs>
          <w:tab w:val="left" w:pos="1134"/>
        </w:tabs>
        <w:spacing w:after="0" w:line="240" w:lineRule="auto"/>
        <w:jc w:val="center"/>
        <w:rPr>
          <w:rFonts w:ascii="Times New Roman" w:hAnsi="Times New Roman" w:cs="Times New Roman"/>
          <w:b/>
          <w:sz w:val="24"/>
          <w:szCs w:val="24"/>
        </w:rPr>
      </w:pPr>
    </w:p>
    <w:p w:rsidR="00F97C79" w:rsidRPr="00303418" w:rsidRDefault="00F97C79" w:rsidP="00303418">
      <w:pPr>
        <w:pStyle w:val="3"/>
        <w:numPr>
          <w:ilvl w:val="0"/>
          <w:numId w:val="3"/>
        </w:numPr>
        <w:tabs>
          <w:tab w:val="left" w:pos="1134"/>
        </w:tabs>
        <w:spacing w:before="0" w:line="240" w:lineRule="auto"/>
        <w:ind w:left="0" w:firstLine="851"/>
        <w:jc w:val="both"/>
        <w:rPr>
          <w:rFonts w:ascii="Times New Roman" w:hAnsi="Times New Roman" w:cs="Times New Roman"/>
          <w:color w:val="auto"/>
          <w:sz w:val="24"/>
          <w:szCs w:val="24"/>
        </w:rPr>
      </w:pPr>
      <w:r w:rsidRPr="00303418">
        <w:rPr>
          <w:rFonts w:ascii="Times New Roman" w:hAnsi="Times New Roman" w:cs="Times New Roman"/>
          <w:color w:val="auto"/>
          <w:sz w:val="24"/>
          <w:szCs w:val="24"/>
          <w:lang w:val="uk-UA"/>
        </w:rPr>
        <w:t>ПОЯСНЮВАЛЬНА ЗАПИСКА</w:t>
      </w:r>
    </w:p>
    <w:p w:rsidR="00303418" w:rsidRPr="00303418" w:rsidRDefault="00303418" w:rsidP="004E5F7D">
      <w:pPr>
        <w:pStyle w:val="3"/>
        <w:tabs>
          <w:tab w:val="left" w:pos="1276"/>
        </w:tabs>
        <w:spacing w:before="0" w:line="240" w:lineRule="auto"/>
        <w:ind w:left="851"/>
        <w:jc w:val="both"/>
        <w:rPr>
          <w:rFonts w:ascii="Times New Roman" w:hAnsi="Times New Roman" w:cs="Times New Roman"/>
          <w:color w:val="auto"/>
          <w:sz w:val="24"/>
          <w:szCs w:val="24"/>
        </w:rPr>
      </w:pPr>
      <w:r w:rsidRPr="00303418">
        <w:rPr>
          <w:rFonts w:ascii="Times New Roman" w:hAnsi="Times New Roman" w:cs="Times New Roman"/>
          <w:color w:val="auto"/>
          <w:sz w:val="24"/>
          <w:szCs w:val="24"/>
        </w:rPr>
        <w:t xml:space="preserve">Мета та завдання навчальної дисципліни </w:t>
      </w:r>
    </w:p>
    <w:p w:rsidR="00303418" w:rsidRPr="00303418" w:rsidRDefault="00303418" w:rsidP="00303418">
      <w:pPr>
        <w:tabs>
          <w:tab w:val="left" w:pos="1276"/>
        </w:tabs>
        <w:spacing w:after="0" w:line="240" w:lineRule="auto"/>
        <w:ind w:firstLine="851"/>
        <w:jc w:val="both"/>
        <w:rPr>
          <w:rFonts w:ascii="Times New Roman" w:hAnsi="Times New Roman" w:cs="Times New Roman"/>
          <w:sz w:val="24"/>
          <w:szCs w:val="24"/>
        </w:rPr>
      </w:pPr>
      <w:r w:rsidRPr="00303418">
        <w:rPr>
          <w:rFonts w:ascii="Times New Roman" w:hAnsi="Times New Roman" w:cs="Times New Roman"/>
          <w:sz w:val="24"/>
          <w:szCs w:val="24"/>
        </w:rPr>
        <w:t>Метою курсу є ознайомлення студентів з широким спектром наукового інструментарію, який використовується у сучасних дослідженнях, оцінках і прогнозуванні політичних процесів. У зв'язку з цим розкриваються ключові поняття, пов'язані з методичним забезпеченням прикладних політологічних досліджень, вивчаються базові прийоми обробки різних типів інформації і правила підготовки відповідних аналітичних висновків. В ході семінарських занять і виконання навчальних завдань студенти набувають навиків практичного застосування методик контент-аналізу, івент-аналізу, когнітивного картування і експертних оцінок, а також досвіду індивідуальної та колективної роботи над дослідницьким проектом, оформлення і представлення його результатів.</w:t>
      </w:r>
    </w:p>
    <w:p w:rsidR="00303418" w:rsidRPr="00303418" w:rsidRDefault="00303418" w:rsidP="00303418">
      <w:pPr>
        <w:tabs>
          <w:tab w:val="left" w:pos="1276"/>
        </w:tabs>
        <w:spacing w:after="0" w:line="240" w:lineRule="auto"/>
        <w:ind w:firstLine="851"/>
        <w:jc w:val="both"/>
        <w:rPr>
          <w:rFonts w:ascii="Times New Roman" w:hAnsi="Times New Roman" w:cs="Times New Roman"/>
          <w:sz w:val="24"/>
          <w:szCs w:val="24"/>
        </w:rPr>
      </w:pPr>
      <w:r w:rsidRPr="00303418">
        <w:rPr>
          <w:rFonts w:ascii="Times New Roman" w:hAnsi="Times New Roman" w:cs="Times New Roman"/>
          <w:sz w:val="24"/>
          <w:szCs w:val="24"/>
        </w:rPr>
        <w:t xml:space="preserve">Серед </w:t>
      </w:r>
      <w:r w:rsidRPr="00303418">
        <w:rPr>
          <w:rFonts w:ascii="Times New Roman" w:hAnsi="Times New Roman" w:cs="Times New Roman"/>
          <w:b/>
          <w:sz w:val="24"/>
          <w:szCs w:val="24"/>
        </w:rPr>
        <w:t xml:space="preserve">завдань </w:t>
      </w:r>
      <w:r w:rsidRPr="00303418">
        <w:rPr>
          <w:rFonts w:ascii="Times New Roman" w:hAnsi="Times New Roman" w:cs="Times New Roman"/>
          <w:sz w:val="24"/>
          <w:szCs w:val="24"/>
        </w:rPr>
        <w:t>курсу можна визначити:</w:t>
      </w:r>
    </w:p>
    <w:p w:rsidR="00303418" w:rsidRPr="00303418" w:rsidRDefault="00303418" w:rsidP="0046790E">
      <w:pPr>
        <w:pStyle w:val="a3"/>
        <w:numPr>
          <w:ilvl w:val="0"/>
          <w:numId w:val="91"/>
        </w:numPr>
        <w:tabs>
          <w:tab w:val="left" w:pos="1276"/>
        </w:tabs>
        <w:spacing w:after="0" w:line="240" w:lineRule="auto"/>
        <w:ind w:left="0" w:firstLine="851"/>
        <w:jc w:val="both"/>
        <w:rPr>
          <w:rFonts w:ascii="Times New Roman" w:hAnsi="Times New Roman" w:cs="Times New Roman"/>
          <w:sz w:val="24"/>
          <w:szCs w:val="24"/>
        </w:rPr>
      </w:pPr>
      <w:r w:rsidRPr="00303418">
        <w:rPr>
          <w:rFonts w:ascii="Times New Roman" w:hAnsi="Times New Roman" w:cs="Times New Roman"/>
          <w:sz w:val="24"/>
          <w:szCs w:val="24"/>
        </w:rPr>
        <w:t>сприяти поглибленню знань студентів, одержаних ними в результаті засвоєння теоретичних курсів дисциплін політологічного циклу;</w:t>
      </w:r>
    </w:p>
    <w:p w:rsidR="00303418" w:rsidRPr="00303418" w:rsidRDefault="00303418" w:rsidP="0046790E">
      <w:pPr>
        <w:pStyle w:val="a3"/>
        <w:numPr>
          <w:ilvl w:val="0"/>
          <w:numId w:val="91"/>
        </w:numPr>
        <w:tabs>
          <w:tab w:val="left" w:pos="1276"/>
        </w:tabs>
        <w:spacing w:after="0" w:line="240" w:lineRule="auto"/>
        <w:ind w:left="0" w:firstLine="851"/>
        <w:jc w:val="both"/>
        <w:rPr>
          <w:rFonts w:ascii="Times New Roman" w:hAnsi="Times New Roman" w:cs="Times New Roman"/>
          <w:sz w:val="24"/>
          <w:szCs w:val="24"/>
        </w:rPr>
      </w:pPr>
      <w:r w:rsidRPr="00303418">
        <w:rPr>
          <w:rFonts w:ascii="Times New Roman" w:hAnsi="Times New Roman" w:cs="Times New Roman"/>
          <w:sz w:val="24"/>
          <w:szCs w:val="24"/>
        </w:rPr>
        <w:t>придбання навичок самостійної аналітичної роботи у сфері політичної практики;</w:t>
      </w:r>
    </w:p>
    <w:p w:rsidR="00303418" w:rsidRPr="00303418" w:rsidRDefault="00303418" w:rsidP="0046790E">
      <w:pPr>
        <w:pStyle w:val="a3"/>
        <w:numPr>
          <w:ilvl w:val="0"/>
          <w:numId w:val="91"/>
        </w:numPr>
        <w:tabs>
          <w:tab w:val="left" w:pos="1276"/>
        </w:tabs>
        <w:spacing w:after="0" w:line="240" w:lineRule="auto"/>
        <w:ind w:left="0" w:firstLine="851"/>
        <w:jc w:val="both"/>
        <w:rPr>
          <w:rFonts w:ascii="Times New Roman" w:hAnsi="Times New Roman" w:cs="Times New Roman"/>
          <w:sz w:val="24"/>
          <w:szCs w:val="24"/>
        </w:rPr>
      </w:pPr>
      <w:r w:rsidRPr="00303418">
        <w:rPr>
          <w:rFonts w:ascii="Times New Roman" w:hAnsi="Times New Roman" w:cs="Times New Roman"/>
          <w:sz w:val="24"/>
          <w:szCs w:val="24"/>
        </w:rPr>
        <w:t>отримання умінь використовувати прикладний дослідницький інструментарій для аналізу поточних політичних процесів.</w:t>
      </w:r>
    </w:p>
    <w:p w:rsidR="00303418" w:rsidRPr="00303418" w:rsidRDefault="00303418" w:rsidP="00303418">
      <w:pPr>
        <w:pStyle w:val="a3"/>
        <w:tabs>
          <w:tab w:val="left" w:pos="1276"/>
        </w:tabs>
        <w:spacing w:after="0" w:line="240" w:lineRule="auto"/>
        <w:ind w:left="851"/>
        <w:jc w:val="both"/>
        <w:rPr>
          <w:rFonts w:ascii="Times New Roman" w:hAnsi="Times New Roman" w:cs="Times New Roman"/>
          <w:sz w:val="24"/>
          <w:szCs w:val="24"/>
        </w:rPr>
      </w:pPr>
    </w:p>
    <w:p w:rsidR="00303418" w:rsidRPr="00303418" w:rsidRDefault="00303418" w:rsidP="00303418">
      <w:pPr>
        <w:spacing w:after="0" w:line="240" w:lineRule="auto"/>
        <w:ind w:firstLine="851"/>
        <w:jc w:val="both"/>
        <w:rPr>
          <w:rFonts w:ascii="Times New Roman" w:hAnsi="Times New Roman" w:cs="Times New Roman"/>
          <w:sz w:val="24"/>
          <w:szCs w:val="24"/>
        </w:rPr>
      </w:pPr>
      <w:r w:rsidRPr="00303418">
        <w:rPr>
          <w:rFonts w:ascii="Times New Roman" w:hAnsi="Times New Roman" w:cs="Times New Roman"/>
          <w:sz w:val="24"/>
          <w:szCs w:val="24"/>
        </w:rPr>
        <w:t xml:space="preserve">У результаті вивчення курсу студент оволодіває такими </w:t>
      </w:r>
      <w:r w:rsidRPr="00303418">
        <w:rPr>
          <w:rFonts w:ascii="Times New Roman" w:hAnsi="Times New Roman" w:cs="Times New Roman"/>
          <w:b/>
          <w:sz w:val="24"/>
          <w:szCs w:val="24"/>
        </w:rPr>
        <w:t>компетентностями</w:t>
      </w:r>
      <w:r w:rsidRPr="00303418">
        <w:rPr>
          <w:rFonts w:ascii="Times New Roman" w:hAnsi="Times New Roman" w:cs="Times New Roman"/>
          <w:sz w:val="24"/>
          <w:szCs w:val="24"/>
        </w:rPr>
        <w:t xml:space="preserve">: </w:t>
      </w:r>
    </w:p>
    <w:p w:rsidR="00303418" w:rsidRPr="00303418" w:rsidRDefault="00303418" w:rsidP="00303418">
      <w:pPr>
        <w:pStyle w:val="a3"/>
        <w:tabs>
          <w:tab w:val="left" w:pos="1276"/>
        </w:tabs>
        <w:spacing w:after="0" w:line="240" w:lineRule="auto"/>
        <w:ind w:left="851"/>
        <w:jc w:val="both"/>
        <w:rPr>
          <w:rFonts w:ascii="Times New Roman" w:hAnsi="Times New Roman" w:cs="Times New Roman"/>
          <w:b/>
          <w:bCs/>
          <w:sz w:val="24"/>
          <w:szCs w:val="24"/>
        </w:rPr>
      </w:pPr>
      <w:r w:rsidRPr="00303418">
        <w:rPr>
          <w:rFonts w:ascii="Times New Roman" w:hAnsi="Times New Roman" w:cs="Times New Roman"/>
          <w:b/>
          <w:bCs/>
          <w:sz w:val="24"/>
          <w:szCs w:val="24"/>
        </w:rPr>
        <w:t>І. Загальнопредметні:</w:t>
      </w:r>
    </w:p>
    <w:p w:rsidR="00303418" w:rsidRPr="00303418" w:rsidRDefault="00303418" w:rsidP="00303418">
      <w:pPr>
        <w:pStyle w:val="a3"/>
        <w:tabs>
          <w:tab w:val="left" w:pos="1276"/>
        </w:tabs>
        <w:spacing w:after="0" w:line="240" w:lineRule="auto"/>
        <w:ind w:left="0" w:firstLine="851"/>
        <w:jc w:val="both"/>
        <w:rPr>
          <w:rFonts w:ascii="Times New Roman" w:hAnsi="Times New Roman" w:cs="Times New Roman"/>
          <w:sz w:val="24"/>
          <w:szCs w:val="24"/>
        </w:rPr>
      </w:pPr>
      <w:r w:rsidRPr="00303418">
        <w:rPr>
          <w:rFonts w:ascii="Times New Roman" w:hAnsi="Times New Roman" w:cs="Times New Roman"/>
          <w:bCs/>
          <w:sz w:val="24"/>
          <w:szCs w:val="24"/>
        </w:rPr>
        <w:t xml:space="preserve">- </w:t>
      </w:r>
      <w:r w:rsidRPr="00303418">
        <w:rPr>
          <w:rFonts w:ascii="Times New Roman" w:hAnsi="Times New Roman" w:cs="Times New Roman"/>
          <w:sz w:val="24"/>
          <w:szCs w:val="24"/>
        </w:rPr>
        <w:t>теоретико-методологічні засади сучасного соціально-політичного дослідження;</w:t>
      </w:r>
    </w:p>
    <w:p w:rsidR="00303418" w:rsidRPr="00303418" w:rsidRDefault="00303418" w:rsidP="00303418">
      <w:pPr>
        <w:pStyle w:val="a3"/>
        <w:tabs>
          <w:tab w:val="left" w:pos="1276"/>
        </w:tabs>
        <w:spacing w:after="0" w:line="240" w:lineRule="auto"/>
        <w:ind w:left="0" w:firstLine="851"/>
        <w:jc w:val="both"/>
        <w:rPr>
          <w:rFonts w:ascii="Times New Roman" w:hAnsi="Times New Roman" w:cs="Times New Roman"/>
          <w:sz w:val="24"/>
          <w:szCs w:val="24"/>
        </w:rPr>
      </w:pPr>
      <w:r w:rsidRPr="00303418">
        <w:rPr>
          <w:rFonts w:ascii="Times New Roman" w:hAnsi="Times New Roman" w:cs="Times New Roman"/>
          <w:bCs/>
          <w:sz w:val="24"/>
          <w:szCs w:val="24"/>
        </w:rPr>
        <w:t>-</w:t>
      </w:r>
      <w:r w:rsidRPr="00303418">
        <w:rPr>
          <w:rFonts w:ascii="Times New Roman" w:hAnsi="Times New Roman" w:cs="Times New Roman"/>
          <w:sz w:val="24"/>
          <w:szCs w:val="24"/>
        </w:rPr>
        <w:t xml:space="preserve"> основні поняття, пов'язані з методичним забезпеченням політичних досліджень;</w:t>
      </w:r>
    </w:p>
    <w:p w:rsidR="00303418" w:rsidRPr="00303418" w:rsidRDefault="00303418" w:rsidP="00303418">
      <w:pPr>
        <w:pStyle w:val="a3"/>
        <w:tabs>
          <w:tab w:val="left" w:pos="1276"/>
        </w:tabs>
        <w:spacing w:after="0" w:line="240" w:lineRule="auto"/>
        <w:ind w:left="0" w:firstLine="851"/>
        <w:jc w:val="both"/>
        <w:rPr>
          <w:rFonts w:ascii="Times New Roman" w:hAnsi="Times New Roman" w:cs="Times New Roman"/>
          <w:sz w:val="24"/>
          <w:szCs w:val="24"/>
        </w:rPr>
      </w:pPr>
      <w:r w:rsidRPr="00303418">
        <w:rPr>
          <w:rFonts w:ascii="Times New Roman" w:hAnsi="Times New Roman" w:cs="Times New Roman"/>
          <w:bCs/>
          <w:sz w:val="24"/>
          <w:szCs w:val="24"/>
        </w:rPr>
        <w:t>-</w:t>
      </w:r>
      <w:r w:rsidRPr="00303418">
        <w:rPr>
          <w:rFonts w:ascii="Times New Roman" w:hAnsi="Times New Roman" w:cs="Times New Roman"/>
          <w:sz w:val="24"/>
          <w:szCs w:val="24"/>
        </w:rPr>
        <w:t xml:space="preserve"> методики і техніки збору, обробки і аналізу емпіричної інформації з політичної проблематики;</w:t>
      </w:r>
    </w:p>
    <w:p w:rsidR="00303418" w:rsidRPr="00303418" w:rsidRDefault="00303418" w:rsidP="00303418">
      <w:pPr>
        <w:pStyle w:val="a3"/>
        <w:tabs>
          <w:tab w:val="left" w:pos="1276"/>
        </w:tabs>
        <w:spacing w:after="0" w:line="240" w:lineRule="auto"/>
        <w:ind w:left="0" w:firstLine="851"/>
        <w:jc w:val="both"/>
        <w:rPr>
          <w:rFonts w:ascii="Times New Roman" w:hAnsi="Times New Roman" w:cs="Times New Roman"/>
          <w:sz w:val="24"/>
          <w:szCs w:val="24"/>
        </w:rPr>
      </w:pPr>
      <w:r w:rsidRPr="00303418">
        <w:rPr>
          <w:rFonts w:ascii="Times New Roman" w:hAnsi="Times New Roman" w:cs="Times New Roman"/>
          <w:bCs/>
          <w:sz w:val="24"/>
          <w:szCs w:val="24"/>
        </w:rPr>
        <w:t>-</w:t>
      </w:r>
      <w:r w:rsidRPr="00303418">
        <w:rPr>
          <w:rFonts w:ascii="Times New Roman" w:hAnsi="Times New Roman" w:cs="Times New Roman"/>
          <w:sz w:val="24"/>
          <w:szCs w:val="24"/>
        </w:rPr>
        <w:t xml:space="preserve"> знати специфіку політологічної і соціологічної методик прикладного аналізу внутрішньокраїнових та міжнародних відносин та інституцій;</w:t>
      </w:r>
    </w:p>
    <w:p w:rsidR="00303418" w:rsidRPr="00303418" w:rsidRDefault="00303418" w:rsidP="00303418">
      <w:pPr>
        <w:pStyle w:val="a3"/>
        <w:tabs>
          <w:tab w:val="left" w:pos="1276"/>
        </w:tabs>
        <w:spacing w:after="0" w:line="240" w:lineRule="auto"/>
        <w:ind w:left="0" w:firstLine="851"/>
        <w:jc w:val="both"/>
        <w:rPr>
          <w:rFonts w:ascii="Times New Roman" w:hAnsi="Times New Roman" w:cs="Times New Roman"/>
          <w:sz w:val="24"/>
          <w:szCs w:val="24"/>
        </w:rPr>
      </w:pPr>
      <w:r w:rsidRPr="00303418">
        <w:rPr>
          <w:rFonts w:ascii="Times New Roman" w:hAnsi="Times New Roman" w:cs="Times New Roman"/>
          <w:bCs/>
          <w:sz w:val="24"/>
          <w:szCs w:val="24"/>
        </w:rPr>
        <w:t xml:space="preserve">- розуміти правила складання </w:t>
      </w:r>
      <w:r w:rsidRPr="00303418">
        <w:rPr>
          <w:rFonts w:ascii="Times New Roman" w:hAnsi="Times New Roman" w:cs="Times New Roman"/>
          <w:sz w:val="24"/>
          <w:szCs w:val="24"/>
        </w:rPr>
        <w:t>аналітичних документів в галузях своєї практичної діяльності, а також у контексті окремих областей державної політики.</w:t>
      </w:r>
    </w:p>
    <w:p w:rsidR="00303418" w:rsidRPr="00303418" w:rsidRDefault="00303418" w:rsidP="0046790E">
      <w:pPr>
        <w:pStyle w:val="a3"/>
        <w:numPr>
          <w:ilvl w:val="0"/>
          <w:numId w:val="92"/>
        </w:numPr>
        <w:spacing w:after="0" w:line="240" w:lineRule="auto"/>
        <w:jc w:val="both"/>
        <w:rPr>
          <w:rFonts w:ascii="Times New Roman" w:hAnsi="Times New Roman" w:cs="Times New Roman"/>
          <w:b/>
          <w:sz w:val="24"/>
          <w:szCs w:val="24"/>
        </w:rPr>
      </w:pPr>
      <w:r w:rsidRPr="00303418">
        <w:rPr>
          <w:rFonts w:ascii="Times New Roman" w:hAnsi="Times New Roman" w:cs="Times New Roman"/>
          <w:b/>
          <w:sz w:val="24"/>
          <w:szCs w:val="24"/>
        </w:rPr>
        <w:t xml:space="preserve">ІІ. Фахові: </w:t>
      </w:r>
    </w:p>
    <w:p w:rsidR="00303418" w:rsidRPr="00303418" w:rsidRDefault="00303418" w:rsidP="0046790E">
      <w:pPr>
        <w:pStyle w:val="a3"/>
        <w:numPr>
          <w:ilvl w:val="0"/>
          <w:numId w:val="91"/>
        </w:numPr>
        <w:tabs>
          <w:tab w:val="left" w:pos="1134"/>
        </w:tabs>
        <w:spacing w:after="0" w:line="240" w:lineRule="auto"/>
        <w:ind w:left="0" w:firstLine="851"/>
        <w:jc w:val="both"/>
        <w:rPr>
          <w:rFonts w:ascii="Times New Roman" w:hAnsi="Times New Roman" w:cs="Times New Roman"/>
          <w:b/>
          <w:sz w:val="24"/>
          <w:szCs w:val="24"/>
        </w:rPr>
      </w:pPr>
      <w:r w:rsidRPr="00303418">
        <w:rPr>
          <w:rFonts w:ascii="Times New Roman" w:hAnsi="Times New Roman" w:cs="Times New Roman"/>
          <w:sz w:val="24"/>
          <w:szCs w:val="24"/>
        </w:rPr>
        <w:t>організовувати науково-дослідний процес у своїй галузі майбутньої діяльності;</w:t>
      </w:r>
    </w:p>
    <w:p w:rsidR="00303418" w:rsidRPr="00303418" w:rsidRDefault="00303418" w:rsidP="0046790E">
      <w:pPr>
        <w:pStyle w:val="a3"/>
        <w:numPr>
          <w:ilvl w:val="0"/>
          <w:numId w:val="91"/>
        </w:numPr>
        <w:tabs>
          <w:tab w:val="left" w:pos="1134"/>
        </w:tabs>
        <w:spacing w:after="0" w:line="240" w:lineRule="auto"/>
        <w:ind w:left="0" w:firstLine="851"/>
        <w:jc w:val="both"/>
        <w:rPr>
          <w:rFonts w:ascii="Times New Roman" w:hAnsi="Times New Roman" w:cs="Times New Roman"/>
          <w:b/>
          <w:sz w:val="24"/>
          <w:szCs w:val="24"/>
        </w:rPr>
      </w:pPr>
      <w:r w:rsidRPr="00303418">
        <w:rPr>
          <w:rFonts w:ascii="Times New Roman" w:hAnsi="Times New Roman" w:cs="Times New Roman"/>
          <w:sz w:val="24"/>
          <w:szCs w:val="24"/>
        </w:rPr>
        <w:t>користуватися найбільш поширеними видами прикладних аналітичних методик;</w:t>
      </w:r>
    </w:p>
    <w:p w:rsidR="00303418" w:rsidRPr="00303418" w:rsidRDefault="00303418" w:rsidP="0046790E">
      <w:pPr>
        <w:pStyle w:val="a3"/>
        <w:numPr>
          <w:ilvl w:val="0"/>
          <w:numId w:val="91"/>
        </w:numPr>
        <w:tabs>
          <w:tab w:val="left" w:pos="1134"/>
        </w:tabs>
        <w:spacing w:after="0" w:line="240" w:lineRule="auto"/>
        <w:ind w:left="0" w:firstLine="851"/>
        <w:jc w:val="both"/>
        <w:rPr>
          <w:rFonts w:ascii="Times New Roman" w:hAnsi="Times New Roman" w:cs="Times New Roman"/>
          <w:b/>
          <w:sz w:val="24"/>
          <w:szCs w:val="24"/>
        </w:rPr>
      </w:pPr>
      <w:r w:rsidRPr="00303418">
        <w:rPr>
          <w:rFonts w:ascii="Times New Roman" w:hAnsi="Times New Roman" w:cs="Times New Roman"/>
          <w:sz w:val="24"/>
          <w:szCs w:val="24"/>
        </w:rPr>
        <w:t>навчитися правильно оформляти і представляти результати проведених досліджень;</w:t>
      </w:r>
    </w:p>
    <w:p w:rsidR="00303418" w:rsidRPr="00303418" w:rsidRDefault="00303418" w:rsidP="0046790E">
      <w:pPr>
        <w:pStyle w:val="a3"/>
        <w:numPr>
          <w:ilvl w:val="0"/>
          <w:numId w:val="91"/>
        </w:numPr>
        <w:tabs>
          <w:tab w:val="left" w:pos="1134"/>
        </w:tabs>
        <w:spacing w:after="0" w:line="240" w:lineRule="auto"/>
        <w:ind w:left="0" w:firstLine="851"/>
        <w:jc w:val="both"/>
        <w:rPr>
          <w:rFonts w:ascii="Times New Roman" w:hAnsi="Times New Roman" w:cs="Times New Roman"/>
          <w:b/>
          <w:sz w:val="24"/>
          <w:szCs w:val="24"/>
        </w:rPr>
      </w:pPr>
      <w:r w:rsidRPr="00303418">
        <w:rPr>
          <w:rFonts w:ascii="Times New Roman" w:hAnsi="Times New Roman" w:cs="Times New Roman"/>
          <w:sz w:val="24"/>
          <w:szCs w:val="24"/>
        </w:rPr>
        <w:t>брати участь у процесі організації і розробки методики своєї роботи на дослідницькій і завершальній стадіях науково-дослідного процесу;</w:t>
      </w:r>
    </w:p>
    <w:p w:rsidR="00303418" w:rsidRPr="00303418" w:rsidRDefault="00303418" w:rsidP="0046790E">
      <w:pPr>
        <w:pStyle w:val="a3"/>
        <w:numPr>
          <w:ilvl w:val="0"/>
          <w:numId w:val="91"/>
        </w:numPr>
        <w:tabs>
          <w:tab w:val="left" w:pos="1134"/>
        </w:tabs>
        <w:spacing w:after="0" w:line="240" w:lineRule="auto"/>
        <w:ind w:left="0" w:firstLine="851"/>
        <w:jc w:val="both"/>
        <w:rPr>
          <w:rFonts w:ascii="Times New Roman" w:hAnsi="Times New Roman" w:cs="Times New Roman"/>
          <w:b/>
          <w:sz w:val="24"/>
          <w:szCs w:val="24"/>
        </w:rPr>
      </w:pPr>
      <w:r w:rsidRPr="00303418">
        <w:rPr>
          <w:rFonts w:ascii="Times New Roman" w:hAnsi="Times New Roman" w:cs="Times New Roman"/>
          <w:sz w:val="24"/>
          <w:szCs w:val="24"/>
        </w:rPr>
        <w:t>застосовувати конкретно-наукові емпіричні методи, прийоми і процедури у соціально-політичних дослідженнях;</w:t>
      </w:r>
    </w:p>
    <w:p w:rsidR="00303418" w:rsidRPr="00303418" w:rsidRDefault="00303418" w:rsidP="0046790E">
      <w:pPr>
        <w:pStyle w:val="a3"/>
        <w:numPr>
          <w:ilvl w:val="0"/>
          <w:numId w:val="91"/>
        </w:numPr>
        <w:tabs>
          <w:tab w:val="left" w:pos="1134"/>
        </w:tabs>
        <w:spacing w:after="0" w:line="240" w:lineRule="auto"/>
        <w:ind w:left="0" w:firstLine="851"/>
        <w:jc w:val="both"/>
        <w:rPr>
          <w:rFonts w:ascii="Times New Roman" w:hAnsi="Times New Roman" w:cs="Times New Roman"/>
          <w:b/>
          <w:sz w:val="24"/>
          <w:szCs w:val="24"/>
        </w:rPr>
      </w:pPr>
      <w:r w:rsidRPr="00303418">
        <w:rPr>
          <w:rFonts w:ascii="Times New Roman" w:hAnsi="Times New Roman" w:cs="Times New Roman"/>
          <w:sz w:val="24"/>
          <w:szCs w:val="24"/>
        </w:rPr>
        <w:t>складати соціологічні методики наукового дослідження конкретних соціально-політичних обставин;</w:t>
      </w:r>
    </w:p>
    <w:p w:rsidR="00303418" w:rsidRPr="00303418" w:rsidRDefault="00303418" w:rsidP="0046790E">
      <w:pPr>
        <w:pStyle w:val="a3"/>
        <w:numPr>
          <w:ilvl w:val="0"/>
          <w:numId w:val="91"/>
        </w:numPr>
        <w:tabs>
          <w:tab w:val="left" w:pos="1134"/>
        </w:tabs>
        <w:spacing w:after="0" w:line="240" w:lineRule="auto"/>
        <w:ind w:left="0" w:firstLine="851"/>
        <w:jc w:val="both"/>
        <w:rPr>
          <w:rFonts w:ascii="Times New Roman" w:hAnsi="Times New Roman" w:cs="Times New Roman"/>
          <w:b/>
          <w:sz w:val="24"/>
          <w:szCs w:val="24"/>
        </w:rPr>
      </w:pPr>
      <w:r w:rsidRPr="00303418">
        <w:rPr>
          <w:rFonts w:ascii="Times New Roman" w:hAnsi="Times New Roman" w:cs="Times New Roman"/>
          <w:sz w:val="24"/>
          <w:szCs w:val="24"/>
        </w:rPr>
        <w:t>користуватися документальними і літературними джерелами інформаційного самозабезпечення у своїх соціально-політичних дослідженнях;</w:t>
      </w:r>
    </w:p>
    <w:p w:rsidR="00C95734" w:rsidRPr="00303418" w:rsidRDefault="00303418" w:rsidP="0046790E">
      <w:pPr>
        <w:pStyle w:val="a3"/>
        <w:numPr>
          <w:ilvl w:val="0"/>
          <w:numId w:val="91"/>
        </w:numPr>
        <w:tabs>
          <w:tab w:val="left" w:pos="1134"/>
        </w:tabs>
        <w:spacing w:after="0" w:line="240" w:lineRule="auto"/>
        <w:ind w:left="0" w:firstLine="851"/>
        <w:jc w:val="both"/>
        <w:rPr>
          <w:rFonts w:ascii="Times New Roman" w:hAnsi="Times New Roman" w:cs="Times New Roman"/>
          <w:b/>
          <w:sz w:val="24"/>
          <w:szCs w:val="24"/>
        </w:rPr>
      </w:pPr>
      <w:r w:rsidRPr="00303418">
        <w:rPr>
          <w:rFonts w:ascii="Times New Roman" w:hAnsi="Times New Roman" w:cs="Times New Roman"/>
          <w:sz w:val="24"/>
          <w:szCs w:val="24"/>
        </w:rPr>
        <w:t>залучатися до досвіду «командної роботи» в процесі виконання дослідницького проекту.</w:t>
      </w:r>
    </w:p>
    <w:p w:rsidR="00112AAA" w:rsidRPr="00112AAA" w:rsidRDefault="00112AAA" w:rsidP="0046790E">
      <w:pPr>
        <w:pStyle w:val="a3"/>
        <w:numPr>
          <w:ilvl w:val="0"/>
          <w:numId w:val="91"/>
        </w:numPr>
        <w:spacing w:after="0" w:line="240" w:lineRule="auto"/>
        <w:jc w:val="center"/>
        <w:rPr>
          <w:rFonts w:ascii="Times New Roman" w:hAnsi="Times New Roman" w:cs="Times New Roman"/>
          <w:b/>
          <w:sz w:val="24"/>
          <w:szCs w:val="24"/>
        </w:rPr>
      </w:pPr>
    </w:p>
    <w:p w:rsidR="00112AAA" w:rsidRPr="00112AAA" w:rsidRDefault="00112AAA" w:rsidP="0046790E">
      <w:pPr>
        <w:pStyle w:val="a3"/>
        <w:numPr>
          <w:ilvl w:val="0"/>
          <w:numId w:val="91"/>
        </w:numPr>
        <w:spacing w:after="0" w:line="240" w:lineRule="auto"/>
        <w:jc w:val="center"/>
        <w:rPr>
          <w:rFonts w:ascii="Times New Roman" w:hAnsi="Times New Roman" w:cs="Times New Roman"/>
          <w:b/>
          <w:sz w:val="24"/>
          <w:szCs w:val="24"/>
        </w:rPr>
      </w:pPr>
    </w:p>
    <w:p w:rsidR="00D07926" w:rsidRPr="00A82BFA" w:rsidRDefault="00D07926" w:rsidP="0046790E">
      <w:pPr>
        <w:pStyle w:val="a3"/>
        <w:numPr>
          <w:ilvl w:val="0"/>
          <w:numId w:val="91"/>
        </w:numPr>
        <w:spacing w:after="0" w:line="240" w:lineRule="auto"/>
        <w:jc w:val="center"/>
        <w:rPr>
          <w:rFonts w:ascii="Times New Roman" w:hAnsi="Times New Roman" w:cs="Times New Roman"/>
          <w:b/>
          <w:sz w:val="24"/>
          <w:szCs w:val="24"/>
        </w:rPr>
      </w:pPr>
      <w:r w:rsidRPr="00A82BFA">
        <w:rPr>
          <w:rFonts w:ascii="Times New Roman" w:hAnsi="Times New Roman" w:cs="Times New Roman"/>
          <w:b/>
          <w:bCs/>
          <w:sz w:val="24"/>
          <w:szCs w:val="24"/>
        </w:rPr>
        <w:t xml:space="preserve">5. </w:t>
      </w:r>
      <w:r w:rsidRPr="00A82BFA">
        <w:rPr>
          <w:rFonts w:ascii="Times New Roman" w:hAnsi="Times New Roman" w:cs="Times New Roman"/>
          <w:b/>
          <w:sz w:val="24"/>
          <w:szCs w:val="24"/>
        </w:rPr>
        <w:t>НАВЧАЛЬНА ПРОГРАМА НАВЧАЛЬНОЇ ДИСЦИПЛІНИ</w:t>
      </w:r>
    </w:p>
    <w:p w:rsidR="00F868F6" w:rsidRPr="001624A0" w:rsidRDefault="00F868F6" w:rsidP="001624A0">
      <w:pPr>
        <w:pStyle w:val="a3"/>
        <w:spacing w:after="0" w:line="240" w:lineRule="auto"/>
        <w:ind w:left="0" w:firstLine="851"/>
        <w:jc w:val="center"/>
        <w:rPr>
          <w:rFonts w:ascii="Times New Roman" w:hAnsi="Times New Roman" w:cs="Times New Roman"/>
          <w:b/>
          <w:sz w:val="24"/>
          <w:szCs w:val="24"/>
        </w:rPr>
      </w:pPr>
      <w:r w:rsidRPr="001624A0">
        <w:rPr>
          <w:rFonts w:ascii="Times New Roman" w:hAnsi="Times New Roman" w:cs="Times New Roman"/>
          <w:b/>
          <w:sz w:val="24"/>
          <w:szCs w:val="24"/>
        </w:rPr>
        <w:t>Модуль І.</w:t>
      </w:r>
    </w:p>
    <w:p w:rsidR="00F868F6" w:rsidRPr="001624A0" w:rsidRDefault="00F868F6" w:rsidP="001624A0">
      <w:pPr>
        <w:pStyle w:val="a3"/>
        <w:spacing w:after="0" w:line="240" w:lineRule="auto"/>
        <w:ind w:left="0" w:firstLine="851"/>
        <w:jc w:val="both"/>
        <w:rPr>
          <w:rFonts w:ascii="Times New Roman" w:hAnsi="Times New Roman" w:cs="Times New Roman"/>
          <w:b/>
          <w:i/>
          <w:sz w:val="24"/>
          <w:szCs w:val="24"/>
        </w:rPr>
      </w:pPr>
      <w:r w:rsidRPr="001624A0">
        <w:rPr>
          <w:rFonts w:ascii="Times New Roman" w:hAnsi="Times New Roman" w:cs="Times New Roman"/>
          <w:b/>
          <w:bCs/>
          <w:i/>
          <w:sz w:val="24"/>
          <w:szCs w:val="24"/>
        </w:rPr>
        <w:t xml:space="preserve">Змістовний модуль І. </w:t>
      </w:r>
      <w:r w:rsidRPr="001624A0">
        <w:rPr>
          <w:rFonts w:ascii="Times New Roman" w:hAnsi="Times New Roman" w:cs="Times New Roman"/>
          <w:b/>
          <w:i/>
          <w:sz w:val="24"/>
          <w:szCs w:val="24"/>
        </w:rPr>
        <w:t>Теоретико-методологічна частина дисципліни</w:t>
      </w:r>
    </w:p>
    <w:p w:rsidR="00F868F6" w:rsidRPr="001624A0" w:rsidRDefault="00F868F6" w:rsidP="001624A0">
      <w:pPr>
        <w:pStyle w:val="a3"/>
        <w:spacing w:after="0" w:line="240" w:lineRule="auto"/>
        <w:ind w:left="0" w:firstLine="851"/>
        <w:jc w:val="both"/>
        <w:rPr>
          <w:rFonts w:ascii="Times New Roman" w:hAnsi="Times New Roman" w:cs="Times New Roman"/>
          <w:b/>
          <w:sz w:val="24"/>
          <w:szCs w:val="24"/>
        </w:rPr>
      </w:pPr>
      <w:r w:rsidRPr="001624A0">
        <w:rPr>
          <w:rFonts w:ascii="Times New Roman" w:eastAsia="PetersburgC-BoldItalic" w:hAnsi="Times New Roman" w:cs="Times New Roman"/>
          <w:b/>
          <w:bCs/>
          <w:iCs/>
          <w:color w:val="000000"/>
          <w:sz w:val="24"/>
          <w:szCs w:val="24"/>
        </w:rPr>
        <w:t xml:space="preserve">Тема 1. </w:t>
      </w:r>
      <w:r w:rsidRPr="001624A0">
        <w:rPr>
          <w:rFonts w:ascii="Times New Roman" w:hAnsi="Times New Roman" w:cs="Times New Roman"/>
          <w:b/>
          <w:sz w:val="24"/>
          <w:szCs w:val="24"/>
        </w:rPr>
        <w:t xml:space="preserve">Методологія соціально-політичних досліджень як цілісна концепція </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r w:rsidRPr="001624A0">
        <w:rPr>
          <w:rFonts w:ascii="Times New Roman" w:hAnsi="Times New Roman" w:cs="Times New Roman"/>
          <w:sz w:val="24"/>
          <w:szCs w:val="24"/>
        </w:rPr>
        <w:t>Поняття наукового дослідження. Проблема співвідношення парних понять у науковому дослідженні: теорія - метод, методологія - світогляд. Методологія соціально-політичного дослідження як політолого-соціологічна та науково-педагогічна дисципліна. Зміст, структура та функції методології соціально-політичного дослідження.</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p>
    <w:p w:rsidR="00F868F6" w:rsidRPr="001624A0" w:rsidRDefault="00F868F6" w:rsidP="001624A0">
      <w:pPr>
        <w:pStyle w:val="a3"/>
        <w:spacing w:after="0" w:line="240" w:lineRule="auto"/>
        <w:ind w:left="0" w:firstLine="851"/>
        <w:jc w:val="both"/>
        <w:rPr>
          <w:rFonts w:ascii="Times New Roman" w:hAnsi="Times New Roman" w:cs="Times New Roman"/>
          <w:b/>
          <w:sz w:val="24"/>
          <w:szCs w:val="24"/>
        </w:rPr>
      </w:pPr>
      <w:r w:rsidRPr="001624A0">
        <w:rPr>
          <w:rFonts w:ascii="Times New Roman" w:hAnsi="Times New Roman" w:cs="Times New Roman"/>
          <w:b/>
          <w:sz w:val="24"/>
          <w:szCs w:val="24"/>
        </w:rPr>
        <w:t xml:space="preserve">Тема 2. Концепція процесу соціально-політичного дослідження </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r w:rsidRPr="001624A0">
        <w:rPr>
          <w:rFonts w:ascii="Times New Roman" w:hAnsi="Times New Roman" w:cs="Times New Roman"/>
          <w:sz w:val="24"/>
          <w:szCs w:val="24"/>
        </w:rPr>
        <w:t>Загальна характеристика процесу соціально-політичного дослідження як форми наукового пізнання. Цілеспрямованість та організованість як основні ознаки соціально-політичної дослідницької роботи. Точність, розміреність та ієрархічна організованість усього процесу дослідницької роботи у проблемних контекстах політології та політичної соціології. Основні методи і процедури в соціально-політичних дослідженнях. Способи забезпечення єдності теорії та практики, структурності та етапності в соціально-політичних дослідженнях.</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r w:rsidRPr="001624A0">
        <w:rPr>
          <w:rFonts w:ascii="Times New Roman" w:hAnsi="Times New Roman" w:cs="Times New Roman"/>
          <w:b/>
          <w:sz w:val="24"/>
          <w:szCs w:val="24"/>
        </w:rPr>
        <w:t xml:space="preserve">Тема 3. Методика налагодження процесу соціально-політичного дослідження </w:t>
      </w:r>
      <w:r w:rsidRPr="001624A0">
        <w:rPr>
          <w:rFonts w:ascii="Times New Roman" w:hAnsi="Times New Roman" w:cs="Times New Roman"/>
          <w:sz w:val="24"/>
          <w:szCs w:val="24"/>
        </w:rPr>
        <w:t>Співвідношення понять “метод” і “методика” в аплікації до абстрактно взятого дослідницького процесу. Структура методики: загальні положення, основна частина, висновки. Основні об’єкти досліджень: теми, проблеми, предмети. Загальні положення про мету дослідження вибраного об’єкта: основні гіпотези, розділи і етапи  пізнання та інтерпретації висновків і гіпотез. Місце впровадження результатів, вибір основних показників обґрунтування дослідження взагалі та соціально-політичного зокрема. Джерела інформації і реалізація теоретико-методологічних засад соціально-політичного дослідження.</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p>
    <w:p w:rsidR="00F868F6" w:rsidRPr="001624A0" w:rsidRDefault="00F868F6" w:rsidP="001624A0">
      <w:pPr>
        <w:pStyle w:val="a3"/>
        <w:spacing w:after="0" w:line="240" w:lineRule="auto"/>
        <w:ind w:left="0" w:firstLine="851"/>
        <w:jc w:val="both"/>
        <w:rPr>
          <w:rFonts w:ascii="Times New Roman" w:hAnsi="Times New Roman" w:cs="Times New Roman"/>
          <w:b/>
          <w:i/>
          <w:sz w:val="24"/>
          <w:szCs w:val="24"/>
        </w:rPr>
      </w:pPr>
      <w:r w:rsidRPr="001624A0">
        <w:rPr>
          <w:rFonts w:ascii="Times New Roman" w:hAnsi="Times New Roman" w:cs="Times New Roman"/>
          <w:b/>
          <w:i/>
          <w:sz w:val="24"/>
          <w:szCs w:val="24"/>
        </w:rPr>
        <w:t>Змістовий модуль ІІ. Концептуалізація, конкретизація і операціоналізація</w:t>
      </w:r>
    </w:p>
    <w:p w:rsidR="00F868F6" w:rsidRPr="001624A0" w:rsidRDefault="00F868F6" w:rsidP="001624A0">
      <w:pPr>
        <w:pStyle w:val="a3"/>
        <w:spacing w:after="0" w:line="240" w:lineRule="auto"/>
        <w:ind w:left="0" w:firstLine="851"/>
        <w:jc w:val="both"/>
        <w:rPr>
          <w:rFonts w:ascii="Times New Roman" w:hAnsi="Times New Roman" w:cs="Times New Roman"/>
          <w:b/>
          <w:sz w:val="24"/>
          <w:szCs w:val="24"/>
        </w:rPr>
      </w:pPr>
      <w:r w:rsidRPr="001624A0">
        <w:rPr>
          <w:rFonts w:ascii="Times New Roman" w:hAnsi="Times New Roman" w:cs="Times New Roman"/>
          <w:b/>
          <w:sz w:val="24"/>
          <w:szCs w:val="24"/>
        </w:rPr>
        <w:t xml:space="preserve">Тема 4. Оперування методами наукового пізнання в соціально-політичному дослідженні </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r w:rsidRPr="001624A0">
        <w:rPr>
          <w:rFonts w:ascii="Times New Roman" w:hAnsi="Times New Roman" w:cs="Times New Roman"/>
          <w:sz w:val="24"/>
          <w:szCs w:val="24"/>
        </w:rPr>
        <w:t>Вихідні положення про специфіку буття методів наукового пізнання. Загальні та спеціальні методи наукового пізнання. Три групи загальних методів наукового пізнання: загальнофілософські, теоретичні, емпіричні, праксеологічні, специфічні, науковогалузеві, ситуаційні. Детальна характеристика даних методів у пізнавальних контекстах окремих соціально-політичних наук сучасності. Специфіка оперування деякими з цих методів у суто соціально-політичному дослідженні.</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p>
    <w:p w:rsidR="00F868F6" w:rsidRPr="001624A0" w:rsidRDefault="00F868F6" w:rsidP="001624A0">
      <w:pPr>
        <w:pStyle w:val="a3"/>
        <w:spacing w:after="0" w:line="240" w:lineRule="auto"/>
        <w:ind w:left="0" w:firstLine="851"/>
        <w:jc w:val="both"/>
        <w:rPr>
          <w:rFonts w:ascii="Times New Roman" w:hAnsi="Times New Roman" w:cs="Times New Roman"/>
          <w:b/>
          <w:sz w:val="24"/>
          <w:szCs w:val="24"/>
        </w:rPr>
      </w:pPr>
      <w:r w:rsidRPr="001624A0">
        <w:rPr>
          <w:rFonts w:ascii="Times New Roman" w:hAnsi="Times New Roman" w:cs="Times New Roman"/>
          <w:b/>
          <w:sz w:val="24"/>
          <w:szCs w:val="24"/>
        </w:rPr>
        <w:t xml:space="preserve">Тема 5. Конкретно наукові прийоми та процедури у методиці соціально-політичного дослідження </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r w:rsidRPr="001624A0">
        <w:rPr>
          <w:rFonts w:ascii="Times New Roman" w:hAnsi="Times New Roman" w:cs="Times New Roman"/>
          <w:sz w:val="24"/>
          <w:szCs w:val="24"/>
        </w:rPr>
        <w:t>Науково-пізнавальний зміст тріади “метод - методика - методологія”. Метод як спосіб мислення і дії. Методика як сукупність споріднених (мінімум: рядоположних) методів. Методологія як вчення про методи наукового пізнання та про сукупність окремих методів, застосовуваних лише/переважно в одній науці. Найширший підхід до методики, - як до системи дослідницьких правил використання методів, прийомів та операцій. Конкретно наукові методичні прийоми на основі загальнонаукового пізнання соціально-політичних реалій політичної практики. Детальніше про групи методичних прийомів: аналітичні, документальні.</w:t>
      </w:r>
    </w:p>
    <w:p w:rsidR="001624A0" w:rsidRDefault="001624A0" w:rsidP="001624A0">
      <w:pPr>
        <w:pStyle w:val="a3"/>
        <w:spacing w:after="0" w:line="240" w:lineRule="auto"/>
        <w:ind w:left="0" w:firstLine="851"/>
        <w:jc w:val="both"/>
        <w:rPr>
          <w:rFonts w:ascii="Times New Roman" w:hAnsi="Times New Roman" w:cs="Times New Roman"/>
          <w:b/>
          <w:sz w:val="24"/>
          <w:szCs w:val="24"/>
        </w:rPr>
      </w:pPr>
    </w:p>
    <w:p w:rsidR="00F868F6" w:rsidRPr="001624A0" w:rsidRDefault="00F868F6" w:rsidP="001624A0">
      <w:pPr>
        <w:pStyle w:val="a3"/>
        <w:spacing w:after="0" w:line="240" w:lineRule="auto"/>
        <w:ind w:left="0" w:firstLine="851"/>
        <w:jc w:val="both"/>
        <w:rPr>
          <w:rFonts w:ascii="Times New Roman" w:hAnsi="Times New Roman" w:cs="Times New Roman"/>
          <w:b/>
          <w:sz w:val="24"/>
          <w:szCs w:val="24"/>
        </w:rPr>
      </w:pPr>
      <w:r w:rsidRPr="001624A0">
        <w:rPr>
          <w:rFonts w:ascii="Times New Roman" w:hAnsi="Times New Roman" w:cs="Times New Roman"/>
          <w:b/>
          <w:sz w:val="24"/>
          <w:szCs w:val="24"/>
        </w:rPr>
        <w:t xml:space="preserve">Тема 6. Методологія наукового дослідження соціально-політичних обставин </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r w:rsidRPr="001624A0">
        <w:rPr>
          <w:rFonts w:ascii="Times New Roman" w:hAnsi="Times New Roman" w:cs="Times New Roman"/>
          <w:sz w:val="24"/>
          <w:szCs w:val="24"/>
        </w:rPr>
        <w:lastRenderedPageBreak/>
        <w:t>Соціально-політичні обставини як сукупність подій, фактів, процесів, ситуацій та явищ, що мають місце, переважно, в політичній сфері та навколо неї. Соціологічна структура політичної сфери: політичні відносини, політичні інститути, політична культура, політична ідеологія, політична свідомість. Цілі та основні процедури дослідження. Політична подія, її основні характеристики. Соціально-політичні сили, що зумовлюють “факти”, “події”, “процеси” та “ситуації”: визначення тенденцій розвитку, ситуаційних змін і прогнозу розвитку обставин в еволюції політичного простору в окремо взятій країні.</w:t>
      </w:r>
    </w:p>
    <w:p w:rsidR="001624A0" w:rsidRDefault="001624A0" w:rsidP="001624A0">
      <w:pPr>
        <w:pStyle w:val="a3"/>
        <w:spacing w:after="0" w:line="240" w:lineRule="auto"/>
        <w:ind w:left="0" w:firstLine="851"/>
        <w:jc w:val="both"/>
        <w:rPr>
          <w:rFonts w:ascii="Times New Roman" w:hAnsi="Times New Roman" w:cs="Times New Roman"/>
          <w:b/>
          <w:sz w:val="24"/>
          <w:szCs w:val="24"/>
        </w:rPr>
      </w:pP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r w:rsidRPr="001624A0">
        <w:rPr>
          <w:rFonts w:ascii="Times New Roman" w:hAnsi="Times New Roman" w:cs="Times New Roman"/>
          <w:b/>
          <w:sz w:val="24"/>
          <w:szCs w:val="24"/>
        </w:rPr>
        <w:t xml:space="preserve">Тема 7. Методологія порівняльного соціально-політичного дослідження </w:t>
      </w:r>
      <w:r w:rsidRPr="001624A0">
        <w:rPr>
          <w:rFonts w:ascii="Times New Roman" w:hAnsi="Times New Roman" w:cs="Times New Roman"/>
          <w:sz w:val="24"/>
          <w:szCs w:val="24"/>
        </w:rPr>
        <w:t>Порівняння як метод і процедура абстрактно взятого наукового дослідження. Компаративістика у методології соціально-політичних досліджень. Запитальна структура компаративістської методології: 1) якою є принципова побудова досліджуваного соціально-політичного об’єкта? 2) яким є внутрішній механізм/джерело досліджуваного соціально-політичного об’єкта? 3) якою є система взаємозв’язків досліджуваного соціально-політичного об’єкта з суміжними об’єктами, предметами, явищами навколишнього світу? Інституаційні кроки порівняльного соціально-політичного дослідження: концептуалізація, операціоналізація. Методико-методологічні проблеми порівняння: порівняльність, еквівалентність, універсальність, вимірювальність, поліінтерпретаційність, аналітична варіативність. Види порівняльних досліджень: бінарне, регіональне, глобальне, кростемпоральне.</w:t>
      </w:r>
    </w:p>
    <w:p w:rsidR="001624A0" w:rsidRDefault="001624A0" w:rsidP="001624A0">
      <w:pPr>
        <w:pStyle w:val="a3"/>
        <w:spacing w:after="0" w:line="240" w:lineRule="auto"/>
        <w:ind w:left="851"/>
        <w:jc w:val="both"/>
        <w:rPr>
          <w:rFonts w:ascii="Times New Roman" w:hAnsi="Times New Roman" w:cs="Times New Roman"/>
          <w:b/>
          <w:sz w:val="24"/>
          <w:szCs w:val="24"/>
        </w:rPr>
      </w:pPr>
    </w:p>
    <w:p w:rsidR="00F868F6" w:rsidRPr="001624A0" w:rsidRDefault="00F868F6" w:rsidP="001624A0">
      <w:pPr>
        <w:pStyle w:val="a3"/>
        <w:spacing w:after="0" w:line="240" w:lineRule="auto"/>
        <w:ind w:left="851"/>
        <w:jc w:val="both"/>
        <w:rPr>
          <w:rFonts w:ascii="Times New Roman" w:hAnsi="Times New Roman" w:cs="Times New Roman"/>
          <w:sz w:val="24"/>
          <w:szCs w:val="24"/>
        </w:rPr>
      </w:pPr>
      <w:r w:rsidRPr="001624A0">
        <w:rPr>
          <w:rFonts w:ascii="Times New Roman" w:hAnsi="Times New Roman" w:cs="Times New Roman"/>
          <w:b/>
          <w:sz w:val="24"/>
          <w:szCs w:val="24"/>
        </w:rPr>
        <w:t>Тема 8. Соціологічна методологія соціально-політичного дослідження</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r w:rsidRPr="001624A0">
        <w:rPr>
          <w:rFonts w:ascii="Times New Roman" w:hAnsi="Times New Roman" w:cs="Times New Roman"/>
          <w:sz w:val="24"/>
          <w:szCs w:val="24"/>
        </w:rPr>
        <w:t>Соціологічна методика: класифікація, структура та основні елементи. Співвідношення понять “політична спільнота” та “соціальна група”. Основні соціально-політичні спільноти: політичний клас, політична нація, правлячий політикум, політична партія, етнополітична партія, - політико-соціологічна аксіологія змісту, структури та сенсу соціального буття. Основні соціально-етнологічні утворення: народи як етноісторичні спільності, народонаселення, титульні народи-етноси, меншинські народи-етноси, корінні (аборигенні) народи-етноси, етнокультурні, соціоетнічні та релігійно-конфесійні групи. Методичні складові та методологічні засади розробки програми соціально-політичного дослідження політичних спільнот і соціальних груп. Загальна характеристика політолого-соціологічних методів соціально-політичних досліджень: системного, політико-семантичного, соціо-історичного, історичного.</w:t>
      </w:r>
    </w:p>
    <w:p w:rsidR="001624A0" w:rsidRDefault="001624A0" w:rsidP="001624A0">
      <w:pPr>
        <w:pStyle w:val="a3"/>
        <w:spacing w:after="0" w:line="240" w:lineRule="auto"/>
        <w:ind w:left="0" w:firstLine="851"/>
        <w:jc w:val="both"/>
        <w:rPr>
          <w:rFonts w:ascii="Times New Roman" w:hAnsi="Times New Roman" w:cs="Times New Roman"/>
          <w:b/>
          <w:sz w:val="24"/>
          <w:szCs w:val="24"/>
        </w:rPr>
      </w:pPr>
    </w:p>
    <w:p w:rsidR="00F868F6" w:rsidRPr="001624A0" w:rsidRDefault="00F868F6" w:rsidP="001624A0">
      <w:pPr>
        <w:pStyle w:val="a3"/>
        <w:spacing w:after="0" w:line="240" w:lineRule="auto"/>
        <w:ind w:left="0" w:firstLine="851"/>
        <w:jc w:val="both"/>
        <w:rPr>
          <w:rFonts w:ascii="Times New Roman" w:hAnsi="Times New Roman" w:cs="Times New Roman"/>
          <w:b/>
          <w:sz w:val="24"/>
          <w:szCs w:val="24"/>
        </w:rPr>
      </w:pPr>
      <w:r w:rsidRPr="001624A0">
        <w:rPr>
          <w:rFonts w:ascii="Times New Roman" w:hAnsi="Times New Roman" w:cs="Times New Roman"/>
          <w:b/>
          <w:sz w:val="24"/>
          <w:szCs w:val="24"/>
        </w:rPr>
        <w:t xml:space="preserve">Тема 9. Базові методики прикладного аналізу міжнародних відносин і політико-світових інститутів </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r w:rsidRPr="001624A0">
        <w:rPr>
          <w:rFonts w:ascii="Times New Roman" w:hAnsi="Times New Roman" w:cs="Times New Roman"/>
          <w:sz w:val="24"/>
          <w:szCs w:val="24"/>
        </w:rPr>
        <w:t>Методологія співвідношення аналітичних рівнів: теоретико-пізнавальний, праксеологічний, емпірико-прикладний. Соціально-політичні методики аналізу міжнародних відносин та інституцій на зовнішньополітичному просторі абстрактно взятої країни: контент-аналіз, івент-аналіз, когнітивне картування, case study. Специфіка застосування соціально-політичної методології соціологічних методик до політико-правових та інституційних організацій типу ООН, ОБСЄ, Міжнародний Суд з прав людини тощо. Основні форми застосування соціолого-політичних методик до внутрішньокраїнових та міжнародних організацій: спрямований і не спрямований вплив, кількісний та якісний варіанти аналізу, когнітивний та варіативний підходи. Проблеми, пов’язані з розробкою “категорії аналізу”, виокремленням “одиниці аналізу” і встановленням “одиниць рахунку”: аналітичний контент-моніторинг, теоретичні засади та практичні ситуативи. Методика когнітивного картування зовнішньополітичних феноменів. Основні поняття цієї соціально-політичної методики: - “схема” (карта), “когнітивна карта”, “когнітивне картування”, “графічні карти”. Методика соціально-політичного “читання” усіх зазначених соціолого-когнітивних карт.</w:t>
      </w:r>
    </w:p>
    <w:p w:rsidR="001624A0" w:rsidRDefault="001624A0" w:rsidP="001624A0">
      <w:pPr>
        <w:pStyle w:val="a3"/>
        <w:spacing w:after="0" w:line="240" w:lineRule="auto"/>
        <w:ind w:left="0" w:firstLine="851"/>
        <w:jc w:val="both"/>
        <w:rPr>
          <w:rFonts w:ascii="Times New Roman" w:hAnsi="Times New Roman" w:cs="Times New Roman"/>
          <w:b/>
          <w:sz w:val="24"/>
          <w:szCs w:val="24"/>
        </w:rPr>
      </w:pPr>
    </w:p>
    <w:p w:rsidR="00F868F6" w:rsidRPr="001624A0" w:rsidRDefault="00F868F6" w:rsidP="001624A0">
      <w:pPr>
        <w:pStyle w:val="a3"/>
        <w:spacing w:after="0" w:line="240" w:lineRule="auto"/>
        <w:ind w:left="0" w:firstLine="851"/>
        <w:jc w:val="both"/>
        <w:rPr>
          <w:rFonts w:ascii="Times New Roman" w:hAnsi="Times New Roman" w:cs="Times New Roman"/>
          <w:b/>
          <w:sz w:val="24"/>
          <w:szCs w:val="24"/>
        </w:rPr>
      </w:pPr>
      <w:r w:rsidRPr="001624A0">
        <w:rPr>
          <w:rFonts w:ascii="Times New Roman" w:hAnsi="Times New Roman" w:cs="Times New Roman"/>
          <w:b/>
          <w:sz w:val="24"/>
          <w:szCs w:val="24"/>
        </w:rPr>
        <w:t xml:space="preserve">Тема 10. Методика і методологія розробки державної політики </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r w:rsidRPr="001624A0">
        <w:rPr>
          <w:rFonts w:ascii="Times New Roman" w:hAnsi="Times New Roman" w:cs="Times New Roman"/>
          <w:sz w:val="24"/>
          <w:szCs w:val="24"/>
        </w:rPr>
        <w:t xml:space="preserve">Область державної політики - соціологічна царина реалізації державою як регулюючою інституцією своїх соціумотворчих цілей, завдань і функцій. Класифікація областей державної політики: сферні, галузеві, проблемні. Методологічні квант-вимірювачі стану справ у просторі абстрактно взятої області державної політики: позитиви, негативи, ситуативи, гіпотетика, прогноз. Методика та методологія розробки й праксеологізації концепцій державної політики на площині області різних сфер, галузей та проблем соціально-політичного життя. Державні службовці та соціальні працівники як специфічні соціально-політичні спільноти (групи) - розробники та праксеологи концепцій державної політики. “Концепція державної політики” та “аналітична записка/доповідна записка” як основні аналітичні документи, що втілюють методику та методологію соціально-політичного дослідження “у власній динаміці руху”: їх мета, ціннісна орієнтація, текст і контексти. </w:t>
      </w:r>
    </w:p>
    <w:p w:rsidR="001624A0" w:rsidRDefault="001624A0" w:rsidP="001624A0">
      <w:pPr>
        <w:pStyle w:val="a3"/>
        <w:spacing w:after="0" w:line="240" w:lineRule="auto"/>
        <w:ind w:left="0" w:firstLine="851"/>
        <w:jc w:val="both"/>
        <w:rPr>
          <w:rFonts w:ascii="Times New Roman" w:hAnsi="Times New Roman" w:cs="Times New Roman"/>
          <w:b/>
          <w:sz w:val="24"/>
          <w:szCs w:val="24"/>
        </w:rPr>
      </w:pPr>
    </w:p>
    <w:p w:rsidR="00F868F6" w:rsidRPr="001624A0" w:rsidRDefault="00F868F6" w:rsidP="001624A0">
      <w:pPr>
        <w:pStyle w:val="a3"/>
        <w:spacing w:after="0" w:line="240" w:lineRule="auto"/>
        <w:ind w:left="0" w:firstLine="851"/>
        <w:jc w:val="both"/>
        <w:rPr>
          <w:rFonts w:ascii="Times New Roman" w:hAnsi="Times New Roman" w:cs="Times New Roman"/>
          <w:b/>
          <w:sz w:val="24"/>
          <w:szCs w:val="24"/>
        </w:rPr>
      </w:pPr>
      <w:r w:rsidRPr="001624A0">
        <w:rPr>
          <w:rFonts w:ascii="Times New Roman" w:hAnsi="Times New Roman" w:cs="Times New Roman"/>
          <w:b/>
          <w:sz w:val="24"/>
          <w:szCs w:val="24"/>
        </w:rPr>
        <w:t xml:space="preserve">Тема 11. Методика і методологія розробки аналітичного документа при дослідженні областей державної політики </w:t>
      </w:r>
    </w:p>
    <w:p w:rsidR="00F868F6" w:rsidRPr="001624A0" w:rsidRDefault="00F868F6" w:rsidP="001624A0">
      <w:pPr>
        <w:pStyle w:val="a3"/>
        <w:spacing w:after="0" w:line="240" w:lineRule="auto"/>
        <w:ind w:left="0" w:firstLine="851"/>
        <w:jc w:val="both"/>
        <w:rPr>
          <w:rFonts w:ascii="Times New Roman" w:hAnsi="Times New Roman" w:cs="Times New Roman"/>
          <w:sz w:val="24"/>
          <w:szCs w:val="24"/>
        </w:rPr>
      </w:pPr>
      <w:r w:rsidRPr="001624A0">
        <w:rPr>
          <w:rFonts w:ascii="Times New Roman" w:hAnsi="Times New Roman" w:cs="Times New Roman"/>
          <w:sz w:val="24"/>
          <w:szCs w:val="24"/>
        </w:rPr>
        <w:t>Аналітичні документи як аплікативні інструменти для вироблення й ухвалення політико-управлінських рішень в контекстах різних областей державної політики. Спільні риси та відмінності цих документів: обсяг, формат і стиль викладу. Структурні і текстуальні елементи аналітичних документів: назва, зміст, анотація, резюме, вступ, опис проблеми, варіанти політики, висновки, рекомендації, додатки, бібліографія, примітки.</w:t>
      </w:r>
    </w:p>
    <w:p w:rsidR="001624A0" w:rsidRDefault="001624A0" w:rsidP="001624A0">
      <w:pPr>
        <w:pStyle w:val="a3"/>
        <w:spacing w:after="0" w:line="240" w:lineRule="auto"/>
        <w:ind w:left="0" w:firstLine="851"/>
        <w:jc w:val="both"/>
        <w:rPr>
          <w:rFonts w:ascii="Times New Roman" w:hAnsi="Times New Roman" w:cs="Times New Roman"/>
          <w:b/>
          <w:sz w:val="24"/>
          <w:szCs w:val="24"/>
        </w:rPr>
      </w:pPr>
    </w:p>
    <w:p w:rsidR="00F868F6" w:rsidRPr="001624A0" w:rsidRDefault="00F868F6" w:rsidP="001624A0">
      <w:pPr>
        <w:pStyle w:val="a3"/>
        <w:spacing w:after="0" w:line="240" w:lineRule="auto"/>
        <w:ind w:left="0" w:firstLine="851"/>
        <w:jc w:val="both"/>
        <w:rPr>
          <w:rFonts w:ascii="Times New Roman" w:hAnsi="Times New Roman" w:cs="Times New Roman"/>
          <w:b/>
          <w:sz w:val="24"/>
          <w:szCs w:val="24"/>
        </w:rPr>
      </w:pPr>
      <w:r w:rsidRPr="001624A0">
        <w:rPr>
          <w:rFonts w:ascii="Times New Roman" w:hAnsi="Times New Roman" w:cs="Times New Roman"/>
          <w:b/>
          <w:sz w:val="24"/>
          <w:szCs w:val="24"/>
        </w:rPr>
        <w:t xml:space="preserve">Тема 12. Системний аналіз міжнародно-політичних процесів </w:t>
      </w:r>
    </w:p>
    <w:p w:rsidR="00F868F6" w:rsidRPr="001624A0" w:rsidRDefault="00F868F6" w:rsidP="001624A0">
      <w:pPr>
        <w:pStyle w:val="a3"/>
        <w:spacing w:after="0" w:line="240" w:lineRule="auto"/>
        <w:ind w:left="0" w:firstLine="851"/>
        <w:jc w:val="both"/>
        <w:rPr>
          <w:rFonts w:ascii="Times New Roman" w:hAnsi="Times New Roman" w:cs="Times New Roman"/>
          <w:snapToGrid w:val="0"/>
          <w:sz w:val="24"/>
          <w:szCs w:val="24"/>
        </w:rPr>
      </w:pPr>
      <w:r w:rsidRPr="001624A0">
        <w:rPr>
          <w:rFonts w:ascii="Times New Roman" w:hAnsi="Times New Roman" w:cs="Times New Roman"/>
          <w:snapToGrid w:val="0"/>
          <w:sz w:val="24"/>
          <w:szCs w:val="24"/>
        </w:rPr>
        <w:t>Поняття «система», «міжнародна система». Структура міжнародної системи. Рівні міжнародної системи. Підходи до класифікації міжнародних систем. Теорія міжнародних систем. Структурні елементи теорії міжнародних систем.</w:t>
      </w:r>
    </w:p>
    <w:p w:rsidR="00F868F6" w:rsidRPr="001624A0" w:rsidRDefault="00F868F6" w:rsidP="001624A0">
      <w:pPr>
        <w:pStyle w:val="a3"/>
        <w:spacing w:after="0" w:line="240" w:lineRule="auto"/>
        <w:ind w:left="0" w:firstLine="851"/>
        <w:jc w:val="both"/>
        <w:rPr>
          <w:rFonts w:ascii="Times New Roman" w:hAnsi="Times New Roman" w:cs="Times New Roman"/>
          <w:snapToGrid w:val="0"/>
          <w:sz w:val="24"/>
          <w:szCs w:val="24"/>
        </w:rPr>
      </w:pPr>
      <w:r w:rsidRPr="001624A0">
        <w:rPr>
          <w:rFonts w:ascii="Times New Roman" w:hAnsi="Times New Roman" w:cs="Times New Roman"/>
          <w:sz w:val="24"/>
          <w:szCs w:val="24"/>
        </w:rPr>
        <w:t xml:space="preserve">Головні етапи еволюції системи міжнародних відносин. </w:t>
      </w:r>
      <w:r w:rsidRPr="001624A0">
        <w:rPr>
          <w:rFonts w:ascii="Times New Roman" w:hAnsi="Times New Roman" w:cs="Times New Roman"/>
          <w:snapToGrid w:val="0"/>
          <w:sz w:val="24"/>
          <w:szCs w:val="24"/>
        </w:rPr>
        <w:t xml:space="preserve">Ерозія біполярної міжнародної системи та сценарії формування сучасної системи міжнародних відносин. </w:t>
      </w:r>
    </w:p>
    <w:p w:rsidR="00F97C79" w:rsidRPr="001624A0" w:rsidRDefault="00F868F6" w:rsidP="001624A0">
      <w:pPr>
        <w:pStyle w:val="a3"/>
        <w:tabs>
          <w:tab w:val="left" w:pos="1134"/>
        </w:tabs>
        <w:spacing w:after="0" w:line="240" w:lineRule="auto"/>
        <w:ind w:left="0" w:firstLine="851"/>
        <w:jc w:val="both"/>
        <w:rPr>
          <w:rFonts w:ascii="Times New Roman" w:hAnsi="Times New Roman" w:cs="Times New Roman"/>
          <w:b/>
          <w:sz w:val="24"/>
          <w:szCs w:val="24"/>
        </w:rPr>
      </w:pPr>
      <w:r w:rsidRPr="001624A0">
        <w:rPr>
          <w:rFonts w:ascii="Times New Roman" w:hAnsi="Times New Roman" w:cs="Times New Roman"/>
          <w:snapToGrid w:val="0"/>
          <w:sz w:val="24"/>
          <w:szCs w:val="24"/>
        </w:rPr>
        <w:t>Україна у сучасних міжнародних відносинах. Збройна агресія Росії проти України у 2014-2015 рр. та її вплив на параметри європейської системи безпеки.</w:t>
      </w: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Default="00A00320" w:rsidP="00A00320">
      <w:pPr>
        <w:spacing w:after="0" w:line="240" w:lineRule="auto"/>
        <w:jc w:val="center"/>
        <w:rPr>
          <w:rFonts w:ascii="Times New Roman" w:hAnsi="Times New Roman" w:cs="Times New Roman"/>
          <w:b/>
          <w:sz w:val="24"/>
          <w:szCs w:val="24"/>
        </w:rPr>
      </w:pPr>
    </w:p>
    <w:p w:rsidR="00A00320" w:rsidRPr="00995F6C" w:rsidRDefault="00A00320" w:rsidP="00A00320">
      <w:pPr>
        <w:spacing w:after="0" w:line="240" w:lineRule="auto"/>
        <w:jc w:val="center"/>
        <w:rPr>
          <w:rFonts w:ascii="Times New Roman" w:hAnsi="Times New Roman" w:cs="Times New Roman"/>
          <w:b/>
          <w:sz w:val="24"/>
          <w:szCs w:val="24"/>
        </w:rPr>
      </w:pPr>
      <w:r w:rsidRPr="00995F6C">
        <w:rPr>
          <w:rFonts w:ascii="Times New Roman" w:hAnsi="Times New Roman" w:cs="Times New Roman"/>
          <w:b/>
          <w:sz w:val="24"/>
          <w:szCs w:val="24"/>
        </w:rPr>
        <w:t>6. РОБОЧА НАВЧАЛЬНА ПРОГРАМА</w:t>
      </w:r>
    </w:p>
    <w:p w:rsidR="001E2585" w:rsidRPr="00995F6C" w:rsidRDefault="001E2585" w:rsidP="0046790E">
      <w:pPr>
        <w:pStyle w:val="1"/>
        <w:keepLines w:val="0"/>
        <w:numPr>
          <w:ilvl w:val="0"/>
          <w:numId w:val="93"/>
        </w:numPr>
        <w:spacing w:before="0"/>
        <w:jc w:val="center"/>
        <w:rPr>
          <w:rFonts w:ascii="Times New Roman" w:hAnsi="Times New Roman" w:cs="Times New Roman"/>
          <w:bCs w:val="0"/>
          <w:color w:val="auto"/>
          <w:sz w:val="24"/>
          <w:szCs w:val="24"/>
        </w:rPr>
      </w:pPr>
      <w:r w:rsidRPr="00995F6C">
        <w:rPr>
          <w:rFonts w:ascii="Times New Roman" w:hAnsi="Times New Roman" w:cs="Times New Roman"/>
          <w:bCs w:val="0"/>
          <w:color w:val="auto"/>
          <w:sz w:val="24"/>
          <w:szCs w:val="24"/>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1E2585" w:rsidRPr="00995F6C" w:rsidTr="001F0426">
        <w:trPr>
          <w:trHeight w:val="803"/>
        </w:trPr>
        <w:tc>
          <w:tcPr>
            <w:tcW w:w="2896" w:type="dxa"/>
            <w:vMerge w:val="restart"/>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 xml:space="preserve">Найменування показників </w:t>
            </w:r>
          </w:p>
        </w:tc>
        <w:tc>
          <w:tcPr>
            <w:tcW w:w="3262" w:type="dxa"/>
            <w:vMerge w:val="restart"/>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Галузь знань, напрям підготовки, освітньо-кваліфікаційний рівень</w:t>
            </w:r>
          </w:p>
        </w:tc>
        <w:tc>
          <w:tcPr>
            <w:tcW w:w="3420" w:type="dxa"/>
            <w:gridSpan w:val="2"/>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Характеристика навчальної дисципліни</w:t>
            </w:r>
          </w:p>
        </w:tc>
      </w:tr>
      <w:tr w:rsidR="001E2585" w:rsidRPr="00995F6C" w:rsidTr="001F0426">
        <w:trPr>
          <w:trHeight w:val="549"/>
        </w:trPr>
        <w:tc>
          <w:tcPr>
            <w:tcW w:w="2896" w:type="dxa"/>
            <w:vMerge/>
            <w:vAlign w:val="center"/>
          </w:tcPr>
          <w:p w:rsidR="001E2585" w:rsidRPr="00995F6C" w:rsidRDefault="001E2585" w:rsidP="001F0426">
            <w:pPr>
              <w:jc w:val="center"/>
              <w:rPr>
                <w:rFonts w:ascii="Times New Roman" w:hAnsi="Times New Roman" w:cs="Times New Roman"/>
                <w:sz w:val="24"/>
                <w:szCs w:val="24"/>
              </w:rPr>
            </w:pP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3420" w:type="dxa"/>
            <w:gridSpan w:val="2"/>
          </w:tcPr>
          <w:p w:rsidR="001E2585" w:rsidRPr="00995F6C" w:rsidRDefault="001E2585" w:rsidP="001F0426">
            <w:pPr>
              <w:jc w:val="center"/>
              <w:rPr>
                <w:rFonts w:ascii="Times New Roman" w:hAnsi="Times New Roman" w:cs="Times New Roman"/>
                <w:b/>
                <w:i/>
                <w:sz w:val="24"/>
                <w:szCs w:val="24"/>
              </w:rPr>
            </w:pPr>
            <w:r w:rsidRPr="00995F6C">
              <w:rPr>
                <w:rFonts w:ascii="Times New Roman" w:hAnsi="Times New Roman" w:cs="Times New Roman"/>
                <w:b/>
                <w:i/>
                <w:sz w:val="24"/>
                <w:szCs w:val="24"/>
              </w:rPr>
              <w:t>денна форма навчання</w:t>
            </w:r>
          </w:p>
        </w:tc>
      </w:tr>
      <w:tr w:rsidR="001E2585" w:rsidRPr="00995F6C" w:rsidTr="001F0426">
        <w:trPr>
          <w:trHeight w:val="409"/>
        </w:trPr>
        <w:tc>
          <w:tcPr>
            <w:tcW w:w="2896" w:type="dxa"/>
            <w:vMerge w:val="restart"/>
            <w:vAlign w:val="center"/>
          </w:tcPr>
          <w:p w:rsidR="001E2585" w:rsidRPr="00995F6C" w:rsidRDefault="001E2585" w:rsidP="001F0426">
            <w:pPr>
              <w:rPr>
                <w:rFonts w:ascii="Times New Roman" w:hAnsi="Times New Roman" w:cs="Times New Roman"/>
                <w:sz w:val="24"/>
                <w:szCs w:val="24"/>
              </w:rPr>
            </w:pPr>
            <w:r w:rsidRPr="00995F6C">
              <w:rPr>
                <w:rFonts w:ascii="Times New Roman" w:hAnsi="Times New Roman" w:cs="Times New Roman"/>
                <w:sz w:val="24"/>
                <w:szCs w:val="24"/>
              </w:rPr>
              <w:t>Кількість кредитів – 6</w:t>
            </w:r>
          </w:p>
        </w:tc>
        <w:tc>
          <w:tcPr>
            <w:tcW w:w="3262" w:type="dxa"/>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Галузь знань</w:t>
            </w:r>
          </w:p>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05 Соціальні та поведінкові науки</w:t>
            </w:r>
          </w:p>
        </w:tc>
        <w:tc>
          <w:tcPr>
            <w:tcW w:w="3420" w:type="dxa"/>
            <w:gridSpan w:val="2"/>
            <w:vMerge w:val="restart"/>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Нормативна</w:t>
            </w:r>
          </w:p>
          <w:p w:rsidR="001E2585" w:rsidRPr="00995F6C" w:rsidRDefault="001E2585" w:rsidP="001F0426">
            <w:pPr>
              <w:jc w:val="center"/>
              <w:rPr>
                <w:rFonts w:ascii="Times New Roman" w:hAnsi="Times New Roman" w:cs="Times New Roman"/>
                <w:i/>
                <w:sz w:val="24"/>
                <w:szCs w:val="24"/>
              </w:rPr>
            </w:pPr>
          </w:p>
        </w:tc>
      </w:tr>
      <w:tr w:rsidR="001E2585" w:rsidRPr="00995F6C" w:rsidTr="001F0426">
        <w:trPr>
          <w:trHeight w:val="409"/>
        </w:trPr>
        <w:tc>
          <w:tcPr>
            <w:tcW w:w="2896" w:type="dxa"/>
            <w:vMerge/>
            <w:vAlign w:val="center"/>
          </w:tcPr>
          <w:p w:rsidR="001E2585" w:rsidRPr="00995F6C" w:rsidRDefault="001E2585" w:rsidP="001F0426">
            <w:pPr>
              <w:rPr>
                <w:rFonts w:ascii="Times New Roman" w:hAnsi="Times New Roman" w:cs="Times New Roman"/>
                <w:sz w:val="24"/>
                <w:szCs w:val="24"/>
              </w:rPr>
            </w:pPr>
          </w:p>
        </w:tc>
        <w:tc>
          <w:tcPr>
            <w:tcW w:w="3262" w:type="dxa"/>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 xml:space="preserve">Напрям підготовки </w:t>
            </w:r>
          </w:p>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 xml:space="preserve">03010401 Політологія </w:t>
            </w:r>
          </w:p>
        </w:tc>
        <w:tc>
          <w:tcPr>
            <w:tcW w:w="3420" w:type="dxa"/>
            <w:gridSpan w:val="2"/>
            <w:vMerge/>
            <w:vAlign w:val="center"/>
          </w:tcPr>
          <w:p w:rsidR="001E2585" w:rsidRPr="00995F6C" w:rsidRDefault="001E2585" w:rsidP="001F0426">
            <w:pPr>
              <w:jc w:val="center"/>
              <w:rPr>
                <w:rFonts w:ascii="Times New Roman" w:hAnsi="Times New Roman" w:cs="Times New Roman"/>
                <w:sz w:val="24"/>
                <w:szCs w:val="24"/>
              </w:rPr>
            </w:pPr>
          </w:p>
        </w:tc>
      </w:tr>
      <w:tr w:rsidR="001E2585" w:rsidRPr="00995F6C" w:rsidTr="001F0426">
        <w:trPr>
          <w:trHeight w:val="170"/>
        </w:trPr>
        <w:tc>
          <w:tcPr>
            <w:tcW w:w="2896" w:type="dxa"/>
            <w:vAlign w:val="center"/>
          </w:tcPr>
          <w:p w:rsidR="001E2585" w:rsidRPr="00995F6C" w:rsidRDefault="001E2585" w:rsidP="001F0426">
            <w:pPr>
              <w:rPr>
                <w:rFonts w:ascii="Times New Roman" w:hAnsi="Times New Roman" w:cs="Times New Roman"/>
                <w:sz w:val="24"/>
                <w:szCs w:val="24"/>
              </w:rPr>
            </w:pPr>
            <w:r w:rsidRPr="00995F6C">
              <w:rPr>
                <w:rFonts w:ascii="Times New Roman" w:hAnsi="Times New Roman" w:cs="Times New Roman"/>
                <w:sz w:val="24"/>
                <w:szCs w:val="24"/>
              </w:rPr>
              <w:t>Модулів – 1</w:t>
            </w:r>
          </w:p>
        </w:tc>
        <w:tc>
          <w:tcPr>
            <w:tcW w:w="3262" w:type="dxa"/>
            <w:vMerge w:val="restart"/>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Спеціальність (професійне</w:t>
            </w:r>
          </w:p>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спрямування):</w:t>
            </w:r>
          </w:p>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6.03010401 «Політологія»</w:t>
            </w:r>
          </w:p>
          <w:p w:rsidR="001E2585" w:rsidRPr="00995F6C" w:rsidRDefault="001E2585" w:rsidP="001F0426">
            <w:pPr>
              <w:jc w:val="center"/>
              <w:rPr>
                <w:rFonts w:ascii="Times New Roman" w:hAnsi="Times New Roman" w:cs="Times New Roman"/>
                <w:sz w:val="24"/>
                <w:szCs w:val="24"/>
              </w:rPr>
            </w:pPr>
          </w:p>
        </w:tc>
        <w:tc>
          <w:tcPr>
            <w:tcW w:w="3420" w:type="dxa"/>
            <w:gridSpan w:val="2"/>
            <w:vAlign w:val="center"/>
          </w:tcPr>
          <w:p w:rsidR="001E2585" w:rsidRPr="00995F6C" w:rsidRDefault="001E2585" w:rsidP="001F0426">
            <w:pPr>
              <w:jc w:val="center"/>
              <w:rPr>
                <w:rFonts w:ascii="Times New Roman" w:hAnsi="Times New Roman" w:cs="Times New Roman"/>
                <w:b/>
                <w:i/>
                <w:sz w:val="24"/>
                <w:szCs w:val="24"/>
              </w:rPr>
            </w:pPr>
            <w:r w:rsidRPr="00995F6C">
              <w:rPr>
                <w:rFonts w:ascii="Times New Roman" w:hAnsi="Times New Roman" w:cs="Times New Roman"/>
                <w:b/>
                <w:i/>
                <w:sz w:val="24"/>
                <w:szCs w:val="24"/>
              </w:rPr>
              <w:t>Рік підготовки:</w:t>
            </w:r>
          </w:p>
        </w:tc>
      </w:tr>
      <w:tr w:rsidR="001E2585" w:rsidRPr="00995F6C" w:rsidTr="001F0426">
        <w:trPr>
          <w:trHeight w:val="207"/>
        </w:trPr>
        <w:tc>
          <w:tcPr>
            <w:tcW w:w="2896" w:type="dxa"/>
            <w:vAlign w:val="center"/>
          </w:tcPr>
          <w:p w:rsidR="001E2585" w:rsidRPr="00995F6C" w:rsidRDefault="001E2585" w:rsidP="001F0426">
            <w:pPr>
              <w:rPr>
                <w:rFonts w:ascii="Times New Roman" w:hAnsi="Times New Roman" w:cs="Times New Roman"/>
                <w:sz w:val="24"/>
                <w:szCs w:val="24"/>
              </w:rPr>
            </w:pPr>
            <w:r w:rsidRPr="00995F6C">
              <w:rPr>
                <w:rFonts w:ascii="Times New Roman" w:hAnsi="Times New Roman" w:cs="Times New Roman"/>
                <w:sz w:val="24"/>
                <w:szCs w:val="24"/>
              </w:rPr>
              <w:t>Змістових модулів – 2</w:t>
            </w: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1620" w:type="dxa"/>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 xml:space="preserve">4-й </w:t>
            </w:r>
          </w:p>
        </w:tc>
        <w:tc>
          <w:tcPr>
            <w:tcW w:w="1800" w:type="dxa"/>
            <w:vAlign w:val="center"/>
          </w:tcPr>
          <w:p w:rsidR="001E2585" w:rsidRPr="00995F6C" w:rsidRDefault="001E2585" w:rsidP="001F0426">
            <w:pPr>
              <w:jc w:val="center"/>
              <w:rPr>
                <w:rFonts w:ascii="Times New Roman" w:hAnsi="Times New Roman" w:cs="Times New Roman"/>
                <w:sz w:val="24"/>
                <w:szCs w:val="24"/>
              </w:rPr>
            </w:pPr>
          </w:p>
        </w:tc>
      </w:tr>
      <w:tr w:rsidR="001E2585" w:rsidRPr="00995F6C" w:rsidTr="001F0426">
        <w:trPr>
          <w:trHeight w:val="232"/>
        </w:trPr>
        <w:tc>
          <w:tcPr>
            <w:tcW w:w="2896" w:type="dxa"/>
            <w:vAlign w:val="center"/>
          </w:tcPr>
          <w:p w:rsidR="001E2585" w:rsidRPr="00995F6C" w:rsidRDefault="001E2585" w:rsidP="001F0426">
            <w:pPr>
              <w:rPr>
                <w:rFonts w:ascii="Times New Roman" w:hAnsi="Times New Roman" w:cs="Times New Roman"/>
                <w:sz w:val="24"/>
                <w:szCs w:val="24"/>
              </w:rPr>
            </w:pPr>
            <w:r w:rsidRPr="00995F6C">
              <w:rPr>
                <w:rFonts w:ascii="Times New Roman" w:hAnsi="Times New Roman" w:cs="Times New Roman"/>
                <w:sz w:val="24"/>
                <w:szCs w:val="24"/>
              </w:rPr>
              <w:t xml:space="preserve">Індивідуальне науково-дослідне завдання – </w:t>
            </w: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3420" w:type="dxa"/>
            <w:gridSpan w:val="2"/>
            <w:vAlign w:val="center"/>
          </w:tcPr>
          <w:p w:rsidR="001E2585" w:rsidRPr="00995F6C" w:rsidRDefault="001E2585" w:rsidP="001F0426">
            <w:pPr>
              <w:jc w:val="center"/>
              <w:rPr>
                <w:rFonts w:ascii="Times New Roman" w:hAnsi="Times New Roman" w:cs="Times New Roman"/>
                <w:b/>
                <w:i/>
                <w:sz w:val="24"/>
                <w:szCs w:val="24"/>
              </w:rPr>
            </w:pPr>
            <w:r w:rsidRPr="00995F6C">
              <w:rPr>
                <w:rFonts w:ascii="Times New Roman" w:hAnsi="Times New Roman" w:cs="Times New Roman"/>
                <w:b/>
                <w:i/>
                <w:sz w:val="24"/>
                <w:szCs w:val="24"/>
              </w:rPr>
              <w:t>Семестр</w:t>
            </w:r>
          </w:p>
        </w:tc>
      </w:tr>
      <w:tr w:rsidR="001E2585" w:rsidRPr="00995F6C" w:rsidTr="001F0426">
        <w:trPr>
          <w:trHeight w:val="323"/>
        </w:trPr>
        <w:tc>
          <w:tcPr>
            <w:tcW w:w="2896" w:type="dxa"/>
            <w:vMerge w:val="restart"/>
            <w:vAlign w:val="center"/>
          </w:tcPr>
          <w:p w:rsidR="001E2585" w:rsidRPr="00995F6C" w:rsidRDefault="001E2585" w:rsidP="001F0426">
            <w:pPr>
              <w:rPr>
                <w:rFonts w:ascii="Times New Roman" w:hAnsi="Times New Roman" w:cs="Times New Roman"/>
                <w:sz w:val="24"/>
                <w:szCs w:val="24"/>
              </w:rPr>
            </w:pPr>
            <w:r w:rsidRPr="00995F6C">
              <w:rPr>
                <w:rFonts w:ascii="Times New Roman" w:hAnsi="Times New Roman" w:cs="Times New Roman"/>
                <w:sz w:val="24"/>
                <w:szCs w:val="24"/>
              </w:rPr>
              <w:t>Загальна кількість годин  152  год.</w:t>
            </w: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1620" w:type="dxa"/>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8-й</w:t>
            </w:r>
          </w:p>
        </w:tc>
        <w:tc>
          <w:tcPr>
            <w:tcW w:w="1800" w:type="dxa"/>
            <w:vAlign w:val="center"/>
          </w:tcPr>
          <w:p w:rsidR="001E2585" w:rsidRPr="00995F6C" w:rsidRDefault="001E2585" w:rsidP="001F0426">
            <w:pPr>
              <w:jc w:val="center"/>
              <w:rPr>
                <w:rFonts w:ascii="Times New Roman" w:hAnsi="Times New Roman" w:cs="Times New Roman"/>
                <w:sz w:val="24"/>
                <w:szCs w:val="24"/>
              </w:rPr>
            </w:pPr>
          </w:p>
        </w:tc>
      </w:tr>
      <w:tr w:rsidR="001E2585" w:rsidRPr="00995F6C" w:rsidTr="001F0426">
        <w:trPr>
          <w:trHeight w:val="322"/>
        </w:trPr>
        <w:tc>
          <w:tcPr>
            <w:tcW w:w="2896" w:type="dxa"/>
            <w:vMerge/>
            <w:vAlign w:val="center"/>
          </w:tcPr>
          <w:p w:rsidR="001E2585" w:rsidRPr="00995F6C" w:rsidRDefault="001E2585" w:rsidP="001F0426">
            <w:pPr>
              <w:rPr>
                <w:rFonts w:ascii="Times New Roman" w:hAnsi="Times New Roman" w:cs="Times New Roman"/>
                <w:sz w:val="24"/>
                <w:szCs w:val="24"/>
              </w:rPr>
            </w:pP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3420" w:type="dxa"/>
            <w:gridSpan w:val="2"/>
            <w:vAlign w:val="center"/>
          </w:tcPr>
          <w:p w:rsidR="001E2585" w:rsidRPr="00995F6C" w:rsidRDefault="001E2585" w:rsidP="001F0426">
            <w:pPr>
              <w:jc w:val="center"/>
              <w:rPr>
                <w:rFonts w:ascii="Times New Roman" w:hAnsi="Times New Roman" w:cs="Times New Roman"/>
                <w:b/>
                <w:i/>
                <w:sz w:val="24"/>
                <w:szCs w:val="24"/>
              </w:rPr>
            </w:pPr>
            <w:r w:rsidRPr="00995F6C">
              <w:rPr>
                <w:rFonts w:ascii="Times New Roman" w:hAnsi="Times New Roman" w:cs="Times New Roman"/>
                <w:b/>
                <w:i/>
                <w:sz w:val="24"/>
                <w:szCs w:val="24"/>
              </w:rPr>
              <w:t>Лекції</w:t>
            </w:r>
          </w:p>
        </w:tc>
      </w:tr>
      <w:tr w:rsidR="001E2585" w:rsidRPr="00995F6C" w:rsidTr="001F0426">
        <w:trPr>
          <w:trHeight w:val="320"/>
        </w:trPr>
        <w:tc>
          <w:tcPr>
            <w:tcW w:w="2896" w:type="dxa"/>
            <w:vMerge w:val="restart"/>
            <w:vAlign w:val="center"/>
          </w:tcPr>
          <w:p w:rsidR="001E2585" w:rsidRPr="00995F6C" w:rsidRDefault="001E2585" w:rsidP="001F0426">
            <w:pPr>
              <w:rPr>
                <w:rFonts w:ascii="Times New Roman" w:hAnsi="Times New Roman" w:cs="Times New Roman"/>
                <w:sz w:val="24"/>
                <w:szCs w:val="24"/>
              </w:rPr>
            </w:pPr>
            <w:r w:rsidRPr="00995F6C">
              <w:rPr>
                <w:rFonts w:ascii="Times New Roman" w:hAnsi="Times New Roman" w:cs="Times New Roman"/>
                <w:sz w:val="24"/>
                <w:szCs w:val="24"/>
              </w:rPr>
              <w:t xml:space="preserve">Тижневих годин для денної форми навчання: </w:t>
            </w:r>
          </w:p>
          <w:p w:rsidR="001E2585" w:rsidRPr="00995F6C" w:rsidRDefault="001E2585" w:rsidP="001F0426">
            <w:pPr>
              <w:rPr>
                <w:rFonts w:ascii="Times New Roman" w:hAnsi="Times New Roman" w:cs="Times New Roman"/>
                <w:sz w:val="24"/>
                <w:szCs w:val="24"/>
              </w:rPr>
            </w:pPr>
            <w:r w:rsidRPr="00995F6C">
              <w:rPr>
                <w:rFonts w:ascii="Times New Roman" w:hAnsi="Times New Roman" w:cs="Times New Roman"/>
                <w:sz w:val="24"/>
                <w:szCs w:val="24"/>
              </w:rPr>
              <w:t>аудиторних – 4 год.</w:t>
            </w:r>
          </w:p>
          <w:p w:rsidR="001E2585" w:rsidRPr="00995F6C" w:rsidRDefault="001E2585" w:rsidP="001F0426">
            <w:pPr>
              <w:rPr>
                <w:rFonts w:ascii="Times New Roman" w:hAnsi="Times New Roman" w:cs="Times New Roman"/>
                <w:sz w:val="24"/>
                <w:szCs w:val="24"/>
              </w:rPr>
            </w:pPr>
            <w:r w:rsidRPr="00995F6C">
              <w:rPr>
                <w:rFonts w:ascii="Times New Roman" w:hAnsi="Times New Roman" w:cs="Times New Roman"/>
                <w:sz w:val="24"/>
                <w:szCs w:val="24"/>
              </w:rPr>
              <w:t>самостійної роботи студента – 7 год.</w:t>
            </w:r>
          </w:p>
        </w:tc>
        <w:tc>
          <w:tcPr>
            <w:tcW w:w="3262" w:type="dxa"/>
            <w:vMerge w:val="restart"/>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Освітньо-кваліфікаційний рівень:</w:t>
            </w:r>
          </w:p>
          <w:p w:rsidR="001E2585" w:rsidRPr="00995F6C" w:rsidRDefault="001E2585" w:rsidP="001F0426">
            <w:pPr>
              <w:jc w:val="center"/>
              <w:rPr>
                <w:rFonts w:ascii="Times New Roman" w:hAnsi="Times New Roman" w:cs="Times New Roman"/>
                <w:b/>
                <w:sz w:val="24"/>
                <w:szCs w:val="24"/>
              </w:rPr>
            </w:pPr>
            <w:r w:rsidRPr="00995F6C">
              <w:rPr>
                <w:rFonts w:ascii="Times New Roman" w:hAnsi="Times New Roman" w:cs="Times New Roman"/>
                <w:b/>
                <w:sz w:val="24"/>
                <w:szCs w:val="24"/>
              </w:rPr>
              <w:t>бакалавр</w:t>
            </w:r>
          </w:p>
        </w:tc>
        <w:tc>
          <w:tcPr>
            <w:tcW w:w="1620" w:type="dxa"/>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26 год.</w:t>
            </w:r>
          </w:p>
        </w:tc>
        <w:tc>
          <w:tcPr>
            <w:tcW w:w="1800" w:type="dxa"/>
            <w:vAlign w:val="center"/>
          </w:tcPr>
          <w:p w:rsidR="001E2585" w:rsidRPr="00995F6C" w:rsidRDefault="001E2585" w:rsidP="001F0426">
            <w:pPr>
              <w:jc w:val="center"/>
              <w:rPr>
                <w:rFonts w:ascii="Times New Roman" w:hAnsi="Times New Roman" w:cs="Times New Roman"/>
                <w:sz w:val="24"/>
                <w:szCs w:val="24"/>
              </w:rPr>
            </w:pPr>
          </w:p>
        </w:tc>
      </w:tr>
      <w:tr w:rsidR="001E2585" w:rsidRPr="00995F6C" w:rsidTr="001F0426">
        <w:trPr>
          <w:trHeight w:val="320"/>
        </w:trPr>
        <w:tc>
          <w:tcPr>
            <w:tcW w:w="2896" w:type="dxa"/>
            <w:vMerge/>
            <w:vAlign w:val="center"/>
          </w:tcPr>
          <w:p w:rsidR="001E2585" w:rsidRPr="00995F6C" w:rsidRDefault="001E2585" w:rsidP="001F0426">
            <w:pPr>
              <w:rPr>
                <w:rFonts w:ascii="Times New Roman" w:hAnsi="Times New Roman" w:cs="Times New Roman"/>
                <w:sz w:val="24"/>
                <w:szCs w:val="24"/>
              </w:rPr>
            </w:pP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3420" w:type="dxa"/>
            <w:gridSpan w:val="2"/>
            <w:vAlign w:val="center"/>
          </w:tcPr>
          <w:p w:rsidR="001E2585" w:rsidRPr="00995F6C" w:rsidRDefault="001E2585" w:rsidP="001F0426">
            <w:pPr>
              <w:jc w:val="center"/>
              <w:rPr>
                <w:rFonts w:ascii="Times New Roman" w:hAnsi="Times New Roman" w:cs="Times New Roman"/>
                <w:b/>
                <w:i/>
                <w:sz w:val="24"/>
                <w:szCs w:val="24"/>
              </w:rPr>
            </w:pPr>
            <w:r w:rsidRPr="00995F6C">
              <w:rPr>
                <w:rFonts w:ascii="Times New Roman" w:hAnsi="Times New Roman" w:cs="Times New Roman"/>
                <w:b/>
                <w:i/>
                <w:sz w:val="24"/>
                <w:szCs w:val="24"/>
              </w:rPr>
              <w:t>Практичні, семінарські</w:t>
            </w:r>
          </w:p>
        </w:tc>
      </w:tr>
      <w:tr w:rsidR="001E2585" w:rsidRPr="00995F6C" w:rsidTr="001F0426">
        <w:trPr>
          <w:trHeight w:val="320"/>
        </w:trPr>
        <w:tc>
          <w:tcPr>
            <w:tcW w:w="2896" w:type="dxa"/>
            <w:vMerge/>
            <w:vAlign w:val="center"/>
          </w:tcPr>
          <w:p w:rsidR="001E2585" w:rsidRPr="00995F6C" w:rsidRDefault="001E2585" w:rsidP="001F0426">
            <w:pPr>
              <w:rPr>
                <w:rFonts w:ascii="Times New Roman" w:hAnsi="Times New Roman" w:cs="Times New Roman"/>
                <w:sz w:val="24"/>
                <w:szCs w:val="24"/>
              </w:rPr>
            </w:pP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1620" w:type="dxa"/>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26 год.</w:t>
            </w:r>
          </w:p>
        </w:tc>
        <w:tc>
          <w:tcPr>
            <w:tcW w:w="1800" w:type="dxa"/>
            <w:vAlign w:val="center"/>
          </w:tcPr>
          <w:p w:rsidR="001E2585" w:rsidRPr="00995F6C" w:rsidRDefault="001E2585" w:rsidP="001F0426">
            <w:pPr>
              <w:jc w:val="center"/>
              <w:rPr>
                <w:rFonts w:ascii="Times New Roman" w:hAnsi="Times New Roman" w:cs="Times New Roman"/>
                <w:sz w:val="24"/>
                <w:szCs w:val="24"/>
              </w:rPr>
            </w:pPr>
          </w:p>
        </w:tc>
      </w:tr>
      <w:tr w:rsidR="001E2585" w:rsidRPr="00995F6C" w:rsidTr="001F0426">
        <w:trPr>
          <w:trHeight w:val="138"/>
        </w:trPr>
        <w:tc>
          <w:tcPr>
            <w:tcW w:w="2896" w:type="dxa"/>
            <w:vMerge/>
            <w:vAlign w:val="center"/>
          </w:tcPr>
          <w:p w:rsidR="001E2585" w:rsidRPr="00995F6C" w:rsidRDefault="001E2585" w:rsidP="001F0426">
            <w:pPr>
              <w:jc w:val="center"/>
              <w:rPr>
                <w:rFonts w:ascii="Times New Roman" w:hAnsi="Times New Roman" w:cs="Times New Roman"/>
                <w:sz w:val="24"/>
                <w:szCs w:val="24"/>
              </w:rPr>
            </w:pP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3420" w:type="dxa"/>
            <w:gridSpan w:val="2"/>
            <w:vAlign w:val="center"/>
          </w:tcPr>
          <w:p w:rsidR="001E2585" w:rsidRPr="00995F6C" w:rsidRDefault="001E2585" w:rsidP="001F0426">
            <w:pPr>
              <w:jc w:val="center"/>
              <w:rPr>
                <w:rFonts w:ascii="Times New Roman" w:hAnsi="Times New Roman" w:cs="Times New Roman"/>
                <w:b/>
                <w:i/>
                <w:sz w:val="24"/>
                <w:szCs w:val="24"/>
              </w:rPr>
            </w:pPr>
            <w:r w:rsidRPr="00995F6C">
              <w:rPr>
                <w:rFonts w:ascii="Times New Roman" w:hAnsi="Times New Roman" w:cs="Times New Roman"/>
                <w:b/>
                <w:i/>
                <w:sz w:val="24"/>
                <w:szCs w:val="24"/>
              </w:rPr>
              <w:t>Лабораторні</w:t>
            </w:r>
          </w:p>
        </w:tc>
      </w:tr>
      <w:tr w:rsidR="001E2585" w:rsidRPr="00995F6C" w:rsidTr="001F0426">
        <w:trPr>
          <w:trHeight w:val="138"/>
        </w:trPr>
        <w:tc>
          <w:tcPr>
            <w:tcW w:w="2896" w:type="dxa"/>
            <w:vMerge/>
            <w:vAlign w:val="center"/>
          </w:tcPr>
          <w:p w:rsidR="001E2585" w:rsidRPr="00995F6C" w:rsidRDefault="001E2585" w:rsidP="001F0426">
            <w:pPr>
              <w:jc w:val="center"/>
              <w:rPr>
                <w:rFonts w:ascii="Times New Roman" w:hAnsi="Times New Roman" w:cs="Times New Roman"/>
                <w:sz w:val="24"/>
                <w:szCs w:val="24"/>
              </w:rPr>
            </w:pP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1620" w:type="dxa"/>
            <w:vAlign w:val="center"/>
          </w:tcPr>
          <w:p w:rsidR="001E2585" w:rsidRPr="00995F6C" w:rsidRDefault="001E2585" w:rsidP="001F0426">
            <w:pPr>
              <w:jc w:val="center"/>
              <w:rPr>
                <w:rFonts w:ascii="Times New Roman" w:hAnsi="Times New Roman" w:cs="Times New Roman"/>
                <w:i/>
                <w:sz w:val="24"/>
                <w:szCs w:val="24"/>
              </w:rPr>
            </w:pPr>
            <w:r w:rsidRPr="00995F6C">
              <w:rPr>
                <w:rFonts w:ascii="Times New Roman" w:hAnsi="Times New Roman" w:cs="Times New Roman"/>
                <w:i/>
                <w:sz w:val="24"/>
                <w:szCs w:val="24"/>
              </w:rPr>
              <w:t>-</w:t>
            </w:r>
          </w:p>
        </w:tc>
        <w:tc>
          <w:tcPr>
            <w:tcW w:w="1800" w:type="dxa"/>
            <w:vAlign w:val="center"/>
          </w:tcPr>
          <w:p w:rsidR="001E2585" w:rsidRPr="00995F6C" w:rsidRDefault="001E2585" w:rsidP="001F0426">
            <w:pPr>
              <w:jc w:val="center"/>
              <w:rPr>
                <w:rFonts w:ascii="Times New Roman" w:hAnsi="Times New Roman" w:cs="Times New Roman"/>
                <w:i/>
                <w:sz w:val="24"/>
                <w:szCs w:val="24"/>
              </w:rPr>
            </w:pPr>
            <w:r w:rsidRPr="00995F6C">
              <w:rPr>
                <w:rFonts w:ascii="Times New Roman" w:hAnsi="Times New Roman" w:cs="Times New Roman"/>
                <w:i/>
                <w:sz w:val="24"/>
                <w:szCs w:val="24"/>
              </w:rPr>
              <w:t>-</w:t>
            </w:r>
          </w:p>
        </w:tc>
      </w:tr>
      <w:tr w:rsidR="001E2585" w:rsidRPr="00995F6C" w:rsidTr="001F0426">
        <w:trPr>
          <w:trHeight w:val="138"/>
        </w:trPr>
        <w:tc>
          <w:tcPr>
            <w:tcW w:w="2896" w:type="dxa"/>
            <w:vMerge/>
            <w:vAlign w:val="center"/>
          </w:tcPr>
          <w:p w:rsidR="001E2585" w:rsidRPr="00995F6C" w:rsidRDefault="001E2585" w:rsidP="001F0426">
            <w:pPr>
              <w:jc w:val="center"/>
              <w:rPr>
                <w:rFonts w:ascii="Times New Roman" w:hAnsi="Times New Roman" w:cs="Times New Roman"/>
                <w:sz w:val="24"/>
                <w:szCs w:val="24"/>
              </w:rPr>
            </w:pP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3420" w:type="dxa"/>
            <w:gridSpan w:val="2"/>
            <w:vAlign w:val="center"/>
          </w:tcPr>
          <w:p w:rsidR="001E2585" w:rsidRPr="00995F6C" w:rsidRDefault="001E2585" w:rsidP="001F0426">
            <w:pPr>
              <w:jc w:val="center"/>
              <w:rPr>
                <w:rFonts w:ascii="Times New Roman" w:hAnsi="Times New Roman" w:cs="Times New Roman"/>
                <w:b/>
                <w:i/>
                <w:sz w:val="24"/>
                <w:szCs w:val="24"/>
              </w:rPr>
            </w:pPr>
            <w:r w:rsidRPr="00995F6C">
              <w:rPr>
                <w:rFonts w:ascii="Times New Roman" w:hAnsi="Times New Roman" w:cs="Times New Roman"/>
                <w:b/>
                <w:i/>
                <w:sz w:val="24"/>
                <w:szCs w:val="24"/>
              </w:rPr>
              <w:t>Самостійна робота</w:t>
            </w:r>
          </w:p>
        </w:tc>
      </w:tr>
      <w:tr w:rsidR="001E2585" w:rsidRPr="00995F6C" w:rsidTr="001F0426">
        <w:trPr>
          <w:trHeight w:val="138"/>
        </w:trPr>
        <w:tc>
          <w:tcPr>
            <w:tcW w:w="2896" w:type="dxa"/>
            <w:vMerge/>
            <w:vAlign w:val="center"/>
          </w:tcPr>
          <w:p w:rsidR="001E2585" w:rsidRPr="00995F6C" w:rsidRDefault="001E2585" w:rsidP="001F0426">
            <w:pPr>
              <w:jc w:val="center"/>
              <w:rPr>
                <w:rFonts w:ascii="Times New Roman" w:hAnsi="Times New Roman" w:cs="Times New Roman"/>
                <w:sz w:val="24"/>
                <w:szCs w:val="24"/>
              </w:rPr>
            </w:pP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1620" w:type="dxa"/>
            <w:vAlign w:val="center"/>
          </w:tcPr>
          <w:p w:rsidR="001E2585" w:rsidRPr="00995F6C" w:rsidRDefault="001E2585" w:rsidP="001F0426">
            <w:pPr>
              <w:jc w:val="center"/>
              <w:rPr>
                <w:rFonts w:ascii="Times New Roman" w:hAnsi="Times New Roman" w:cs="Times New Roman"/>
                <w:sz w:val="24"/>
                <w:szCs w:val="24"/>
              </w:rPr>
            </w:pPr>
            <w:r w:rsidRPr="00995F6C">
              <w:rPr>
                <w:rFonts w:ascii="Times New Roman" w:hAnsi="Times New Roman" w:cs="Times New Roman"/>
                <w:sz w:val="24"/>
                <w:szCs w:val="24"/>
              </w:rPr>
              <w:t>100 год.</w:t>
            </w:r>
          </w:p>
        </w:tc>
        <w:tc>
          <w:tcPr>
            <w:tcW w:w="1800" w:type="dxa"/>
            <w:vAlign w:val="center"/>
          </w:tcPr>
          <w:p w:rsidR="001E2585" w:rsidRPr="00995F6C" w:rsidRDefault="001E2585" w:rsidP="001F0426">
            <w:pPr>
              <w:jc w:val="center"/>
              <w:rPr>
                <w:rFonts w:ascii="Times New Roman" w:hAnsi="Times New Roman" w:cs="Times New Roman"/>
                <w:sz w:val="24"/>
                <w:szCs w:val="24"/>
              </w:rPr>
            </w:pPr>
          </w:p>
        </w:tc>
      </w:tr>
      <w:tr w:rsidR="001E2585" w:rsidRPr="00995F6C" w:rsidTr="001F0426">
        <w:trPr>
          <w:trHeight w:val="650"/>
        </w:trPr>
        <w:tc>
          <w:tcPr>
            <w:tcW w:w="2896" w:type="dxa"/>
            <w:vMerge/>
            <w:vAlign w:val="center"/>
          </w:tcPr>
          <w:p w:rsidR="001E2585" w:rsidRPr="00995F6C" w:rsidRDefault="001E2585" w:rsidP="001F0426">
            <w:pPr>
              <w:jc w:val="center"/>
              <w:rPr>
                <w:rFonts w:ascii="Times New Roman" w:hAnsi="Times New Roman" w:cs="Times New Roman"/>
                <w:sz w:val="24"/>
                <w:szCs w:val="24"/>
              </w:rPr>
            </w:pPr>
          </w:p>
        </w:tc>
        <w:tc>
          <w:tcPr>
            <w:tcW w:w="3262" w:type="dxa"/>
            <w:vMerge/>
            <w:vAlign w:val="center"/>
          </w:tcPr>
          <w:p w:rsidR="001E2585" w:rsidRPr="00995F6C" w:rsidRDefault="001E2585" w:rsidP="001F0426">
            <w:pPr>
              <w:jc w:val="center"/>
              <w:rPr>
                <w:rFonts w:ascii="Times New Roman" w:hAnsi="Times New Roman" w:cs="Times New Roman"/>
                <w:sz w:val="24"/>
                <w:szCs w:val="24"/>
              </w:rPr>
            </w:pPr>
          </w:p>
        </w:tc>
        <w:tc>
          <w:tcPr>
            <w:tcW w:w="3420" w:type="dxa"/>
            <w:gridSpan w:val="2"/>
            <w:vAlign w:val="center"/>
          </w:tcPr>
          <w:p w:rsidR="001E2585" w:rsidRPr="00995F6C" w:rsidRDefault="001E2585" w:rsidP="001F0426">
            <w:pPr>
              <w:jc w:val="center"/>
              <w:rPr>
                <w:rFonts w:ascii="Times New Roman" w:hAnsi="Times New Roman" w:cs="Times New Roman"/>
                <w:i/>
                <w:sz w:val="24"/>
                <w:szCs w:val="24"/>
              </w:rPr>
            </w:pPr>
            <w:r w:rsidRPr="00995F6C">
              <w:rPr>
                <w:rFonts w:ascii="Times New Roman" w:hAnsi="Times New Roman" w:cs="Times New Roman"/>
                <w:sz w:val="24"/>
                <w:szCs w:val="24"/>
              </w:rPr>
              <w:t xml:space="preserve">Вид контролю: </w:t>
            </w:r>
            <w:r w:rsidRPr="00995F6C">
              <w:rPr>
                <w:rFonts w:ascii="Times New Roman" w:hAnsi="Times New Roman" w:cs="Times New Roman"/>
                <w:b/>
                <w:sz w:val="24"/>
                <w:szCs w:val="24"/>
              </w:rPr>
              <w:t>іспит</w:t>
            </w:r>
          </w:p>
        </w:tc>
      </w:tr>
    </w:tbl>
    <w:p w:rsidR="001E2585" w:rsidRPr="00995F6C" w:rsidRDefault="001E2585" w:rsidP="001E2585">
      <w:pPr>
        <w:pStyle w:val="1"/>
        <w:keepLines w:val="0"/>
        <w:spacing w:before="0"/>
        <w:ind w:left="720"/>
        <w:rPr>
          <w:rFonts w:ascii="Times New Roman" w:hAnsi="Times New Roman" w:cs="Times New Roman"/>
          <w:color w:val="auto"/>
          <w:sz w:val="24"/>
          <w:szCs w:val="24"/>
          <w:lang w:val="uk-UA"/>
        </w:rPr>
      </w:pPr>
    </w:p>
    <w:p w:rsidR="001E2585" w:rsidRPr="00995F6C" w:rsidRDefault="001E2585" w:rsidP="001E2585">
      <w:pPr>
        <w:ind w:left="1440" w:hanging="1440"/>
        <w:jc w:val="both"/>
        <w:rPr>
          <w:rFonts w:ascii="Times New Roman" w:hAnsi="Times New Roman" w:cs="Times New Roman"/>
          <w:sz w:val="24"/>
          <w:szCs w:val="24"/>
        </w:rPr>
      </w:pPr>
      <w:r w:rsidRPr="00995F6C">
        <w:rPr>
          <w:rFonts w:ascii="Times New Roman" w:hAnsi="Times New Roman" w:cs="Times New Roman"/>
          <w:b/>
          <w:bCs/>
          <w:sz w:val="24"/>
          <w:szCs w:val="24"/>
        </w:rPr>
        <w:t>Примітка</w:t>
      </w:r>
      <w:r w:rsidRPr="00995F6C">
        <w:rPr>
          <w:rFonts w:ascii="Times New Roman" w:hAnsi="Times New Roman" w:cs="Times New Roman"/>
          <w:sz w:val="24"/>
          <w:szCs w:val="24"/>
        </w:rPr>
        <w:t>.</w:t>
      </w:r>
    </w:p>
    <w:p w:rsidR="001E2585" w:rsidRPr="00995F6C" w:rsidRDefault="001E2585" w:rsidP="001E2585">
      <w:pPr>
        <w:jc w:val="both"/>
        <w:rPr>
          <w:rFonts w:ascii="Times New Roman" w:hAnsi="Times New Roman" w:cs="Times New Roman"/>
          <w:sz w:val="24"/>
          <w:szCs w:val="24"/>
        </w:rPr>
      </w:pPr>
      <w:r w:rsidRPr="00995F6C">
        <w:rPr>
          <w:rFonts w:ascii="Times New Roman" w:hAnsi="Times New Roman" w:cs="Times New Roman"/>
          <w:sz w:val="24"/>
          <w:szCs w:val="24"/>
        </w:rPr>
        <w:t xml:space="preserve">Співвідношення кількості годин аудиторних занять до самостійної та індивідуальної роботи становить: для денної форми навчання – </w:t>
      </w:r>
      <w:r w:rsidRPr="00995F6C">
        <w:rPr>
          <w:rFonts w:ascii="Times New Roman" w:hAnsi="Times New Roman" w:cs="Times New Roman"/>
          <w:sz w:val="24"/>
          <w:szCs w:val="24"/>
          <w:u w:val="single"/>
        </w:rPr>
        <w:t>_1</w:t>
      </w:r>
      <w:r w:rsidRPr="00995F6C">
        <w:rPr>
          <w:rFonts w:ascii="Times New Roman" w:hAnsi="Times New Roman" w:cs="Times New Roman"/>
          <w:sz w:val="24"/>
          <w:szCs w:val="24"/>
        </w:rPr>
        <w:t xml:space="preserve">_ год.: </w:t>
      </w:r>
      <w:r w:rsidRPr="00995F6C">
        <w:rPr>
          <w:rFonts w:ascii="Times New Roman" w:hAnsi="Times New Roman" w:cs="Times New Roman"/>
          <w:sz w:val="24"/>
          <w:szCs w:val="24"/>
          <w:u w:val="single"/>
        </w:rPr>
        <w:t>_1_</w:t>
      </w:r>
      <w:r w:rsidRPr="00995F6C">
        <w:rPr>
          <w:rFonts w:ascii="Times New Roman" w:hAnsi="Times New Roman" w:cs="Times New Roman"/>
          <w:sz w:val="24"/>
          <w:szCs w:val="24"/>
        </w:rPr>
        <w:t xml:space="preserve"> год. – аудиторні заняття, </w:t>
      </w:r>
      <w:r w:rsidRPr="00995F6C">
        <w:rPr>
          <w:rFonts w:ascii="Times New Roman" w:hAnsi="Times New Roman" w:cs="Times New Roman"/>
          <w:sz w:val="24"/>
          <w:szCs w:val="24"/>
          <w:u w:val="single"/>
        </w:rPr>
        <w:t>_1,52_</w:t>
      </w:r>
      <w:r w:rsidRPr="00995F6C">
        <w:rPr>
          <w:rFonts w:ascii="Times New Roman" w:hAnsi="Times New Roman" w:cs="Times New Roman"/>
          <w:sz w:val="24"/>
          <w:szCs w:val="24"/>
        </w:rPr>
        <w:t>год. – самостійна робота.</w:t>
      </w:r>
    </w:p>
    <w:p w:rsidR="001E2585" w:rsidRDefault="001E2585" w:rsidP="001E2585">
      <w:pPr>
        <w:jc w:val="both"/>
        <w:rPr>
          <w:szCs w:val="28"/>
        </w:rPr>
      </w:pPr>
    </w:p>
    <w:p w:rsidR="001E2585" w:rsidRDefault="001E2585" w:rsidP="001E2585">
      <w:pPr>
        <w:jc w:val="both"/>
        <w:rPr>
          <w:szCs w:val="28"/>
        </w:rPr>
      </w:pPr>
    </w:p>
    <w:p w:rsidR="001E2585" w:rsidRPr="00764909" w:rsidRDefault="001E2585" w:rsidP="0046790E">
      <w:pPr>
        <w:pStyle w:val="a3"/>
        <w:numPr>
          <w:ilvl w:val="0"/>
          <w:numId w:val="93"/>
        </w:numPr>
        <w:spacing w:after="0" w:line="240" w:lineRule="auto"/>
        <w:jc w:val="center"/>
        <w:rPr>
          <w:rFonts w:ascii="Times New Roman" w:hAnsi="Times New Roman" w:cs="Times New Roman"/>
          <w:sz w:val="24"/>
          <w:szCs w:val="24"/>
        </w:rPr>
      </w:pPr>
      <w:r w:rsidRPr="00764909">
        <w:rPr>
          <w:rFonts w:ascii="Times New Roman" w:hAnsi="Times New Roman" w:cs="Times New Roman"/>
          <w:b/>
          <w:sz w:val="24"/>
          <w:szCs w:val="24"/>
        </w:rPr>
        <w:t>Мета та завдання навчальної дисципліни</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Курс не тільки знайомить з базовими поняттями у сфері наукових політичних досліджень, але і виступає сполучною ланкою у формуванні комплексу професійних знань, які набуваються студентами в ході засвоєння різних навчальних дисциплін.</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Специфікою курсу є його орієнтація на розвиток практичних навиків виконання прикладних наукових проектів у сфері внутрішньополітичної і зовнішньополітичної проблематики. Відповідно до сучасних пріоритетів навчального процесу особлива увага приділена питанням ознайомлення студентів з основними прийомами аналітичної роботи з первинною інформацією і формулюванню адекватних прогнозних припущень. Ця обставина особливо значуща в контексті світового досвіду підготовки фахівців-політологів.</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Через різноманіття сучасних методичних підходів і методів політичних досліджень курс служить основою для продовження вивчення різних аспектів політичного буття і поглиблення базових уявлень про методичне забезпечення дослідницького процесу. Засвоєння відповідного навчального матеріалу значно підвищує здібності студентів до самостійної творчої роботи і їх розуміння реального взаємозв'язку теоретичного знання з політичною практикою.</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b/>
          <w:bCs/>
          <w:sz w:val="24"/>
          <w:szCs w:val="24"/>
        </w:rPr>
        <w:t>Предметом</w:t>
      </w:r>
      <w:r w:rsidRPr="00764909">
        <w:rPr>
          <w:rFonts w:ascii="Times New Roman" w:hAnsi="Times New Roman" w:cs="Times New Roman"/>
          <w:sz w:val="24"/>
          <w:szCs w:val="24"/>
        </w:rPr>
        <w:t xml:space="preserve"> вивчення навчальної дисципліни є формування методолого-дослідницької культури майбутніх політологів. Їх гіпотетичний професійний успіх пов’язаний, насамперед, з наявністю у сучасного випускника вищого навчального закладу розвиненого теоретичного мислення. Формування цієї якості потребує засвоєння студентом теорії і методології соціально-політичного дослідження як ідейно-наукового феномену. Як і зазвичай, викладання та засвоювання цього теоретичного курсу здійснюється стадіями відомої тріади І.-Г. Песталоцці: (1) виклад теоретичної ідеї - (2) розумове засвоєння теоретичної глибини ідеї - (3) формування культури теоретичного мислення.</w:t>
      </w:r>
    </w:p>
    <w:p w:rsidR="001E2585" w:rsidRPr="00764909" w:rsidRDefault="001E2585" w:rsidP="00764909">
      <w:pPr>
        <w:spacing w:after="0" w:line="240" w:lineRule="auto"/>
        <w:ind w:firstLine="851"/>
        <w:jc w:val="both"/>
        <w:rPr>
          <w:rFonts w:ascii="Times New Roman" w:hAnsi="Times New Roman" w:cs="Times New Roman"/>
          <w:bCs/>
          <w:color w:val="212121"/>
          <w:sz w:val="24"/>
          <w:szCs w:val="24"/>
        </w:rPr>
      </w:pPr>
      <w:r w:rsidRPr="00764909">
        <w:rPr>
          <w:rFonts w:ascii="Times New Roman" w:hAnsi="Times New Roman" w:cs="Times New Roman"/>
          <w:b/>
          <w:bCs/>
          <w:sz w:val="24"/>
          <w:szCs w:val="24"/>
        </w:rPr>
        <w:t>Міждисциплінарні зв’язки.</w:t>
      </w:r>
      <w:r w:rsidRPr="00764909">
        <w:rPr>
          <w:rFonts w:ascii="Times New Roman" w:hAnsi="Times New Roman" w:cs="Times New Roman"/>
          <w:bCs/>
          <w:color w:val="212121"/>
          <w:sz w:val="24"/>
          <w:szCs w:val="24"/>
        </w:rPr>
        <w:t xml:space="preserve"> Дисципліна базується на знаннях студентів з курсів «Вступ до політології», «Філософія», «Логіка», «Теорія пізнання», «Загальна теорія політики», «Історія зарубіжних політичних вчень», «Основи наукових досліджень», «Методологія політичних досліджень».</w:t>
      </w:r>
    </w:p>
    <w:p w:rsidR="001E2585" w:rsidRPr="00764909" w:rsidRDefault="001E2585" w:rsidP="00764909">
      <w:pPr>
        <w:spacing w:after="0" w:line="240" w:lineRule="auto"/>
        <w:ind w:firstLine="851"/>
        <w:jc w:val="both"/>
        <w:rPr>
          <w:rFonts w:ascii="Times New Roman" w:hAnsi="Times New Roman" w:cs="Times New Roman"/>
          <w:bCs/>
          <w:color w:val="212121"/>
          <w:sz w:val="24"/>
          <w:szCs w:val="24"/>
        </w:rPr>
      </w:pPr>
      <w:r w:rsidRPr="00764909">
        <w:rPr>
          <w:rFonts w:ascii="Times New Roman" w:hAnsi="Times New Roman" w:cs="Times New Roman"/>
          <w:sz w:val="24"/>
          <w:szCs w:val="24"/>
        </w:rPr>
        <w:t xml:space="preserve">Програма навчальної дисципліни складається з таких </w:t>
      </w:r>
      <w:r w:rsidRPr="00764909">
        <w:rPr>
          <w:rFonts w:ascii="Times New Roman" w:hAnsi="Times New Roman" w:cs="Times New Roman"/>
          <w:b/>
          <w:sz w:val="24"/>
          <w:szCs w:val="24"/>
        </w:rPr>
        <w:t>змістовних  модулів</w:t>
      </w:r>
      <w:r w:rsidRPr="00764909">
        <w:rPr>
          <w:rFonts w:ascii="Times New Roman" w:hAnsi="Times New Roman" w:cs="Times New Roman"/>
          <w:sz w:val="24"/>
          <w:szCs w:val="24"/>
        </w:rPr>
        <w:t xml:space="preserve">: </w:t>
      </w:r>
      <w:r w:rsidRPr="00764909">
        <w:rPr>
          <w:rFonts w:ascii="Times New Roman" w:hAnsi="Times New Roman" w:cs="Times New Roman"/>
          <w:bCs/>
          <w:color w:val="212121"/>
          <w:sz w:val="24"/>
          <w:szCs w:val="24"/>
        </w:rPr>
        <w:t xml:space="preserve">Змістовий модуль І. </w:t>
      </w:r>
      <w:r w:rsidRPr="00764909">
        <w:rPr>
          <w:rFonts w:ascii="Times New Roman" w:hAnsi="Times New Roman" w:cs="Times New Roman"/>
          <w:sz w:val="24"/>
          <w:szCs w:val="24"/>
        </w:rPr>
        <w:t xml:space="preserve">Теоретико-методологічна частина дисципліни; </w:t>
      </w:r>
      <w:r w:rsidRPr="00764909">
        <w:rPr>
          <w:rFonts w:ascii="Times New Roman" w:hAnsi="Times New Roman" w:cs="Times New Roman"/>
          <w:bCs/>
          <w:color w:val="212121"/>
          <w:sz w:val="24"/>
          <w:szCs w:val="24"/>
        </w:rPr>
        <w:t xml:space="preserve">Змістовий модуль ІІ. </w:t>
      </w:r>
      <w:r w:rsidRPr="00764909">
        <w:rPr>
          <w:rFonts w:ascii="Times New Roman" w:hAnsi="Times New Roman" w:cs="Times New Roman"/>
          <w:sz w:val="24"/>
          <w:szCs w:val="24"/>
        </w:rPr>
        <w:t>Концептуалізація, конкретизація і операціоналізація.</w:t>
      </w:r>
    </w:p>
    <w:p w:rsidR="001E2585" w:rsidRPr="00764909" w:rsidRDefault="001E2585" w:rsidP="0046790E">
      <w:pPr>
        <w:pStyle w:val="3"/>
        <w:numPr>
          <w:ilvl w:val="0"/>
          <w:numId w:val="90"/>
        </w:numPr>
        <w:tabs>
          <w:tab w:val="left" w:pos="1276"/>
        </w:tabs>
        <w:spacing w:before="0" w:line="240" w:lineRule="auto"/>
        <w:ind w:left="0" w:firstLine="851"/>
        <w:jc w:val="both"/>
        <w:rPr>
          <w:rFonts w:ascii="Times New Roman" w:hAnsi="Times New Roman" w:cs="Times New Roman"/>
          <w:color w:val="auto"/>
          <w:sz w:val="24"/>
          <w:szCs w:val="24"/>
        </w:rPr>
      </w:pPr>
      <w:r w:rsidRPr="00764909">
        <w:rPr>
          <w:rFonts w:ascii="Times New Roman" w:hAnsi="Times New Roman" w:cs="Times New Roman"/>
          <w:color w:val="auto"/>
          <w:sz w:val="24"/>
          <w:szCs w:val="24"/>
        </w:rPr>
        <w:t xml:space="preserve">Мета та завдання навчальної дисципліни </w:t>
      </w:r>
    </w:p>
    <w:p w:rsidR="001E2585" w:rsidRPr="00764909" w:rsidRDefault="001E2585" w:rsidP="00764909">
      <w:pPr>
        <w:tabs>
          <w:tab w:val="left" w:pos="1276"/>
        </w:tabs>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Метою курсу є ознайомлення студентів з широким спектром наукового інструментарію, який використовується у сучасних дослідженнях, оцінках і прогнозуванні політичних процесів. У зв'язку з цим розкриваються ключові поняття, пов'язані з методичним забезпеченням прикладних політологічних досліджень, вивчаються базові прийоми обробки різних типів інформації і правила підготовки відповідних аналітичних висновків. В ході семінарських занять і виконання навчальних завдань студенти набувають навиків практичного застосування методик контент-аналізу, івент-аналізу, когнітивного картування і експертних оцінок, а також досвіду індивідуальної та колективної роботи над дослідницьким проектом, оформлення і представлення його результатів.</w:t>
      </w:r>
    </w:p>
    <w:p w:rsidR="001E2585" w:rsidRPr="00764909" w:rsidRDefault="001E2585" w:rsidP="00764909">
      <w:pPr>
        <w:tabs>
          <w:tab w:val="left" w:pos="1276"/>
        </w:tabs>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 xml:space="preserve">Серед </w:t>
      </w:r>
      <w:r w:rsidRPr="00764909">
        <w:rPr>
          <w:rFonts w:ascii="Times New Roman" w:hAnsi="Times New Roman" w:cs="Times New Roman"/>
          <w:b/>
          <w:sz w:val="24"/>
          <w:szCs w:val="24"/>
        </w:rPr>
        <w:t xml:space="preserve">завдань </w:t>
      </w:r>
      <w:r w:rsidRPr="00764909">
        <w:rPr>
          <w:rFonts w:ascii="Times New Roman" w:hAnsi="Times New Roman" w:cs="Times New Roman"/>
          <w:sz w:val="24"/>
          <w:szCs w:val="24"/>
        </w:rPr>
        <w:t>курсу можна визначити:</w:t>
      </w:r>
    </w:p>
    <w:p w:rsidR="001E2585" w:rsidRPr="00764909" w:rsidRDefault="001E2585" w:rsidP="0046790E">
      <w:pPr>
        <w:pStyle w:val="a3"/>
        <w:numPr>
          <w:ilvl w:val="0"/>
          <w:numId w:val="91"/>
        </w:numPr>
        <w:tabs>
          <w:tab w:val="left" w:pos="1276"/>
        </w:tabs>
        <w:spacing w:after="0" w:line="240" w:lineRule="auto"/>
        <w:ind w:left="0" w:firstLine="851"/>
        <w:jc w:val="both"/>
        <w:rPr>
          <w:rFonts w:ascii="Times New Roman" w:hAnsi="Times New Roman" w:cs="Times New Roman"/>
          <w:sz w:val="24"/>
          <w:szCs w:val="24"/>
        </w:rPr>
      </w:pPr>
      <w:r w:rsidRPr="00764909">
        <w:rPr>
          <w:rFonts w:ascii="Times New Roman" w:hAnsi="Times New Roman" w:cs="Times New Roman"/>
          <w:sz w:val="24"/>
          <w:szCs w:val="24"/>
        </w:rPr>
        <w:t>сприяти поглибленню знань студентів, одержаних ними в результаті засвоєння теоретичних курсів дисциплін політологічного циклу;</w:t>
      </w:r>
    </w:p>
    <w:p w:rsidR="001E2585" w:rsidRPr="00764909" w:rsidRDefault="001E2585" w:rsidP="0046790E">
      <w:pPr>
        <w:pStyle w:val="a3"/>
        <w:numPr>
          <w:ilvl w:val="0"/>
          <w:numId w:val="91"/>
        </w:numPr>
        <w:tabs>
          <w:tab w:val="left" w:pos="1276"/>
        </w:tabs>
        <w:spacing w:after="0" w:line="240" w:lineRule="auto"/>
        <w:ind w:left="0" w:firstLine="851"/>
        <w:jc w:val="both"/>
        <w:rPr>
          <w:rFonts w:ascii="Times New Roman" w:hAnsi="Times New Roman" w:cs="Times New Roman"/>
          <w:sz w:val="24"/>
          <w:szCs w:val="24"/>
        </w:rPr>
      </w:pPr>
      <w:r w:rsidRPr="00764909">
        <w:rPr>
          <w:rFonts w:ascii="Times New Roman" w:hAnsi="Times New Roman" w:cs="Times New Roman"/>
          <w:sz w:val="24"/>
          <w:szCs w:val="24"/>
        </w:rPr>
        <w:lastRenderedPageBreak/>
        <w:t>придбання навичок самостійної аналітичної роботи у сфері політичної практики;</w:t>
      </w:r>
    </w:p>
    <w:p w:rsidR="001E2585" w:rsidRPr="00764909" w:rsidRDefault="001E2585" w:rsidP="0046790E">
      <w:pPr>
        <w:pStyle w:val="a3"/>
        <w:numPr>
          <w:ilvl w:val="0"/>
          <w:numId w:val="91"/>
        </w:numPr>
        <w:tabs>
          <w:tab w:val="left" w:pos="1276"/>
        </w:tabs>
        <w:spacing w:after="0" w:line="240" w:lineRule="auto"/>
        <w:ind w:left="0" w:firstLine="851"/>
        <w:jc w:val="both"/>
        <w:rPr>
          <w:rFonts w:ascii="Times New Roman" w:hAnsi="Times New Roman" w:cs="Times New Roman"/>
          <w:sz w:val="24"/>
          <w:szCs w:val="24"/>
        </w:rPr>
      </w:pPr>
      <w:r w:rsidRPr="00764909">
        <w:rPr>
          <w:rFonts w:ascii="Times New Roman" w:hAnsi="Times New Roman" w:cs="Times New Roman"/>
          <w:sz w:val="24"/>
          <w:szCs w:val="24"/>
        </w:rPr>
        <w:t>отримання умінь використовувати прикладний дослідницький інструментарій для аналізу поточних політичних процесів.</w:t>
      </w:r>
    </w:p>
    <w:p w:rsidR="001E2585" w:rsidRPr="00764909" w:rsidRDefault="001E2585" w:rsidP="00764909">
      <w:pPr>
        <w:pStyle w:val="a3"/>
        <w:tabs>
          <w:tab w:val="left" w:pos="1276"/>
        </w:tabs>
        <w:spacing w:after="0" w:line="240" w:lineRule="auto"/>
        <w:ind w:left="851"/>
        <w:jc w:val="both"/>
        <w:rPr>
          <w:rFonts w:ascii="Times New Roman" w:hAnsi="Times New Roman" w:cs="Times New Roman"/>
          <w:sz w:val="24"/>
          <w:szCs w:val="24"/>
        </w:rPr>
      </w:pP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 xml:space="preserve">У результаті вивчення курсу студент оволодіває такими компетентностями: </w:t>
      </w:r>
    </w:p>
    <w:p w:rsidR="001E2585" w:rsidRPr="00764909" w:rsidRDefault="001E2585" w:rsidP="00764909">
      <w:pPr>
        <w:pStyle w:val="a3"/>
        <w:tabs>
          <w:tab w:val="left" w:pos="1276"/>
        </w:tabs>
        <w:spacing w:after="0" w:line="240" w:lineRule="auto"/>
        <w:ind w:left="851"/>
        <w:jc w:val="both"/>
        <w:rPr>
          <w:rFonts w:ascii="Times New Roman" w:hAnsi="Times New Roman" w:cs="Times New Roman"/>
          <w:b/>
          <w:bCs/>
          <w:sz w:val="24"/>
          <w:szCs w:val="24"/>
        </w:rPr>
      </w:pPr>
      <w:r w:rsidRPr="00764909">
        <w:rPr>
          <w:rFonts w:ascii="Times New Roman" w:hAnsi="Times New Roman" w:cs="Times New Roman"/>
          <w:b/>
          <w:bCs/>
          <w:sz w:val="24"/>
          <w:szCs w:val="24"/>
        </w:rPr>
        <w:t>І. Загальнопредметні:</w:t>
      </w:r>
    </w:p>
    <w:p w:rsidR="001E2585" w:rsidRPr="00764909" w:rsidRDefault="001E2585" w:rsidP="00764909">
      <w:pPr>
        <w:pStyle w:val="a3"/>
        <w:tabs>
          <w:tab w:val="left" w:pos="1276"/>
        </w:tabs>
        <w:spacing w:after="0" w:line="240" w:lineRule="auto"/>
        <w:ind w:left="0" w:firstLine="851"/>
        <w:jc w:val="both"/>
        <w:rPr>
          <w:rFonts w:ascii="Times New Roman" w:hAnsi="Times New Roman" w:cs="Times New Roman"/>
          <w:sz w:val="24"/>
          <w:szCs w:val="24"/>
        </w:rPr>
      </w:pPr>
      <w:r w:rsidRPr="00764909">
        <w:rPr>
          <w:rFonts w:ascii="Times New Roman" w:hAnsi="Times New Roman" w:cs="Times New Roman"/>
          <w:bCs/>
          <w:sz w:val="24"/>
          <w:szCs w:val="24"/>
        </w:rPr>
        <w:t xml:space="preserve">- </w:t>
      </w:r>
      <w:r w:rsidRPr="00764909">
        <w:rPr>
          <w:rFonts w:ascii="Times New Roman" w:hAnsi="Times New Roman" w:cs="Times New Roman"/>
          <w:sz w:val="24"/>
          <w:szCs w:val="24"/>
        </w:rPr>
        <w:t>теоретико-методологічні засади сучасного соціально-політичного дослідження;</w:t>
      </w:r>
    </w:p>
    <w:p w:rsidR="001E2585" w:rsidRPr="00764909" w:rsidRDefault="001E2585" w:rsidP="00764909">
      <w:pPr>
        <w:pStyle w:val="a3"/>
        <w:tabs>
          <w:tab w:val="left" w:pos="1276"/>
        </w:tabs>
        <w:spacing w:after="0" w:line="240" w:lineRule="auto"/>
        <w:ind w:left="0" w:firstLine="851"/>
        <w:jc w:val="both"/>
        <w:rPr>
          <w:rFonts w:ascii="Times New Roman" w:hAnsi="Times New Roman" w:cs="Times New Roman"/>
          <w:sz w:val="24"/>
          <w:szCs w:val="24"/>
        </w:rPr>
      </w:pPr>
      <w:r w:rsidRPr="00764909">
        <w:rPr>
          <w:rFonts w:ascii="Times New Roman" w:hAnsi="Times New Roman" w:cs="Times New Roman"/>
          <w:bCs/>
          <w:sz w:val="24"/>
          <w:szCs w:val="24"/>
        </w:rPr>
        <w:t>-</w:t>
      </w:r>
      <w:r w:rsidRPr="00764909">
        <w:rPr>
          <w:rFonts w:ascii="Times New Roman" w:hAnsi="Times New Roman" w:cs="Times New Roman"/>
          <w:sz w:val="24"/>
          <w:szCs w:val="24"/>
        </w:rPr>
        <w:t xml:space="preserve"> основні поняття, пов'язані з методичним забезпеченням політичних досліджень;</w:t>
      </w:r>
    </w:p>
    <w:p w:rsidR="001E2585" w:rsidRPr="00764909" w:rsidRDefault="001E2585" w:rsidP="00764909">
      <w:pPr>
        <w:pStyle w:val="a3"/>
        <w:tabs>
          <w:tab w:val="left" w:pos="1276"/>
        </w:tabs>
        <w:spacing w:after="0" w:line="240" w:lineRule="auto"/>
        <w:ind w:left="0" w:firstLine="851"/>
        <w:jc w:val="both"/>
        <w:rPr>
          <w:rFonts w:ascii="Times New Roman" w:hAnsi="Times New Roman" w:cs="Times New Roman"/>
          <w:sz w:val="24"/>
          <w:szCs w:val="24"/>
        </w:rPr>
      </w:pPr>
      <w:r w:rsidRPr="00764909">
        <w:rPr>
          <w:rFonts w:ascii="Times New Roman" w:hAnsi="Times New Roman" w:cs="Times New Roman"/>
          <w:bCs/>
          <w:sz w:val="24"/>
          <w:szCs w:val="24"/>
        </w:rPr>
        <w:t>-</w:t>
      </w:r>
      <w:r w:rsidRPr="00764909">
        <w:rPr>
          <w:rFonts w:ascii="Times New Roman" w:hAnsi="Times New Roman" w:cs="Times New Roman"/>
          <w:sz w:val="24"/>
          <w:szCs w:val="24"/>
        </w:rPr>
        <w:t xml:space="preserve"> методики і техніки збору, обробки і аналізу емпіричної інформації з політичної проблематики;</w:t>
      </w:r>
    </w:p>
    <w:p w:rsidR="001E2585" w:rsidRPr="00764909" w:rsidRDefault="001E2585" w:rsidP="00764909">
      <w:pPr>
        <w:pStyle w:val="a3"/>
        <w:tabs>
          <w:tab w:val="left" w:pos="1276"/>
        </w:tabs>
        <w:spacing w:after="0" w:line="240" w:lineRule="auto"/>
        <w:ind w:left="0" w:firstLine="851"/>
        <w:jc w:val="both"/>
        <w:rPr>
          <w:rFonts w:ascii="Times New Roman" w:hAnsi="Times New Roman" w:cs="Times New Roman"/>
          <w:sz w:val="24"/>
          <w:szCs w:val="24"/>
        </w:rPr>
      </w:pPr>
      <w:r w:rsidRPr="00764909">
        <w:rPr>
          <w:rFonts w:ascii="Times New Roman" w:hAnsi="Times New Roman" w:cs="Times New Roman"/>
          <w:bCs/>
          <w:sz w:val="24"/>
          <w:szCs w:val="24"/>
        </w:rPr>
        <w:t>-</w:t>
      </w:r>
      <w:r w:rsidRPr="00764909">
        <w:rPr>
          <w:rFonts w:ascii="Times New Roman" w:hAnsi="Times New Roman" w:cs="Times New Roman"/>
          <w:sz w:val="24"/>
          <w:szCs w:val="24"/>
        </w:rPr>
        <w:t xml:space="preserve"> знати специфіку політологічної і соціологічної методик прикладного аналізу внутрішньокраїнових та міжнародних відносин та інституцій;</w:t>
      </w:r>
    </w:p>
    <w:p w:rsidR="001E2585" w:rsidRPr="00764909" w:rsidRDefault="001E2585" w:rsidP="00764909">
      <w:pPr>
        <w:pStyle w:val="a3"/>
        <w:tabs>
          <w:tab w:val="left" w:pos="1276"/>
        </w:tabs>
        <w:spacing w:after="0" w:line="240" w:lineRule="auto"/>
        <w:ind w:left="0" w:firstLine="851"/>
        <w:jc w:val="both"/>
        <w:rPr>
          <w:rFonts w:ascii="Times New Roman" w:hAnsi="Times New Roman" w:cs="Times New Roman"/>
          <w:sz w:val="24"/>
          <w:szCs w:val="24"/>
        </w:rPr>
      </w:pPr>
      <w:r w:rsidRPr="00764909">
        <w:rPr>
          <w:rFonts w:ascii="Times New Roman" w:hAnsi="Times New Roman" w:cs="Times New Roman"/>
          <w:bCs/>
          <w:sz w:val="24"/>
          <w:szCs w:val="24"/>
        </w:rPr>
        <w:t xml:space="preserve">- розуміти правила складання </w:t>
      </w:r>
      <w:r w:rsidRPr="00764909">
        <w:rPr>
          <w:rFonts w:ascii="Times New Roman" w:hAnsi="Times New Roman" w:cs="Times New Roman"/>
          <w:sz w:val="24"/>
          <w:szCs w:val="24"/>
        </w:rPr>
        <w:t>аналітичних документів в галузях своєї практичної діяльності, а також у контексті окремих областей державної політики.</w:t>
      </w:r>
    </w:p>
    <w:p w:rsidR="001E2585" w:rsidRPr="00764909" w:rsidRDefault="001E2585" w:rsidP="0046790E">
      <w:pPr>
        <w:pStyle w:val="a3"/>
        <w:numPr>
          <w:ilvl w:val="0"/>
          <w:numId w:val="92"/>
        </w:numPr>
        <w:spacing w:after="0" w:line="240" w:lineRule="auto"/>
        <w:jc w:val="both"/>
        <w:rPr>
          <w:rFonts w:ascii="Times New Roman" w:hAnsi="Times New Roman" w:cs="Times New Roman"/>
          <w:b/>
          <w:sz w:val="24"/>
          <w:szCs w:val="24"/>
        </w:rPr>
      </w:pPr>
      <w:r w:rsidRPr="00764909">
        <w:rPr>
          <w:rFonts w:ascii="Times New Roman" w:hAnsi="Times New Roman" w:cs="Times New Roman"/>
          <w:b/>
          <w:sz w:val="24"/>
          <w:szCs w:val="24"/>
        </w:rPr>
        <w:t xml:space="preserve">ІІ. Фахові: </w:t>
      </w:r>
    </w:p>
    <w:p w:rsidR="001E2585" w:rsidRPr="00764909" w:rsidRDefault="001E2585" w:rsidP="0046790E">
      <w:pPr>
        <w:pStyle w:val="a3"/>
        <w:numPr>
          <w:ilvl w:val="0"/>
          <w:numId w:val="91"/>
        </w:numPr>
        <w:spacing w:after="0" w:line="240" w:lineRule="auto"/>
        <w:ind w:left="0" w:firstLine="851"/>
        <w:jc w:val="both"/>
        <w:rPr>
          <w:rFonts w:ascii="Times New Roman" w:hAnsi="Times New Roman" w:cs="Times New Roman"/>
          <w:b/>
          <w:sz w:val="24"/>
          <w:szCs w:val="24"/>
        </w:rPr>
      </w:pPr>
      <w:r w:rsidRPr="00764909">
        <w:rPr>
          <w:rFonts w:ascii="Times New Roman" w:hAnsi="Times New Roman" w:cs="Times New Roman"/>
          <w:sz w:val="24"/>
          <w:szCs w:val="24"/>
        </w:rPr>
        <w:t>організовувати науково-дослідний процес у своїй галузі майбутньої діяльності;</w:t>
      </w:r>
    </w:p>
    <w:p w:rsidR="001E2585" w:rsidRPr="00764909" w:rsidRDefault="001E2585" w:rsidP="0046790E">
      <w:pPr>
        <w:pStyle w:val="a3"/>
        <w:numPr>
          <w:ilvl w:val="0"/>
          <w:numId w:val="91"/>
        </w:numPr>
        <w:spacing w:after="0" w:line="240" w:lineRule="auto"/>
        <w:ind w:left="0" w:firstLine="851"/>
        <w:jc w:val="both"/>
        <w:rPr>
          <w:rFonts w:ascii="Times New Roman" w:hAnsi="Times New Roman" w:cs="Times New Roman"/>
          <w:b/>
          <w:sz w:val="24"/>
          <w:szCs w:val="24"/>
        </w:rPr>
      </w:pPr>
      <w:r w:rsidRPr="00764909">
        <w:rPr>
          <w:rFonts w:ascii="Times New Roman" w:hAnsi="Times New Roman" w:cs="Times New Roman"/>
          <w:sz w:val="24"/>
          <w:szCs w:val="24"/>
        </w:rPr>
        <w:t>користуватися найбільш поширеними видами прикладних аналітичних методик;</w:t>
      </w:r>
    </w:p>
    <w:p w:rsidR="001E2585" w:rsidRPr="00764909" w:rsidRDefault="001E2585" w:rsidP="0046790E">
      <w:pPr>
        <w:pStyle w:val="a3"/>
        <w:numPr>
          <w:ilvl w:val="0"/>
          <w:numId w:val="91"/>
        </w:numPr>
        <w:spacing w:after="0" w:line="240" w:lineRule="auto"/>
        <w:ind w:left="0" w:firstLine="851"/>
        <w:jc w:val="both"/>
        <w:rPr>
          <w:rFonts w:ascii="Times New Roman" w:hAnsi="Times New Roman" w:cs="Times New Roman"/>
          <w:b/>
          <w:sz w:val="24"/>
          <w:szCs w:val="24"/>
        </w:rPr>
      </w:pPr>
      <w:r w:rsidRPr="00764909">
        <w:rPr>
          <w:rFonts w:ascii="Times New Roman" w:hAnsi="Times New Roman" w:cs="Times New Roman"/>
          <w:sz w:val="24"/>
          <w:szCs w:val="24"/>
        </w:rPr>
        <w:t>навчитися правильно оформляти і представляти результати проведених досліджень;</w:t>
      </w:r>
    </w:p>
    <w:p w:rsidR="001E2585" w:rsidRPr="00764909" w:rsidRDefault="001E2585" w:rsidP="0046790E">
      <w:pPr>
        <w:pStyle w:val="a3"/>
        <w:numPr>
          <w:ilvl w:val="0"/>
          <w:numId w:val="91"/>
        </w:numPr>
        <w:spacing w:after="0" w:line="240" w:lineRule="auto"/>
        <w:ind w:left="0" w:firstLine="851"/>
        <w:jc w:val="both"/>
        <w:rPr>
          <w:rFonts w:ascii="Times New Roman" w:hAnsi="Times New Roman" w:cs="Times New Roman"/>
          <w:b/>
          <w:sz w:val="24"/>
          <w:szCs w:val="24"/>
        </w:rPr>
      </w:pPr>
      <w:r w:rsidRPr="00764909">
        <w:rPr>
          <w:rFonts w:ascii="Times New Roman" w:hAnsi="Times New Roman" w:cs="Times New Roman"/>
          <w:sz w:val="24"/>
          <w:szCs w:val="24"/>
        </w:rPr>
        <w:t>брати участь у процесі організації і розробки методики своєї роботи на дослідницькій і завершальній стадіях науково-дослідного процесу;</w:t>
      </w:r>
    </w:p>
    <w:p w:rsidR="001E2585" w:rsidRPr="00764909" w:rsidRDefault="001E2585" w:rsidP="0046790E">
      <w:pPr>
        <w:pStyle w:val="a3"/>
        <w:numPr>
          <w:ilvl w:val="0"/>
          <w:numId w:val="91"/>
        </w:numPr>
        <w:spacing w:after="0" w:line="240" w:lineRule="auto"/>
        <w:ind w:left="0" w:firstLine="851"/>
        <w:jc w:val="both"/>
        <w:rPr>
          <w:rFonts w:ascii="Times New Roman" w:hAnsi="Times New Roman" w:cs="Times New Roman"/>
          <w:b/>
          <w:sz w:val="24"/>
          <w:szCs w:val="24"/>
        </w:rPr>
      </w:pPr>
      <w:r w:rsidRPr="00764909">
        <w:rPr>
          <w:rFonts w:ascii="Times New Roman" w:hAnsi="Times New Roman" w:cs="Times New Roman"/>
          <w:sz w:val="24"/>
          <w:szCs w:val="24"/>
        </w:rPr>
        <w:t>застосовувати конкретно-наукові емпіричні методи, прийоми і процедури у соціально-політичних дослідженнях;</w:t>
      </w:r>
    </w:p>
    <w:p w:rsidR="001E2585" w:rsidRPr="00764909" w:rsidRDefault="001E2585" w:rsidP="0046790E">
      <w:pPr>
        <w:pStyle w:val="a3"/>
        <w:numPr>
          <w:ilvl w:val="0"/>
          <w:numId w:val="91"/>
        </w:numPr>
        <w:spacing w:after="0" w:line="240" w:lineRule="auto"/>
        <w:ind w:left="0" w:firstLine="851"/>
        <w:jc w:val="both"/>
        <w:rPr>
          <w:rFonts w:ascii="Times New Roman" w:hAnsi="Times New Roman" w:cs="Times New Roman"/>
          <w:b/>
          <w:sz w:val="24"/>
          <w:szCs w:val="24"/>
        </w:rPr>
      </w:pPr>
      <w:r w:rsidRPr="00764909">
        <w:rPr>
          <w:rFonts w:ascii="Times New Roman" w:hAnsi="Times New Roman" w:cs="Times New Roman"/>
          <w:sz w:val="24"/>
          <w:szCs w:val="24"/>
        </w:rPr>
        <w:t>складати соціологічні методики наукового дослідження конкретних соціально-політичних обставин;</w:t>
      </w:r>
    </w:p>
    <w:p w:rsidR="001E2585" w:rsidRPr="00764909" w:rsidRDefault="001E2585" w:rsidP="0046790E">
      <w:pPr>
        <w:pStyle w:val="a3"/>
        <w:numPr>
          <w:ilvl w:val="0"/>
          <w:numId w:val="91"/>
        </w:numPr>
        <w:spacing w:after="0" w:line="240" w:lineRule="auto"/>
        <w:ind w:left="0" w:firstLine="851"/>
        <w:jc w:val="both"/>
        <w:rPr>
          <w:rFonts w:ascii="Times New Roman" w:hAnsi="Times New Roman" w:cs="Times New Roman"/>
          <w:b/>
          <w:sz w:val="24"/>
          <w:szCs w:val="24"/>
        </w:rPr>
      </w:pPr>
      <w:r w:rsidRPr="00764909">
        <w:rPr>
          <w:rFonts w:ascii="Times New Roman" w:hAnsi="Times New Roman" w:cs="Times New Roman"/>
          <w:sz w:val="24"/>
          <w:szCs w:val="24"/>
        </w:rPr>
        <w:t>користуватися документальними і літературними джерелами інформаційного самозабезпечення у своїх соціально-політичних дослідженнях;</w:t>
      </w:r>
    </w:p>
    <w:p w:rsidR="001E2585" w:rsidRPr="00764909" w:rsidRDefault="001E2585" w:rsidP="0046790E">
      <w:pPr>
        <w:pStyle w:val="a3"/>
        <w:numPr>
          <w:ilvl w:val="0"/>
          <w:numId w:val="91"/>
        </w:numPr>
        <w:spacing w:after="0" w:line="240" w:lineRule="auto"/>
        <w:ind w:left="0" w:firstLine="851"/>
        <w:jc w:val="both"/>
        <w:rPr>
          <w:rFonts w:ascii="Times New Roman" w:hAnsi="Times New Roman" w:cs="Times New Roman"/>
          <w:b/>
          <w:sz w:val="24"/>
          <w:szCs w:val="24"/>
        </w:rPr>
      </w:pPr>
      <w:r w:rsidRPr="00764909">
        <w:rPr>
          <w:rFonts w:ascii="Times New Roman" w:hAnsi="Times New Roman" w:cs="Times New Roman"/>
          <w:sz w:val="24"/>
          <w:szCs w:val="24"/>
        </w:rPr>
        <w:t>залучатися до досвіду «командної роботи» в процесі виконання дослідницького проекту.</w:t>
      </w:r>
    </w:p>
    <w:p w:rsidR="001E2585" w:rsidRPr="00764909" w:rsidRDefault="001E2585" w:rsidP="0046790E">
      <w:pPr>
        <w:pStyle w:val="a3"/>
        <w:numPr>
          <w:ilvl w:val="0"/>
          <w:numId w:val="94"/>
        </w:numPr>
        <w:tabs>
          <w:tab w:val="left" w:pos="284"/>
          <w:tab w:val="left" w:pos="567"/>
        </w:tabs>
        <w:spacing w:after="0" w:line="240" w:lineRule="auto"/>
        <w:jc w:val="center"/>
        <w:rPr>
          <w:rFonts w:ascii="Times New Roman" w:hAnsi="Times New Roman" w:cs="Times New Roman"/>
          <w:b/>
          <w:sz w:val="24"/>
          <w:szCs w:val="24"/>
        </w:rPr>
      </w:pPr>
      <w:r w:rsidRPr="00764909">
        <w:rPr>
          <w:rFonts w:ascii="Times New Roman" w:hAnsi="Times New Roman" w:cs="Times New Roman"/>
          <w:b/>
          <w:sz w:val="24"/>
          <w:szCs w:val="24"/>
        </w:rPr>
        <w:t>Програма навчальної дисципліни</w:t>
      </w:r>
    </w:p>
    <w:p w:rsidR="001E2585" w:rsidRPr="00764909" w:rsidRDefault="001E2585" w:rsidP="00764909">
      <w:pPr>
        <w:spacing w:after="0" w:line="240" w:lineRule="auto"/>
        <w:ind w:firstLine="720"/>
        <w:jc w:val="center"/>
        <w:rPr>
          <w:rFonts w:ascii="Times New Roman" w:hAnsi="Times New Roman" w:cs="Times New Roman"/>
          <w:b/>
          <w:sz w:val="24"/>
          <w:szCs w:val="24"/>
        </w:rPr>
      </w:pPr>
      <w:r w:rsidRPr="00764909">
        <w:rPr>
          <w:rFonts w:ascii="Times New Roman" w:hAnsi="Times New Roman" w:cs="Times New Roman"/>
          <w:b/>
          <w:sz w:val="24"/>
          <w:szCs w:val="24"/>
        </w:rPr>
        <w:t>Модуль І.</w:t>
      </w:r>
    </w:p>
    <w:p w:rsidR="001E2585" w:rsidRPr="00764909" w:rsidRDefault="001E2585" w:rsidP="00764909">
      <w:pPr>
        <w:pStyle w:val="a3"/>
        <w:spacing w:after="0" w:line="240" w:lineRule="auto"/>
        <w:ind w:left="0"/>
        <w:jc w:val="center"/>
        <w:rPr>
          <w:rFonts w:ascii="Times New Roman" w:hAnsi="Times New Roman" w:cs="Times New Roman"/>
          <w:b/>
          <w:i/>
          <w:sz w:val="24"/>
          <w:szCs w:val="24"/>
        </w:rPr>
      </w:pPr>
      <w:r w:rsidRPr="00764909">
        <w:rPr>
          <w:rFonts w:ascii="Times New Roman" w:hAnsi="Times New Roman" w:cs="Times New Roman"/>
          <w:b/>
          <w:bCs/>
          <w:i/>
          <w:sz w:val="24"/>
          <w:szCs w:val="24"/>
        </w:rPr>
        <w:t xml:space="preserve">Змістовний модуль І. </w:t>
      </w:r>
      <w:r w:rsidRPr="00764909">
        <w:rPr>
          <w:rFonts w:ascii="Times New Roman" w:hAnsi="Times New Roman" w:cs="Times New Roman"/>
          <w:b/>
          <w:i/>
          <w:sz w:val="24"/>
          <w:szCs w:val="24"/>
        </w:rPr>
        <w:t>Теоретико-методологічна частина дисципліни</w:t>
      </w:r>
    </w:p>
    <w:p w:rsidR="001E2585" w:rsidRPr="00764909" w:rsidRDefault="001E2585" w:rsidP="00764909">
      <w:pPr>
        <w:spacing w:after="0" w:line="240" w:lineRule="auto"/>
        <w:ind w:firstLine="851"/>
        <w:jc w:val="both"/>
        <w:rPr>
          <w:rFonts w:ascii="Times New Roman" w:hAnsi="Times New Roman" w:cs="Times New Roman"/>
          <w:b/>
          <w:sz w:val="24"/>
          <w:szCs w:val="24"/>
        </w:rPr>
      </w:pPr>
      <w:r w:rsidRPr="00764909">
        <w:rPr>
          <w:rFonts w:ascii="Times New Roman" w:eastAsia="PetersburgC-BoldItalic" w:hAnsi="Times New Roman" w:cs="Times New Roman"/>
          <w:b/>
          <w:bCs/>
          <w:iCs/>
          <w:color w:val="000000"/>
          <w:sz w:val="24"/>
          <w:szCs w:val="24"/>
        </w:rPr>
        <w:t xml:space="preserve">Тема 1. </w:t>
      </w:r>
      <w:r w:rsidRPr="00764909">
        <w:rPr>
          <w:rFonts w:ascii="Times New Roman" w:hAnsi="Times New Roman" w:cs="Times New Roman"/>
          <w:b/>
          <w:sz w:val="24"/>
          <w:szCs w:val="24"/>
        </w:rPr>
        <w:t xml:space="preserve">Методологія соціально-політичних досліджень як цілісна концепція </w:t>
      </w:r>
      <w:r w:rsidRPr="00764909">
        <w:rPr>
          <w:rFonts w:ascii="Times New Roman" w:hAnsi="Times New Roman" w:cs="Times New Roman"/>
          <w:b/>
          <w:sz w:val="24"/>
          <w:szCs w:val="24"/>
          <w:lang w:eastAsia="uk-UA"/>
        </w:rPr>
        <w:t>(2 години)</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Поняття наукового дослідження. Проблема співвідношення парних понять у науковому дослідженні: теорія - метод, методологія - світогляд. Методологія соціально-політичного дослідження як політолого-соціологічна та науково-педагогічна дисципліна. Зміст, структура та функції методології соціально-політичного дослідження.</w:t>
      </w:r>
    </w:p>
    <w:p w:rsidR="001E2585" w:rsidRPr="00764909" w:rsidRDefault="001E2585" w:rsidP="00764909">
      <w:pPr>
        <w:spacing w:after="0" w:line="240" w:lineRule="auto"/>
        <w:ind w:firstLine="851"/>
        <w:jc w:val="both"/>
        <w:rPr>
          <w:rFonts w:ascii="Times New Roman" w:hAnsi="Times New Roman" w:cs="Times New Roman"/>
          <w:sz w:val="24"/>
          <w:szCs w:val="24"/>
        </w:rPr>
      </w:pPr>
    </w:p>
    <w:p w:rsidR="001E2585" w:rsidRPr="00764909" w:rsidRDefault="001E2585" w:rsidP="00764909">
      <w:pPr>
        <w:spacing w:after="0" w:line="240" w:lineRule="auto"/>
        <w:ind w:firstLine="851"/>
        <w:jc w:val="both"/>
        <w:rPr>
          <w:rFonts w:ascii="Times New Roman" w:hAnsi="Times New Roman" w:cs="Times New Roman"/>
          <w:b/>
          <w:sz w:val="24"/>
          <w:szCs w:val="24"/>
        </w:rPr>
      </w:pPr>
      <w:r w:rsidRPr="00764909">
        <w:rPr>
          <w:rFonts w:ascii="Times New Roman" w:hAnsi="Times New Roman" w:cs="Times New Roman"/>
          <w:b/>
          <w:sz w:val="24"/>
          <w:szCs w:val="24"/>
        </w:rPr>
        <w:t xml:space="preserve">Тема 2. Концепція процесу соціально-політичного дослідження </w:t>
      </w:r>
      <w:r w:rsidRPr="00764909">
        <w:rPr>
          <w:rFonts w:ascii="Times New Roman" w:hAnsi="Times New Roman" w:cs="Times New Roman"/>
          <w:b/>
          <w:sz w:val="24"/>
          <w:szCs w:val="24"/>
          <w:lang w:eastAsia="uk-UA"/>
        </w:rPr>
        <w:t>(2 години)</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Загальна характеристика процесу соціально-політичного дослідження як форми наукового пізнання. Цілеспрямованість та організованість як основні ознаки соціально-політичної дослідницької роботи. Точність, розміреність та ієрархічна організованість усього процесу дослідницької роботи у проблемних контекстах політології та політичної соціології. Основні методи і процедури в соціально-політичних дослідженнях. Способи забезпечення єдності теорії та практики, структурності та етапності в соціально-політичних дослідженнях.</w:t>
      </w:r>
    </w:p>
    <w:p w:rsidR="001E2585" w:rsidRPr="00764909" w:rsidRDefault="001E2585" w:rsidP="00764909">
      <w:pPr>
        <w:spacing w:after="0" w:line="240" w:lineRule="auto"/>
        <w:ind w:firstLine="851"/>
        <w:jc w:val="both"/>
        <w:rPr>
          <w:rFonts w:ascii="Times New Roman" w:hAnsi="Times New Roman" w:cs="Times New Roman"/>
          <w:sz w:val="24"/>
          <w:szCs w:val="24"/>
        </w:rPr>
      </w:pPr>
    </w:p>
    <w:p w:rsidR="001E2585" w:rsidRPr="00764909" w:rsidRDefault="001E2585" w:rsidP="00764909">
      <w:pPr>
        <w:spacing w:after="0" w:line="240" w:lineRule="auto"/>
        <w:ind w:firstLine="851"/>
        <w:jc w:val="both"/>
        <w:rPr>
          <w:rFonts w:ascii="Times New Roman" w:hAnsi="Times New Roman" w:cs="Times New Roman"/>
          <w:b/>
          <w:sz w:val="24"/>
          <w:szCs w:val="24"/>
        </w:rPr>
      </w:pPr>
      <w:r w:rsidRPr="00764909">
        <w:rPr>
          <w:rFonts w:ascii="Times New Roman" w:hAnsi="Times New Roman" w:cs="Times New Roman"/>
          <w:b/>
          <w:sz w:val="24"/>
          <w:szCs w:val="24"/>
        </w:rPr>
        <w:lastRenderedPageBreak/>
        <w:t xml:space="preserve">Тема 3. Методика налагодження процесу соціально-політичного дослідження </w:t>
      </w:r>
      <w:r w:rsidRPr="00764909">
        <w:rPr>
          <w:rFonts w:ascii="Times New Roman" w:hAnsi="Times New Roman" w:cs="Times New Roman"/>
          <w:b/>
          <w:sz w:val="24"/>
          <w:szCs w:val="24"/>
          <w:lang w:eastAsia="uk-UA"/>
        </w:rPr>
        <w:t>(2 години)</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Співвідношення понять “метод” і “методика” в аплікації до абстрактно взятого дослідницького процесу. Структура методики: загальні положення, основна частина, висновки. Основні об’єкти досліджень: теми, проблеми, предмети. Загальні положення про мету дослідження вибраного об’єкта: основні гіпотези, розділи і етапи  пізнання та інтерпретації висновків і гіпотез. Місце впровадження результатів, вибір основних показників обґрунтування дослідження взагалі та соціально-політичного зокрема. Джерела інформації і реалізація теоретико-методологічних засад соціально-політичного дослідження.</w:t>
      </w:r>
    </w:p>
    <w:p w:rsidR="001E2585" w:rsidRPr="00764909" w:rsidRDefault="001E2585" w:rsidP="00764909">
      <w:pPr>
        <w:spacing w:after="0" w:line="240" w:lineRule="auto"/>
        <w:ind w:firstLine="851"/>
        <w:jc w:val="both"/>
        <w:rPr>
          <w:rFonts w:ascii="Times New Roman" w:hAnsi="Times New Roman" w:cs="Times New Roman"/>
          <w:sz w:val="24"/>
          <w:szCs w:val="24"/>
        </w:rPr>
      </w:pPr>
    </w:p>
    <w:p w:rsidR="001E2585" w:rsidRPr="00764909" w:rsidRDefault="001E2585" w:rsidP="00764909">
      <w:pPr>
        <w:spacing w:after="0" w:line="240" w:lineRule="auto"/>
        <w:ind w:firstLine="851"/>
        <w:jc w:val="center"/>
        <w:rPr>
          <w:rFonts w:ascii="Times New Roman" w:hAnsi="Times New Roman" w:cs="Times New Roman"/>
          <w:b/>
          <w:i/>
          <w:sz w:val="24"/>
          <w:szCs w:val="24"/>
        </w:rPr>
      </w:pPr>
      <w:r w:rsidRPr="00764909">
        <w:rPr>
          <w:rFonts w:ascii="Times New Roman" w:hAnsi="Times New Roman" w:cs="Times New Roman"/>
          <w:b/>
          <w:i/>
          <w:sz w:val="24"/>
          <w:szCs w:val="24"/>
        </w:rPr>
        <w:t>Змістовий модуль ІІ. Концептуалізація, конкретизація і операціоналізація</w:t>
      </w:r>
    </w:p>
    <w:p w:rsidR="001E2585" w:rsidRPr="00764909" w:rsidRDefault="001E2585" w:rsidP="00764909">
      <w:pPr>
        <w:spacing w:after="0" w:line="240" w:lineRule="auto"/>
        <w:ind w:firstLine="851"/>
        <w:jc w:val="both"/>
        <w:rPr>
          <w:rFonts w:ascii="Times New Roman" w:hAnsi="Times New Roman" w:cs="Times New Roman"/>
          <w:b/>
          <w:sz w:val="24"/>
          <w:szCs w:val="24"/>
        </w:rPr>
      </w:pPr>
      <w:r w:rsidRPr="00764909">
        <w:rPr>
          <w:rFonts w:ascii="Times New Roman" w:hAnsi="Times New Roman" w:cs="Times New Roman"/>
          <w:b/>
          <w:sz w:val="24"/>
          <w:szCs w:val="24"/>
        </w:rPr>
        <w:t xml:space="preserve">Тема 4. Оперування методами наукового пізнання в соціально-політичному дослідженні </w:t>
      </w:r>
      <w:r w:rsidRPr="00764909">
        <w:rPr>
          <w:rFonts w:ascii="Times New Roman" w:hAnsi="Times New Roman" w:cs="Times New Roman"/>
          <w:b/>
          <w:sz w:val="24"/>
          <w:szCs w:val="24"/>
          <w:lang w:eastAsia="uk-UA"/>
        </w:rPr>
        <w:t>(2 години)</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Вихідні положення про специфіку буття методів наукового пізнання. Загальні та спеціальні методи наукового пізнання. Три групи загальних методів наукового пізнання: загальнофілософські, теоретичні, емпіричні, праксеологічні, специфічні, науковогалузеві, ситуаційні. Детальна характеристика даних методів у пізнавальних контекстах окремих соціально-політичних наук сучасності. Специфіка оперування деякими з цих методів у суто соціально-політичному дослідженні.</w:t>
      </w:r>
    </w:p>
    <w:p w:rsidR="001E2585" w:rsidRPr="00764909" w:rsidRDefault="001E2585" w:rsidP="00764909">
      <w:pPr>
        <w:spacing w:after="0" w:line="240" w:lineRule="auto"/>
        <w:ind w:firstLine="851"/>
        <w:jc w:val="both"/>
        <w:rPr>
          <w:rFonts w:ascii="Times New Roman" w:hAnsi="Times New Roman" w:cs="Times New Roman"/>
          <w:sz w:val="24"/>
          <w:szCs w:val="24"/>
        </w:rPr>
      </w:pPr>
    </w:p>
    <w:p w:rsidR="001E2585" w:rsidRPr="00764909" w:rsidRDefault="001E2585" w:rsidP="00764909">
      <w:pPr>
        <w:spacing w:after="0" w:line="240" w:lineRule="auto"/>
        <w:ind w:firstLine="851"/>
        <w:jc w:val="both"/>
        <w:rPr>
          <w:rFonts w:ascii="Times New Roman" w:hAnsi="Times New Roman" w:cs="Times New Roman"/>
          <w:b/>
          <w:sz w:val="24"/>
          <w:szCs w:val="24"/>
        </w:rPr>
      </w:pPr>
      <w:r w:rsidRPr="00764909">
        <w:rPr>
          <w:rFonts w:ascii="Times New Roman" w:hAnsi="Times New Roman" w:cs="Times New Roman"/>
          <w:b/>
          <w:sz w:val="24"/>
          <w:szCs w:val="24"/>
        </w:rPr>
        <w:t xml:space="preserve">Тема 5. Конкретно наукові прийоми та процедури у методиці соціально-політичного дослідження </w:t>
      </w:r>
      <w:r w:rsidRPr="00764909">
        <w:rPr>
          <w:rFonts w:ascii="Times New Roman" w:hAnsi="Times New Roman" w:cs="Times New Roman"/>
          <w:b/>
          <w:sz w:val="24"/>
          <w:szCs w:val="24"/>
          <w:lang w:eastAsia="uk-UA"/>
        </w:rPr>
        <w:t>(2 години)</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Науково-пізнавальний зміст тріади “метод - методика - методологія”. Метод як спосіб мислення і дії. Методика як сукупність споріднених (мінімум: рядоположних) методів. Методологія як вчення про методи наукового пізнання та про сукупність окремих методів, застосовуваних лише/переважно в одній науці. Найширший підхід до методики, - як до системи дослідницьких правил використання методів, прийомів та операцій. Конкретно наукові методичні прийоми на основі загальнонаукового пізнання соціально-політичних реалій політичної практики. Детальніше про групи методичних прийомів: аналітичні, документальні.</w:t>
      </w:r>
    </w:p>
    <w:p w:rsidR="001E2585" w:rsidRPr="00764909" w:rsidRDefault="001E2585" w:rsidP="00764909">
      <w:pPr>
        <w:spacing w:after="0" w:line="240" w:lineRule="auto"/>
        <w:ind w:firstLine="851"/>
        <w:jc w:val="both"/>
        <w:rPr>
          <w:rFonts w:ascii="Times New Roman" w:hAnsi="Times New Roman" w:cs="Times New Roman"/>
          <w:b/>
          <w:sz w:val="24"/>
          <w:szCs w:val="24"/>
        </w:rPr>
      </w:pPr>
    </w:p>
    <w:p w:rsidR="001E2585" w:rsidRPr="00764909" w:rsidRDefault="001E2585" w:rsidP="00764909">
      <w:pPr>
        <w:spacing w:after="0" w:line="240" w:lineRule="auto"/>
        <w:ind w:firstLine="851"/>
        <w:jc w:val="both"/>
        <w:rPr>
          <w:rFonts w:ascii="Times New Roman" w:hAnsi="Times New Roman" w:cs="Times New Roman"/>
          <w:b/>
          <w:sz w:val="24"/>
          <w:szCs w:val="24"/>
        </w:rPr>
      </w:pPr>
      <w:r w:rsidRPr="00764909">
        <w:rPr>
          <w:rFonts w:ascii="Times New Roman" w:hAnsi="Times New Roman" w:cs="Times New Roman"/>
          <w:b/>
          <w:sz w:val="24"/>
          <w:szCs w:val="24"/>
        </w:rPr>
        <w:t xml:space="preserve">Тема 6. Методологія наукового дослідження соціально-політичних обставин </w:t>
      </w:r>
      <w:r w:rsidRPr="00764909">
        <w:rPr>
          <w:rFonts w:ascii="Times New Roman" w:hAnsi="Times New Roman" w:cs="Times New Roman"/>
          <w:b/>
          <w:sz w:val="24"/>
          <w:szCs w:val="24"/>
          <w:lang w:eastAsia="uk-UA"/>
        </w:rPr>
        <w:t>(2 години)</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Соціально-політичні обставини як сукупність подій, фактів, процесів, ситуацій та явищ, що мають місце, переважно, в політичній сфері та навколо неї. Соціологічна структура політичної сфери: політичні відносини, політичні інститути, політична культура, політична ідеологія, політична свідомість. Цілі та основні процедури дослідження. Політична подія, її основні характеристики. Соціально-політичні сили, що зумовлюють “факти”, “події”, “процеси” та “ситуації”: визначення тенденцій розвитку, ситуаційних змін і прогнозу розвитку обставин в еволюції політичного простору в окремо взятій країні.</w:t>
      </w:r>
    </w:p>
    <w:p w:rsidR="001E2585" w:rsidRPr="00764909" w:rsidRDefault="001E2585" w:rsidP="00764909">
      <w:pPr>
        <w:spacing w:after="0" w:line="240" w:lineRule="auto"/>
        <w:ind w:firstLine="851"/>
        <w:jc w:val="both"/>
        <w:rPr>
          <w:rFonts w:ascii="Times New Roman" w:hAnsi="Times New Roman" w:cs="Times New Roman"/>
          <w:sz w:val="24"/>
          <w:szCs w:val="24"/>
        </w:rPr>
      </w:pPr>
    </w:p>
    <w:p w:rsidR="001E2585" w:rsidRPr="00764909" w:rsidRDefault="001E2585" w:rsidP="00764909">
      <w:pPr>
        <w:spacing w:after="0" w:line="240" w:lineRule="auto"/>
        <w:ind w:firstLine="851"/>
        <w:jc w:val="both"/>
        <w:rPr>
          <w:rFonts w:ascii="Times New Roman" w:hAnsi="Times New Roman" w:cs="Times New Roman"/>
          <w:b/>
          <w:sz w:val="24"/>
          <w:szCs w:val="24"/>
        </w:rPr>
      </w:pPr>
      <w:r w:rsidRPr="00764909">
        <w:rPr>
          <w:rFonts w:ascii="Times New Roman" w:hAnsi="Times New Roman" w:cs="Times New Roman"/>
          <w:b/>
          <w:sz w:val="24"/>
          <w:szCs w:val="24"/>
        </w:rPr>
        <w:t xml:space="preserve">Тема 7. Методологія порівняльного соціально-політичного дослідження </w:t>
      </w:r>
      <w:r w:rsidRPr="00764909">
        <w:rPr>
          <w:rFonts w:ascii="Times New Roman" w:hAnsi="Times New Roman" w:cs="Times New Roman"/>
          <w:b/>
          <w:sz w:val="24"/>
          <w:szCs w:val="24"/>
          <w:lang w:eastAsia="uk-UA"/>
        </w:rPr>
        <w:t>(2 години)</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 xml:space="preserve">Порівняння як метод і процедура абстрактно взятого наукового дослідження. Компаративістика у методології соціально-політичних досліджень. Запитальна структура компаративістської методології: 1) якою є принципова побудова досліджуваного соціально-політичного об’єкта? 2) яким є внутрішній механізм/джерело досліджуваного соціально-політичного об’єкта? 3) якою є система взаємозв’язків досліджуваного соціально-політичного об’єкта з суміжними об’єктами, предметами, явищами навколишнього світу? Інституаційні кроки порівняльного соціально-політичного </w:t>
      </w:r>
      <w:r w:rsidRPr="00764909">
        <w:rPr>
          <w:rFonts w:ascii="Times New Roman" w:hAnsi="Times New Roman" w:cs="Times New Roman"/>
          <w:sz w:val="24"/>
          <w:szCs w:val="24"/>
        </w:rPr>
        <w:lastRenderedPageBreak/>
        <w:t>дослідження: концептуалізація, операціоналізація. Методико-методологічні проблеми порівняння: порівняльність, еквівалентність, універсальність, вимірювальність, поліінтерпретаційність, аналітична варіативність. Види порівняльних досліджень: бінарне, регіональне, глобальне, кростемпоральне.</w:t>
      </w:r>
    </w:p>
    <w:p w:rsidR="001E2585" w:rsidRPr="00764909" w:rsidRDefault="001E2585" w:rsidP="00764909">
      <w:pPr>
        <w:spacing w:after="0" w:line="240" w:lineRule="auto"/>
        <w:ind w:firstLine="851"/>
        <w:jc w:val="both"/>
        <w:rPr>
          <w:rFonts w:ascii="Times New Roman" w:hAnsi="Times New Roman" w:cs="Times New Roman"/>
          <w:sz w:val="24"/>
          <w:szCs w:val="24"/>
        </w:rPr>
      </w:pP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b/>
          <w:sz w:val="24"/>
          <w:szCs w:val="24"/>
        </w:rPr>
        <w:t>Тема 8. Соціологічна методологія соціально-політичного дослідження</w:t>
      </w:r>
      <w:r w:rsidRPr="00764909">
        <w:rPr>
          <w:rFonts w:ascii="Times New Roman" w:hAnsi="Times New Roman" w:cs="Times New Roman"/>
          <w:b/>
          <w:sz w:val="24"/>
          <w:szCs w:val="24"/>
          <w:lang w:eastAsia="uk-UA"/>
        </w:rPr>
        <w:t xml:space="preserve"> (2 години)</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Соціологічна методика: класифікація, структура та основні елементи. Співвідношення понять “політична спільнота” та “соціальна група”. Основні соціально-політичні спільноти: політичний клас, політична нація, правлячий політикум, політична партія, етнополітична партія, - політико-соціологічна аксіологія змісту, структури та сенсу соціального буття. Основні соціально-етнологічні утворення: народи як етноісторичні спільності, народонаселення, титульні народи-етноси, меншинські народи-етноси, корінні (аборигенні) народи-етноси, етнокультурні, соціоетнічні та релігійно-конфесійні групи. Методичні складові та методологічні засади розробки програми соціально-політичного дослідження політичних спільнот і соціальних груп. Загальна характеристика політолого-соціологічних методів соціально-політичних досліджень: системного, політико-семантичного, соціо-історичного, історичного.</w:t>
      </w:r>
    </w:p>
    <w:p w:rsidR="001E2585" w:rsidRPr="00764909" w:rsidRDefault="001E2585" w:rsidP="00764909">
      <w:pPr>
        <w:spacing w:after="0" w:line="240" w:lineRule="auto"/>
        <w:ind w:firstLine="851"/>
        <w:jc w:val="both"/>
        <w:rPr>
          <w:rFonts w:ascii="Times New Roman" w:hAnsi="Times New Roman" w:cs="Times New Roman"/>
          <w:sz w:val="24"/>
          <w:szCs w:val="24"/>
        </w:rPr>
      </w:pPr>
    </w:p>
    <w:p w:rsidR="001E2585" w:rsidRPr="00764909" w:rsidRDefault="001E2585" w:rsidP="00764909">
      <w:pPr>
        <w:spacing w:after="0" w:line="240" w:lineRule="auto"/>
        <w:ind w:firstLine="851"/>
        <w:jc w:val="both"/>
        <w:rPr>
          <w:rFonts w:ascii="Times New Roman" w:hAnsi="Times New Roman" w:cs="Times New Roman"/>
          <w:b/>
          <w:sz w:val="24"/>
          <w:szCs w:val="24"/>
        </w:rPr>
      </w:pPr>
      <w:r w:rsidRPr="00764909">
        <w:rPr>
          <w:rFonts w:ascii="Times New Roman" w:hAnsi="Times New Roman" w:cs="Times New Roman"/>
          <w:b/>
          <w:sz w:val="24"/>
          <w:szCs w:val="24"/>
        </w:rPr>
        <w:t xml:space="preserve">Тема 9. Базові методики прикладного аналізу міжнародних відносин і політико-світових інститутів </w:t>
      </w:r>
      <w:r w:rsidRPr="00764909">
        <w:rPr>
          <w:rFonts w:ascii="Times New Roman" w:hAnsi="Times New Roman" w:cs="Times New Roman"/>
          <w:b/>
          <w:sz w:val="24"/>
          <w:szCs w:val="24"/>
          <w:lang w:eastAsia="uk-UA"/>
        </w:rPr>
        <w:t>(2 години)</w:t>
      </w:r>
    </w:p>
    <w:p w:rsidR="001E2585" w:rsidRPr="00764909" w:rsidRDefault="001E2585" w:rsidP="00764909">
      <w:pPr>
        <w:spacing w:after="0" w:line="240" w:lineRule="auto"/>
        <w:ind w:firstLine="851"/>
        <w:jc w:val="both"/>
        <w:rPr>
          <w:rFonts w:ascii="Times New Roman" w:hAnsi="Times New Roman" w:cs="Times New Roman"/>
          <w:sz w:val="24"/>
          <w:szCs w:val="24"/>
        </w:rPr>
      </w:pPr>
      <w:r w:rsidRPr="00764909">
        <w:rPr>
          <w:rFonts w:ascii="Times New Roman" w:hAnsi="Times New Roman" w:cs="Times New Roman"/>
          <w:sz w:val="24"/>
          <w:szCs w:val="24"/>
        </w:rPr>
        <w:t>Методологія співвідношення аналітичних рівнів: теоретико-пізнавальний, праксеологічний, емпірико-прикладний. Соціально-політичні методики аналізу міжнародних відносин та інституцій на зовнішньополітичному просторі абстрактно взятої країни: контент-аналіз, івент-аналіз, когнітивне картування, case study. Специфіка застосування соціально-політичної методології соціологічних методик до політико-правових та інституційних організацій типу ООН, ОБСЄ, Міжнародний Суд з прав людини тощо. Основні форми застосування соціолого-політичних методик до внутрішньокраїнових та міжнародних організацій: спрямований і не спрямований вплив, кількісний та якісний варіанти аналізу, когнітивний та варіативний підходи. Проблеми, пов’язані з розробкою “категорії аналізу”, виокремленням “одиниці аналізу” і встановленням “одиниць рахунку”: аналітичний контент-моніторинг, теоретичні засади та практичні ситуативи. Методика когнітивного картування зовнішньополітичних феноменів. Основні поняття цієї соціально-політичної методики: - “схема” (карта), “когнітивна карта”, “когнітивне картування”, “графічні карти”. Методика соціально-політичного “читання” усіх зазначених соціолого-когнітивних карт.</w:t>
      </w:r>
    </w:p>
    <w:p w:rsidR="001E2585" w:rsidRPr="00764909" w:rsidRDefault="001E2585" w:rsidP="00764909">
      <w:pPr>
        <w:spacing w:after="0" w:line="240" w:lineRule="auto"/>
        <w:ind w:firstLine="851"/>
        <w:jc w:val="both"/>
        <w:rPr>
          <w:rFonts w:ascii="Times New Roman" w:hAnsi="Times New Roman" w:cs="Times New Roman"/>
          <w:sz w:val="24"/>
          <w:szCs w:val="24"/>
        </w:rPr>
      </w:pPr>
    </w:p>
    <w:p w:rsidR="001E2585" w:rsidRPr="00764909" w:rsidRDefault="001E2585" w:rsidP="00764909">
      <w:pPr>
        <w:spacing w:after="0" w:line="240" w:lineRule="auto"/>
        <w:ind w:firstLine="851"/>
        <w:jc w:val="both"/>
        <w:rPr>
          <w:rFonts w:ascii="Times New Roman" w:hAnsi="Times New Roman" w:cs="Times New Roman"/>
          <w:b/>
          <w:sz w:val="24"/>
          <w:szCs w:val="24"/>
        </w:rPr>
      </w:pPr>
      <w:r w:rsidRPr="00764909">
        <w:rPr>
          <w:rFonts w:ascii="Times New Roman" w:hAnsi="Times New Roman" w:cs="Times New Roman"/>
          <w:b/>
          <w:sz w:val="24"/>
          <w:szCs w:val="24"/>
        </w:rPr>
        <w:t xml:space="preserve">Тема 10. Методика і методологія розробки державної політики </w:t>
      </w:r>
      <w:r w:rsidRPr="00764909">
        <w:rPr>
          <w:rFonts w:ascii="Times New Roman" w:hAnsi="Times New Roman" w:cs="Times New Roman"/>
          <w:b/>
          <w:sz w:val="24"/>
          <w:szCs w:val="24"/>
          <w:lang w:eastAsia="uk-UA"/>
        </w:rPr>
        <w:t>(2 години)</w:t>
      </w:r>
    </w:p>
    <w:p w:rsidR="001E2585" w:rsidRPr="00764909" w:rsidRDefault="001E2585" w:rsidP="00764909">
      <w:pPr>
        <w:pStyle w:val="a3"/>
        <w:spacing w:after="0" w:line="240" w:lineRule="auto"/>
        <w:ind w:left="0" w:firstLine="851"/>
        <w:jc w:val="both"/>
        <w:rPr>
          <w:rFonts w:ascii="Times New Roman" w:hAnsi="Times New Roman" w:cs="Times New Roman"/>
          <w:sz w:val="24"/>
          <w:szCs w:val="24"/>
        </w:rPr>
      </w:pPr>
      <w:r w:rsidRPr="00764909">
        <w:rPr>
          <w:rFonts w:ascii="Times New Roman" w:hAnsi="Times New Roman" w:cs="Times New Roman"/>
          <w:sz w:val="24"/>
          <w:szCs w:val="24"/>
        </w:rPr>
        <w:t xml:space="preserve">Область державної політики - соціологічна царина реалізації державою як регулюючою інституцією своїх соціумотворчих цілей, завдань і функцій. Класифікація областей державної політики: сферні, галузеві, проблемні. Методологічні квант-вимірювачі стану справ у просторі абстрактно взятої області державної політики: позитиви, негативи, ситуативи, гіпотетика, прогноз. Методика та методологія розробки й праксеологізації концепцій державної політики на площині області різних сфер, галузей та проблем соціально-політичного життя. Державні службовці та соціальні працівники як специфічні соціально-політичні спільноти (групи) - розробники та праксеологи концепцій державної політики. “Концепція державної політики” та “аналітична записка/доповідна записка” як основні аналітичні документи, що втілюють методику та методологію соціально-політичного дослідження “у власній динаміці руху”: їх мета, ціннісна орієнтація, текст і контексти. </w:t>
      </w:r>
    </w:p>
    <w:p w:rsidR="001E2585" w:rsidRPr="00764909" w:rsidRDefault="001E2585" w:rsidP="00764909">
      <w:pPr>
        <w:spacing w:after="0" w:line="240" w:lineRule="auto"/>
        <w:ind w:firstLine="851"/>
        <w:jc w:val="both"/>
        <w:rPr>
          <w:rFonts w:ascii="Times New Roman" w:hAnsi="Times New Roman" w:cs="Times New Roman"/>
          <w:b/>
          <w:sz w:val="24"/>
          <w:szCs w:val="24"/>
        </w:rPr>
      </w:pPr>
      <w:r w:rsidRPr="00764909">
        <w:rPr>
          <w:rFonts w:ascii="Times New Roman" w:hAnsi="Times New Roman" w:cs="Times New Roman"/>
          <w:b/>
          <w:sz w:val="24"/>
          <w:szCs w:val="24"/>
        </w:rPr>
        <w:t xml:space="preserve">Тема 11. Методика і методологія розробки аналітичного документа при дослідженні областей державної політики </w:t>
      </w:r>
      <w:r w:rsidRPr="00764909">
        <w:rPr>
          <w:rFonts w:ascii="Times New Roman" w:hAnsi="Times New Roman" w:cs="Times New Roman"/>
          <w:b/>
          <w:sz w:val="24"/>
          <w:szCs w:val="24"/>
          <w:lang w:eastAsia="uk-UA"/>
        </w:rPr>
        <w:t>(4 години)</w:t>
      </w:r>
    </w:p>
    <w:p w:rsidR="001E2585" w:rsidRPr="00764909" w:rsidRDefault="001E2585" w:rsidP="00764909">
      <w:pPr>
        <w:pStyle w:val="a3"/>
        <w:spacing w:after="0" w:line="240" w:lineRule="auto"/>
        <w:ind w:left="0" w:firstLine="851"/>
        <w:jc w:val="both"/>
        <w:rPr>
          <w:rFonts w:ascii="Times New Roman" w:hAnsi="Times New Roman" w:cs="Times New Roman"/>
          <w:sz w:val="24"/>
          <w:szCs w:val="24"/>
        </w:rPr>
      </w:pPr>
      <w:r w:rsidRPr="00764909">
        <w:rPr>
          <w:rFonts w:ascii="Times New Roman" w:hAnsi="Times New Roman" w:cs="Times New Roman"/>
          <w:sz w:val="24"/>
          <w:szCs w:val="24"/>
        </w:rPr>
        <w:lastRenderedPageBreak/>
        <w:t>Аналітичні документи як аплікативні інструменти для вироблення й ухвалення політико-управлінських рішень в контекстах різних областей державної політики. Спільні риси та відмінності цих документів: обсяг, формат і стиль викладу. Структурні і текстуальні елементи аналітичних документів: назва, зміст, анотація, резюме, вступ, опис проблеми, варіанти політики, висновки, рекомендації, додатки, бібліографія, примітки.</w:t>
      </w:r>
    </w:p>
    <w:p w:rsidR="001E2585" w:rsidRPr="00764909" w:rsidRDefault="001E2585" w:rsidP="00764909">
      <w:pPr>
        <w:spacing w:after="0" w:line="240" w:lineRule="auto"/>
        <w:ind w:firstLine="851"/>
        <w:jc w:val="both"/>
        <w:rPr>
          <w:rFonts w:ascii="Times New Roman" w:hAnsi="Times New Roman" w:cs="Times New Roman"/>
          <w:b/>
          <w:sz w:val="24"/>
          <w:szCs w:val="24"/>
        </w:rPr>
      </w:pPr>
      <w:r w:rsidRPr="00764909">
        <w:rPr>
          <w:rFonts w:ascii="Times New Roman" w:hAnsi="Times New Roman" w:cs="Times New Roman"/>
          <w:b/>
          <w:sz w:val="24"/>
          <w:szCs w:val="24"/>
        </w:rPr>
        <w:t xml:space="preserve">Тема 12. Системний аналіз міжнародно-політичних процесів </w:t>
      </w:r>
      <w:r w:rsidRPr="00764909">
        <w:rPr>
          <w:rFonts w:ascii="Times New Roman" w:hAnsi="Times New Roman" w:cs="Times New Roman"/>
          <w:b/>
          <w:sz w:val="24"/>
          <w:szCs w:val="24"/>
          <w:lang w:eastAsia="uk-UA"/>
        </w:rPr>
        <w:t>(2 години)</w:t>
      </w:r>
    </w:p>
    <w:p w:rsidR="001E2585" w:rsidRPr="00764909" w:rsidRDefault="001E2585" w:rsidP="00764909">
      <w:pPr>
        <w:spacing w:after="0" w:line="240" w:lineRule="auto"/>
        <w:ind w:firstLine="720"/>
        <w:jc w:val="both"/>
        <w:rPr>
          <w:rFonts w:ascii="Times New Roman" w:hAnsi="Times New Roman" w:cs="Times New Roman"/>
          <w:snapToGrid w:val="0"/>
          <w:sz w:val="24"/>
          <w:szCs w:val="24"/>
        </w:rPr>
      </w:pPr>
      <w:r w:rsidRPr="00764909">
        <w:rPr>
          <w:rFonts w:ascii="Times New Roman" w:hAnsi="Times New Roman" w:cs="Times New Roman"/>
          <w:snapToGrid w:val="0"/>
          <w:sz w:val="24"/>
          <w:szCs w:val="24"/>
        </w:rPr>
        <w:t>Поняття «система», «міжнародна система». Структура міжнародної системи. Рівні міжнародної системи. Підходи до класифікації міжнародних систем. Теорія міжнародних систем. Структурні елементи теорії міжнародних систем.</w:t>
      </w:r>
    </w:p>
    <w:p w:rsidR="001E2585" w:rsidRPr="00764909" w:rsidRDefault="001E2585" w:rsidP="00764909">
      <w:pPr>
        <w:spacing w:after="0" w:line="240" w:lineRule="auto"/>
        <w:ind w:firstLine="720"/>
        <w:jc w:val="both"/>
        <w:rPr>
          <w:rFonts w:ascii="Times New Roman" w:hAnsi="Times New Roman" w:cs="Times New Roman"/>
          <w:snapToGrid w:val="0"/>
          <w:sz w:val="24"/>
          <w:szCs w:val="24"/>
        </w:rPr>
      </w:pPr>
      <w:r w:rsidRPr="00764909">
        <w:rPr>
          <w:rFonts w:ascii="Times New Roman" w:hAnsi="Times New Roman" w:cs="Times New Roman"/>
          <w:sz w:val="24"/>
          <w:szCs w:val="24"/>
        </w:rPr>
        <w:t xml:space="preserve">Головні етапи еволюції системи міжнародних відносин. </w:t>
      </w:r>
      <w:r w:rsidRPr="00764909">
        <w:rPr>
          <w:rFonts w:ascii="Times New Roman" w:hAnsi="Times New Roman" w:cs="Times New Roman"/>
          <w:snapToGrid w:val="0"/>
          <w:sz w:val="24"/>
          <w:szCs w:val="24"/>
        </w:rPr>
        <w:t xml:space="preserve">Ерозія біполярної міжнародної системи та сценарії формування сучасної системи міжнародних відносин. </w:t>
      </w:r>
    </w:p>
    <w:p w:rsidR="001E2585" w:rsidRPr="00764909" w:rsidRDefault="001E2585" w:rsidP="00764909">
      <w:pPr>
        <w:spacing w:after="0" w:line="240" w:lineRule="auto"/>
        <w:ind w:firstLine="709"/>
        <w:jc w:val="both"/>
        <w:rPr>
          <w:rFonts w:ascii="Times New Roman" w:hAnsi="Times New Roman" w:cs="Times New Roman"/>
          <w:b/>
          <w:bCs/>
          <w:sz w:val="24"/>
          <w:szCs w:val="24"/>
        </w:rPr>
      </w:pPr>
      <w:r w:rsidRPr="00764909">
        <w:rPr>
          <w:rFonts w:ascii="Times New Roman" w:hAnsi="Times New Roman" w:cs="Times New Roman"/>
          <w:snapToGrid w:val="0"/>
          <w:sz w:val="24"/>
          <w:szCs w:val="24"/>
        </w:rPr>
        <w:t>Україна у сучасних міжнародних відносинах. Збройна агресія Росії проти України у 2014-2015 рр. та її вплив на параметри європейської системи безпеки.</w:t>
      </w:r>
    </w:p>
    <w:p w:rsidR="001E2585" w:rsidRPr="001E2585" w:rsidRDefault="001E2585" w:rsidP="001E2585">
      <w:pPr>
        <w:spacing w:after="0" w:line="240" w:lineRule="auto"/>
        <w:ind w:firstLine="708"/>
        <w:jc w:val="center"/>
        <w:rPr>
          <w:rFonts w:ascii="Times New Roman" w:hAnsi="Times New Roman" w:cs="Times New Roman"/>
          <w:b/>
          <w:bCs/>
          <w:sz w:val="24"/>
          <w:szCs w:val="24"/>
        </w:rPr>
      </w:pPr>
      <w:r w:rsidRPr="001E2585">
        <w:rPr>
          <w:rFonts w:ascii="Times New Roman" w:hAnsi="Times New Roman" w:cs="Times New Roman"/>
          <w:b/>
          <w:bCs/>
          <w:sz w:val="24"/>
          <w:szCs w:val="24"/>
        </w:rPr>
        <w:t>4.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3"/>
        <w:gridCol w:w="891"/>
        <w:gridCol w:w="456"/>
        <w:gridCol w:w="456"/>
        <w:gridCol w:w="565"/>
        <w:gridCol w:w="534"/>
        <w:gridCol w:w="576"/>
      </w:tblGrid>
      <w:tr w:rsidR="001E2585" w:rsidRPr="001E2585" w:rsidTr="001F0426">
        <w:trPr>
          <w:cantSplit/>
        </w:trPr>
        <w:tc>
          <w:tcPr>
            <w:tcW w:w="0" w:type="auto"/>
            <w:vMerge w:val="restart"/>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Назви змістових модулів і тем</w:t>
            </w:r>
          </w:p>
        </w:tc>
        <w:tc>
          <w:tcPr>
            <w:tcW w:w="0" w:type="auto"/>
            <w:gridSpan w:val="6"/>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Кількість годин</w:t>
            </w:r>
          </w:p>
        </w:tc>
      </w:tr>
      <w:tr w:rsidR="001E2585" w:rsidRPr="001E2585" w:rsidTr="001F0426">
        <w:trPr>
          <w:cantSplit/>
          <w:trHeight w:val="158"/>
        </w:trPr>
        <w:tc>
          <w:tcPr>
            <w:tcW w:w="0" w:type="auto"/>
            <w:vMerge/>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vMerge w:val="restart"/>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усього</w:t>
            </w:r>
          </w:p>
        </w:tc>
        <w:tc>
          <w:tcPr>
            <w:tcW w:w="0" w:type="auto"/>
            <w:gridSpan w:val="5"/>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у тому числі</w:t>
            </w:r>
          </w:p>
        </w:tc>
      </w:tr>
      <w:tr w:rsidR="001E2585" w:rsidRPr="001E2585" w:rsidTr="001F0426">
        <w:trPr>
          <w:cantSplit/>
          <w:trHeight w:val="157"/>
        </w:trPr>
        <w:tc>
          <w:tcPr>
            <w:tcW w:w="0" w:type="auto"/>
            <w:vMerge/>
            <w:tcBorders>
              <w:bottom w:val="single" w:sz="4" w:space="0" w:color="auto"/>
            </w:tcBorders>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vMerge/>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Cs/>
                <w:sz w:val="24"/>
                <w:szCs w:val="24"/>
              </w:rPr>
            </w:pPr>
            <w:r w:rsidRPr="001E2585">
              <w:rPr>
                <w:rFonts w:ascii="Times New Roman" w:hAnsi="Times New Roman" w:cs="Times New Roman"/>
                <w:bCs/>
                <w:sz w:val="24"/>
                <w:szCs w:val="24"/>
              </w:rPr>
              <w:t>л</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Cs/>
                <w:sz w:val="24"/>
                <w:szCs w:val="24"/>
              </w:rPr>
            </w:pPr>
            <w:r w:rsidRPr="001E2585">
              <w:rPr>
                <w:rFonts w:ascii="Times New Roman" w:hAnsi="Times New Roman" w:cs="Times New Roman"/>
                <w:bCs/>
                <w:sz w:val="24"/>
                <w:szCs w:val="24"/>
              </w:rPr>
              <w:t>п</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Cs/>
                <w:sz w:val="24"/>
                <w:szCs w:val="24"/>
              </w:rPr>
            </w:pPr>
            <w:r w:rsidRPr="001E2585">
              <w:rPr>
                <w:rFonts w:ascii="Times New Roman" w:hAnsi="Times New Roman" w:cs="Times New Roman"/>
                <w:bCs/>
                <w:sz w:val="24"/>
                <w:szCs w:val="24"/>
              </w:rPr>
              <w:t>лаб</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Cs/>
                <w:sz w:val="24"/>
                <w:szCs w:val="24"/>
              </w:rPr>
            </w:pPr>
            <w:r w:rsidRPr="001E2585">
              <w:rPr>
                <w:rFonts w:ascii="Times New Roman" w:hAnsi="Times New Roman" w:cs="Times New Roman"/>
                <w:bCs/>
                <w:sz w:val="24"/>
                <w:szCs w:val="24"/>
              </w:rPr>
              <w:t>інд</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ср</w:t>
            </w:r>
          </w:p>
        </w:tc>
      </w:tr>
      <w:tr w:rsidR="001E2585" w:rsidRPr="001E2585" w:rsidTr="001F0426">
        <w:tc>
          <w:tcPr>
            <w:tcW w:w="0" w:type="auto"/>
          </w:tcPr>
          <w:p w:rsidR="001E2585" w:rsidRPr="001E2585" w:rsidRDefault="001E2585" w:rsidP="001E2585">
            <w:pPr>
              <w:spacing w:after="0" w:line="240" w:lineRule="auto"/>
              <w:jc w:val="center"/>
              <w:rPr>
                <w:rFonts w:ascii="Times New Roman" w:hAnsi="Times New Roman" w:cs="Times New Roman"/>
                <w:bCs/>
                <w:sz w:val="24"/>
                <w:szCs w:val="24"/>
              </w:rPr>
            </w:pPr>
            <w:r w:rsidRPr="001E2585">
              <w:rPr>
                <w:rFonts w:ascii="Times New Roman" w:hAnsi="Times New Roman" w:cs="Times New Roman"/>
                <w:bCs/>
                <w:sz w:val="24"/>
                <w:szCs w:val="24"/>
              </w:rPr>
              <w:t>1</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Cs/>
                <w:sz w:val="24"/>
                <w:szCs w:val="24"/>
              </w:rPr>
            </w:pPr>
            <w:r w:rsidRPr="001E2585">
              <w:rPr>
                <w:rFonts w:ascii="Times New Roman" w:hAnsi="Times New Roman" w:cs="Times New Roman"/>
                <w:bCs/>
                <w:sz w:val="24"/>
                <w:szCs w:val="24"/>
              </w:rPr>
              <w:t>2</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Cs/>
                <w:sz w:val="24"/>
                <w:szCs w:val="24"/>
              </w:rPr>
            </w:pPr>
            <w:r w:rsidRPr="001E2585">
              <w:rPr>
                <w:rFonts w:ascii="Times New Roman" w:hAnsi="Times New Roman" w:cs="Times New Roman"/>
                <w:bCs/>
                <w:sz w:val="24"/>
                <w:szCs w:val="24"/>
              </w:rPr>
              <w:t>3</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Cs/>
                <w:sz w:val="24"/>
                <w:szCs w:val="24"/>
              </w:rPr>
            </w:pPr>
            <w:r w:rsidRPr="001E2585">
              <w:rPr>
                <w:rFonts w:ascii="Times New Roman" w:hAnsi="Times New Roman" w:cs="Times New Roman"/>
                <w:bCs/>
                <w:sz w:val="24"/>
                <w:szCs w:val="24"/>
              </w:rPr>
              <w:t>4</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Cs/>
                <w:sz w:val="24"/>
                <w:szCs w:val="24"/>
              </w:rPr>
            </w:pPr>
            <w:r w:rsidRPr="001E2585">
              <w:rPr>
                <w:rFonts w:ascii="Times New Roman" w:hAnsi="Times New Roman" w:cs="Times New Roman"/>
                <w:bCs/>
                <w:sz w:val="24"/>
                <w:szCs w:val="24"/>
              </w:rPr>
              <w:t>5</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Cs/>
                <w:sz w:val="24"/>
                <w:szCs w:val="24"/>
              </w:rPr>
            </w:pPr>
            <w:r w:rsidRPr="001E2585">
              <w:rPr>
                <w:rFonts w:ascii="Times New Roman" w:hAnsi="Times New Roman" w:cs="Times New Roman"/>
                <w:bCs/>
                <w:sz w:val="24"/>
                <w:szCs w:val="24"/>
              </w:rPr>
              <w:t>6</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Cs/>
                <w:sz w:val="24"/>
                <w:szCs w:val="24"/>
              </w:rPr>
            </w:pPr>
            <w:r w:rsidRPr="001E2585">
              <w:rPr>
                <w:rFonts w:ascii="Times New Roman" w:hAnsi="Times New Roman" w:cs="Times New Roman"/>
                <w:bCs/>
                <w:sz w:val="24"/>
                <w:szCs w:val="24"/>
              </w:rPr>
              <w:t>7</w:t>
            </w:r>
          </w:p>
        </w:tc>
      </w:tr>
      <w:tr w:rsidR="001E2585" w:rsidRPr="001E2585" w:rsidTr="001F0426">
        <w:tc>
          <w:tcPr>
            <w:tcW w:w="0" w:type="auto"/>
            <w:gridSpan w:val="7"/>
          </w:tcPr>
          <w:p w:rsidR="001E2585" w:rsidRPr="001E2585" w:rsidRDefault="001E2585" w:rsidP="001E2585">
            <w:pPr>
              <w:spacing w:after="0" w:line="240" w:lineRule="auto"/>
              <w:jc w:val="center"/>
              <w:rPr>
                <w:rFonts w:ascii="Times New Roman" w:hAnsi="Times New Roman" w:cs="Times New Roman"/>
                <w:b/>
                <w:bCs/>
                <w:sz w:val="24"/>
                <w:szCs w:val="24"/>
              </w:rPr>
            </w:pPr>
            <w:r w:rsidRPr="001E2585">
              <w:rPr>
                <w:rFonts w:ascii="Times New Roman" w:hAnsi="Times New Roman" w:cs="Times New Roman"/>
                <w:b/>
                <w:bCs/>
                <w:sz w:val="24"/>
                <w:szCs w:val="24"/>
              </w:rPr>
              <w:t>Модуль І</w:t>
            </w:r>
          </w:p>
        </w:tc>
      </w:tr>
      <w:tr w:rsidR="001E2585" w:rsidRPr="001E2585" w:rsidTr="001F0426">
        <w:trPr>
          <w:cantSplit/>
        </w:trPr>
        <w:tc>
          <w:tcPr>
            <w:tcW w:w="0" w:type="auto"/>
            <w:gridSpan w:val="7"/>
          </w:tcPr>
          <w:p w:rsidR="001E2585" w:rsidRPr="001E2585" w:rsidRDefault="001E2585" w:rsidP="001E2585">
            <w:pPr>
              <w:spacing w:after="0" w:line="240" w:lineRule="auto"/>
              <w:ind w:firstLine="720"/>
              <w:jc w:val="center"/>
              <w:rPr>
                <w:rFonts w:ascii="Times New Roman" w:hAnsi="Times New Roman" w:cs="Times New Roman"/>
                <w:sz w:val="24"/>
                <w:szCs w:val="24"/>
              </w:rPr>
            </w:pPr>
            <w:r w:rsidRPr="001E2585">
              <w:rPr>
                <w:rFonts w:ascii="Times New Roman" w:hAnsi="Times New Roman" w:cs="Times New Roman"/>
                <w:b/>
                <w:bCs/>
                <w:sz w:val="24"/>
                <w:szCs w:val="24"/>
              </w:rPr>
              <w:t>Змістовний модуль І</w:t>
            </w:r>
            <w:r w:rsidRPr="001E2585">
              <w:rPr>
                <w:rFonts w:ascii="Times New Roman" w:hAnsi="Times New Roman" w:cs="Times New Roman"/>
                <w:sz w:val="24"/>
                <w:szCs w:val="24"/>
              </w:rPr>
              <w:t xml:space="preserve">. </w:t>
            </w:r>
            <w:r w:rsidRPr="001E2585">
              <w:rPr>
                <w:rFonts w:ascii="Times New Roman" w:hAnsi="Times New Roman" w:cs="Times New Roman"/>
                <w:b/>
                <w:sz w:val="24"/>
                <w:szCs w:val="24"/>
              </w:rPr>
              <w:t>Теоретичні підвалини геополітики та основні етапи її становлення</w:t>
            </w:r>
          </w:p>
        </w:tc>
      </w:tr>
      <w:tr w:rsidR="001E2585" w:rsidRPr="001E2585" w:rsidTr="001F0426">
        <w:tc>
          <w:tcPr>
            <w:tcW w:w="0" w:type="auto"/>
          </w:tcPr>
          <w:p w:rsidR="001E2585" w:rsidRPr="001E2585" w:rsidRDefault="001E2585" w:rsidP="001E2585">
            <w:pPr>
              <w:spacing w:after="0" w:line="240" w:lineRule="auto"/>
              <w:jc w:val="both"/>
              <w:rPr>
                <w:rFonts w:ascii="Times New Roman" w:hAnsi="Times New Roman" w:cs="Times New Roman"/>
                <w:b/>
                <w:sz w:val="24"/>
                <w:szCs w:val="24"/>
              </w:rPr>
            </w:pPr>
            <w:r w:rsidRPr="001E2585">
              <w:rPr>
                <w:rFonts w:ascii="Times New Roman" w:hAnsi="Times New Roman" w:cs="Times New Roman"/>
                <w:b/>
                <w:sz w:val="24"/>
                <w:szCs w:val="24"/>
              </w:rPr>
              <w:t>Тема 1</w:t>
            </w:r>
            <w:r w:rsidRPr="001E2585">
              <w:rPr>
                <w:rFonts w:ascii="Times New Roman" w:hAnsi="Times New Roman" w:cs="Times New Roman"/>
                <w:sz w:val="24"/>
                <w:szCs w:val="24"/>
              </w:rPr>
              <w:t xml:space="preserve">. </w:t>
            </w:r>
            <w:r w:rsidRPr="001E2585">
              <w:rPr>
                <w:rFonts w:ascii="Times New Roman" w:hAnsi="Times New Roman" w:cs="Times New Roman"/>
                <w:b/>
                <w:sz w:val="24"/>
                <w:szCs w:val="24"/>
              </w:rPr>
              <w:t>Методологія соціально-політичних досліджень як цілісна концепція</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14</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0" w:type="auto"/>
          </w:tcPr>
          <w:p w:rsidR="001E2585" w:rsidRPr="001E2585" w:rsidRDefault="001E2585" w:rsidP="001E2585">
            <w:pPr>
              <w:spacing w:after="0" w:line="240" w:lineRule="auto"/>
              <w:jc w:val="both"/>
              <w:rPr>
                <w:rFonts w:ascii="Times New Roman" w:hAnsi="Times New Roman" w:cs="Times New Roman"/>
                <w:b/>
                <w:bCs/>
                <w:sz w:val="24"/>
                <w:szCs w:val="24"/>
              </w:rPr>
            </w:pPr>
            <w:r w:rsidRPr="001E2585">
              <w:rPr>
                <w:rFonts w:ascii="Times New Roman" w:hAnsi="Times New Roman" w:cs="Times New Roman"/>
                <w:b/>
                <w:sz w:val="24"/>
                <w:szCs w:val="24"/>
              </w:rPr>
              <w:t>Тема 2.</w:t>
            </w:r>
            <w:r w:rsidRPr="001E2585">
              <w:rPr>
                <w:rFonts w:ascii="Times New Roman" w:hAnsi="Times New Roman" w:cs="Times New Roman"/>
                <w:sz w:val="24"/>
                <w:szCs w:val="24"/>
              </w:rPr>
              <w:t xml:space="preserve"> </w:t>
            </w:r>
            <w:r w:rsidRPr="001E2585">
              <w:rPr>
                <w:rFonts w:ascii="Times New Roman" w:hAnsi="Times New Roman" w:cs="Times New Roman"/>
                <w:b/>
                <w:sz w:val="24"/>
                <w:szCs w:val="24"/>
              </w:rPr>
              <w:t>Концепція процесу соціально-політичного дослідження</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14</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0" w:type="auto"/>
          </w:tcPr>
          <w:p w:rsidR="001E2585" w:rsidRPr="001E2585" w:rsidRDefault="001E2585" w:rsidP="001E2585">
            <w:pPr>
              <w:spacing w:after="0" w:line="240" w:lineRule="auto"/>
              <w:jc w:val="both"/>
              <w:rPr>
                <w:rFonts w:ascii="Times New Roman" w:hAnsi="Times New Roman" w:cs="Times New Roman"/>
                <w:b/>
                <w:sz w:val="24"/>
                <w:szCs w:val="24"/>
              </w:rPr>
            </w:pPr>
            <w:r w:rsidRPr="001E2585">
              <w:rPr>
                <w:rFonts w:ascii="Times New Roman" w:hAnsi="Times New Roman" w:cs="Times New Roman"/>
                <w:b/>
                <w:sz w:val="24"/>
                <w:szCs w:val="24"/>
              </w:rPr>
              <w:t>Тема 3. Методика налагодження процесу соціально-політичного дослідження</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14</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0" w:type="auto"/>
            <w:gridSpan w:val="7"/>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b/>
                <w:sz w:val="24"/>
                <w:szCs w:val="24"/>
              </w:rPr>
              <w:t>Змістовий модуль ІІ. Концептуалізація, конкретизація і операціоналізація</w:t>
            </w:r>
          </w:p>
        </w:tc>
      </w:tr>
      <w:tr w:rsidR="001E2585" w:rsidRPr="001E2585" w:rsidTr="001E2585">
        <w:trPr>
          <w:trHeight w:val="563"/>
        </w:trPr>
        <w:tc>
          <w:tcPr>
            <w:tcW w:w="0" w:type="auto"/>
          </w:tcPr>
          <w:p w:rsidR="001E2585" w:rsidRPr="001E2585" w:rsidRDefault="001E2585" w:rsidP="001E2585">
            <w:pPr>
              <w:pStyle w:val="a3"/>
              <w:spacing w:after="0" w:line="240" w:lineRule="auto"/>
              <w:ind w:left="0"/>
              <w:jc w:val="both"/>
              <w:rPr>
                <w:rFonts w:ascii="Times New Roman" w:hAnsi="Times New Roman" w:cs="Times New Roman"/>
                <w:b/>
                <w:sz w:val="24"/>
                <w:szCs w:val="24"/>
              </w:rPr>
            </w:pPr>
            <w:r w:rsidRPr="001E2585">
              <w:rPr>
                <w:rFonts w:ascii="Times New Roman" w:hAnsi="Times New Roman" w:cs="Times New Roman"/>
                <w:b/>
                <w:sz w:val="24"/>
                <w:szCs w:val="24"/>
              </w:rPr>
              <w:t>Тема 4. Оперування методами наукового пізнання в соціально-політичному дослідженні</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14</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0" w:type="auto"/>
          </w:tcPr>
          <w:p w:rsidR="001E2585" w:rsidRPr="001E2585" w:rsidRDefault="001E2585" w:rsidP="001E2585">
            <w:pPr>
              <w:spacing w:after="0" w:line="240" w:lineRule="auto"/>
              <w:jc w:val="both"/>
              <w:rPr>
                <w:rFonts w:ascii="Times New Roman" w:hAnsi="Times New Roman" w:cs="Times New Roman"/>
                <w:b/>
                <w:sz w:val="24"/>
                <w:szCs w:val="24"/>
              </w:rPr>
            </w:pPr>
            <w:r w:rsidRPr="001E2585">
              <w:rPr>
                <w:rFonts w:ascii="Times New Roman" w:hAnsi="Times New Roman" w:cs="Times New Roman"/>
                <w:b/>
                <w:sz w:val="24"/>
                <w:szCs w:val="24"/>
              </w:rPr>
              <w:t>Тема 5.</w:t>
            </w:r>
            <w:r w:rsidRPr="001E2585">
              <w:rPr>
                <w:rFonts w:ascii="Times New Roman" w:hAnsi="Times New Roman" w:cs="Times New Roman"/>
                <w:sz w:val="24"/>
                <w:szCs w:val="24"/>
              </w:rPr>
              <w:t xml:space="preserve"> </w:t>
            </w:r>
            <w:r w:rsidRPr="001E2585">
              <w:rPr>
                <w:rFonts w:ascii="Times New Roman" w:hAnsi="Times New Roman" w:cs="Times New Roman"/>
                <w:b/>
                <w:sz w:val="24"/>
                <w:szCs w:val="24"/>
              </w:rPr>
              <w:t>Конкретно наукові прийоми та процедури у методиці соціально-політичного дослідження</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14</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0" w:type="auto"/>
          </w:tcPr>
          <w:p w:rsidR="001E2585" w:rsidRPr="001E2585" w:rsidRDefault="001E2585" w:rsidP="001E2585">
            <w:pPr>
              <w:spacing w:after="0" w:line="240" w:lineRule="auto"/>
              <w:jc w:val="both"/>
              <w:rPr>
                <w:rFonts w:ascii="Times New Roman" w:hAnsi="Times New Roman" w:cs="Times New Roman"/>
                <w:b/>
                <w:sz w:val="24"/>
                <w:szCs w:val="24"/>
              </w:rPr>
            </w:pPr>
            <w:r w:rsidRPr="001E2585">
              <w:rPr>
                <w:rFonts w:ascii="Times New Roman" w:hAnsi="Times New Roman" w:cs="Times New Roman"/>
                <w:b/>
                <w:bCs/>
                <w:sz w:val="24"/>
                <w:szCs w:val="24"/>
              </w:rPr>
              <w:t xml:space="preserve">Тема 6. </w:t>
            </w:r>
            <w:r w:rsidRPr="001E2585">
              <w:rPr>
                <w:rFonts w:ascii="Times New Roman" w:hAnsi="Times New Roman" w:cs="Times New Roman"/>
                <w:b/>
                <w:sz w:val="24"/>
                <w:szCs w:val="24"/>
              </w:rPr>
              <w:t>Методологія наукового дослідження соціально-політичних обставин</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6</w:t>
            </w:r>
          </w:p>
        </w:tc>
      </w:tr>
      <w:tr w:rsidR="001E2585" w:rsidRPr="001E2585" w:rsidTr="001F0426">
        <w:tc>
          <w:tcPr>
            <w:tcW w:w="0" w:type="auto"/>
          </w:tcPr>
          <w:p w:rsidR="001E2585" w:rsidRPr="001E2585" w:rsidRDefault="001E2585" w:rsidP="001E2585">
            <w:pPr>
              <w:pStyle w:val="9"/>
              <w:spacing w:before="0"/>
              <w:rPr>
                <w:rFonts w:ascii="Times New Roman" w:hAnsi="Times New Roman" w:cs="Times New Roman"/>
                <w:b/>
                <w:sz w:val="24"/>
                <w:szCs w:val="24"/>
              </w:rPr>
            </w:pPr>
            <w:r w:rsidRPr="001E2585">
              <w:rPr>
                <w:rFonts w:ascii="Times New Roman" w:hAnsi="Times New Roman" w:cs="Times New Roman"/>
                <w:b/>
                <w:bCs/>
                <w:i w:val="0"/>
                <w:sz w:val="24"/>
                <w:szCs w:val="24"/>
              </w:rPr>
              <w:t xml:space="preserve">Тема 7. </w:t>
            </w:r>
            <w:r w:rsidRPr="001E2585">
              <w:rPr>
                <w:rFonts w:ascii="Times New Roman" w:hAnsi="Times New Roman" w:cs="Times New Roman"/>
                <w:b/>
                <w:i w:val="0"/>
                <w:color w:val="auto"/>
                <w:sz w:val="24"/>
                <w:szCs w:val="24"/>
              </w:rPr>
              <w:t>Методологія порівняльного соціально-політичного дослідження</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6</w:t>
            </w:r>
          </w:p>
        </w:tc>
      </w:tr>
      <w:tr w:rsidR="001E2585" w:rsidRPr="001E2585" w:rsidTr="001F0426">
        <w:tc>
          <w:tcPr>
            <w:tcW w:w="0" w:type="auto"/>
          </w:tcPr>
          <w:p w:rsidR="001E2585" w:rsidRPr="001E2585" w:rsidRDefault="001E2585" w:rsidP="001E2585">
            <w:pPr>
              <w:spacing w:after="0" w:line="240" w:lineRule="auto"/>
              <w:jc w:val="both"/>
              <w:rPr>
                <w:rFonts w:ascii="Times New Roman" w:hAnsi="Times New Roman" w:cs="Times New Roman"/>
                <w:b/>
                <w:sz w:val="24"/>
                <w:szCs w:val="24"/>
              </w:rPr>
            </w:pPr>
            <w:r w:rsidRPr="001E2585">
              <w:rPr>
                <w:rFonts w:ascii="Times New Roman" w:hAnsi="Times New Roman" w:cs="Times New Roman"/>
                <w:b/>
                <w:bCs/>
                <w:sz w:val="24"/>
                <w:szCs w:val="24"/>
              </w:rPr>
              <w:t xml:space="preserve">Тема 8. </w:t>
            </w:r>
            <w:r w:rsidRPr="001E2585">
              <w:rPr>
                <w:rFonts w:ascii="Times New Roman" w:hAnsi="Times New Roman" w:cs="Times New Roman"/>
                <w:b/>
                <w:sz w:val="24"/>
                <w:szCs w:val="24"/>
              </w:rPr>
              <w:t>Політолого-соціологічна методологія соціально-політичного дослідження</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6</w:t>
            </w:r>
          </w:p>
        </w:tc>
      </w:tr>
      <w:tr w:rsidR="001E2585" w:rsidRPr="001E2585" w:rsidTr="001F0426">
        <w:trPr>
          <w:trHeight w:val="1346"/>
        </w:trPr>
        <w:tc>
          <w:tcPr>
            <w:tcW w:w="0" w:type="auto"/>
          </w:tcPr>
          <w:p w:rsidR="001E2585" w:rsidRPr="001E2585" w:rsidRDefault="001E2585" w:rsidP="001E2585">
            <w:pPr>
              <w:pStyle w:val="a3"/>
              <w:spacing w:after="0" w:line="240" w:lineRule="auto"/>
              <w:ind w:left="0"/>
              <w:jc w:val="both"/>
              <w:rPr>
                <w:rFonts w:ascii="Times New Roman" w:hAnsi="Times New Roman" w:cs="Times New Roman"/>
                <w:sz w:val="24"/>
                <w:szCs w:val="24"/>
              </w:rPr>
            </w:pPr>
            <w:r w:rsidRPr="001E2585">
              <w:rPr>
                <w:rFonts w:ascii="Times New Roman" w:hAnsi="Times New Roman" w:cs="Times New Roman"/>
                <w:b/>
                <w:bCs/>
                <w:sz w:val="24"/>
                <w:szCs w:val="24"/>
              </w:rPr>
              <w:t xml:space="preserve">Тема 9. </w:t>
            </w:r>
            <w:r w:rsidRPr="001E2585">
              <w:rPr>
                <w:rFonts w:ascii="Times New Roman" w:hAnsi="Times New Roman" w:cs="Times New Roman"/>
                <w:b/>
                <w:sz w:val="24"/>
                <w:szCs w:val="24"/>
              </w:rPr>
              <w:t>Базові методики прикладного аналізу міжнародних відносин і політико-світових інститутів</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6</w:t>
            </w:r>
          </w:p>
        </w:tc>
      </w:tr>
      <w:tr w:rsidR="001E2585" w:rsidRPr="001E2585" w:rsidTr="001F0426">
        <w:tc>
          <w:tcPr>
            <w:tcW w:w="0" w:type="auto"/>
          </w:tcPr>
          <w:p w:rsidR="001E2585" w:rsidRPr="001E2585" w:rsidRDefault="001E2585" w:rsidP="001E2585">
            <w:pPr>
              <w:pStyle w:val="4"/>
              <w:spacing w:before="0"/>
              <w:rPr>
                <w:rFonts w:ascii="Times New Roman" w:hAnsi="Times New Roman" w:cs="Times New Roman"/>
                <w:i w:val="0"/>
                <w:color w:val="auto"/>
                <w:sz w:val="24"/>
                <w:lang w:val="uk-UA"/>
              </w:rPr>
            </w:pPr>
            <w:r w:rsidRPr="001E2585">
              <w:rPr>
                <w:rFonts w:ascii="Times New Roman" w:hAnsi="Times New Roman" w:cs="Times New Roman"/>
                <w:i w:val="0"/>
                <w:color w:val="auto"/>
                <w:sz w:val="24"/>
              </w:rPr>
              <w:lastRenderedPageBreak/>
              <w:t>Тема 10. Методика і методологія розробки  державної політики</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6</w:t>
            </w:r>
          </w:p>
        </w:tc>
      </w:tr>
      <w:tr w:rsidR="001E2585" w:rsidRPr="001E2585" w:rsidTr="001F0426">
        <w:tc>
          <w:tcPr>
            <w:tcW w:w="0" w:type="auto"/>
          </w:tcPr>
          <w:p w:rsidR="001E2585" w:rsidRPr="001E2585" w:rsidRDefault="001E2585" w:rsidP="001E2585">
            <w:pPr>
              <w:pStyle w:val="4"/>
              <w:spacing w:before="0"/>
              <w:rPr>
                <w:rFonts w:ascii="Times New Roman" w:hAnsi="Times New Roman" w:cs="Times New Roman"/>
                <w:i w:val="0"/>
                <w:color w:val="auto"/>
                <w:sz w:val="24"/>
              </w:rPr>
            </w:pPr>
            <w:r w:rsidRPr="001E2585">
              <w:rPr>
                <w:rFonts w:ascii="Times New Roman" w:hAnsi="Times New Roman" w:cs="Times New Roman"/>
                <w:i w:val="0"/>
                <w:color w:val="auto"/>
                <w:sz w:val="24"/>
              </w:rPr>
              <w:t>Тема 1</w:t>
            </w:r>
            <w:r w:rsidRPr="001E2585">
              <w:rPr>
                <w:rFonts w:ascii="Times New Roman" w:hAnsi="Times New Roman" w:cs="Times New Roman"/>
                <w:i w:val="0"/>
                <w:color w:val="auto"/>
                <w:sz w:val="24"/>
                <w:lang w:val="uk-UA"/>
              </w:rPr>
              <w:t>1</w:t>
            </w:r>
            <w:r w:rsidRPr="001E2585">
              <w:rPr>
                <w:rFonts w:ascii="Times New Roman" w:hAnsi="Times New Roman" w:cs="Times New Roman"/>
                <w:i w:val="0"/>
                <w:color w:val="auto"/>
                <w:sz w:val="24"/>
              </w:rPr>
              <w:t>. Методика і методологія розробки аналітичного документа при дослідженні областей державної політики</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18</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4</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4</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0" w:type="auto"/>
          </w:tcPr>
          <w:p w:rsidR="001E2585" w:rsidRPr="001E2585" w:rsidRDefault="001E2585" w:rsidP="001E2585">
            <w:pPr>
              <w:pStyle w:val="4"/>
              <w:spacing w:before="0"/>
              <w:rPr>
                <w:rFonts w:ascii="Times New Roman" w:hAnsi="Times New Roman" w:cs="Times New Roman"/>
                <w:i w:val="0"/>
                <w:color w:val="auto"/>
                <w:sz w:val="24"/>
                <w:lang w:val="uk-UA"/>
              </w:rPr>
            </w:pPr>
            <w:r w:rsidRPr="001E2585">
              <w:rPr>
                <w:rFonts w:ascii="Times New Roman" w:hAnsi="Times New Roman" w:cs="Times New Roman"/>
                <w:i w:val="0"/>
                <w:color w:val="auto"/>
                <w:sz w:val="24"/>
                <w:lang w:val="uk-UA"/>
              </w:rPr>
              <w:t>Тема 12. Системний аналіз міжнародно-політичних процесів</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14</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0" w:type="auto"/>
          </w:tcPr>
          <w:p w:rsidR="001E2585" w:rsidRPr="001E2585" w:rsidRDefault="001E2585" w:rsidP="001E2585">
            <w:pPr>
              <w:pStyle w:val="4"/>
              <w:spacing w:before="0"/>
              <w:jc w:val="right"/>
              <w:rPr>
                <w:rFonts w:ascii="Times New Roman" w:hAnsi="Times New Roman" w:cs="Times New Roman"/>
                <w:color w:val="auto"/>
                <w:sz w:val="24"/>
              </w:rPr>
            </w:pPr>
            <w:r w:rsidRPr="001E2585">
              <w:rPr>
                <w:rFonts w:ascii="Times New Roman" w:hAnsi="Times New Roman" w:cs="Times New Roman"/>
                <w:color w:val="auto"/>
                <w:sz w:val="24"/>
              </w:rPr>
              <w:t>Усього годин:</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
                <w:sz w:val="24"/>
                <w:szCs w:val="24"/>
              </w:rPr>
            </w:pPr>
            <w:r w:rsidRPr="001E2585">
              <w:rPr>
                <w:rFonts w:ascii="Times New Roman" w:hAnsi="Times New Roman" w:cs="Times New Roman"/>
                <w:b/>
                <w:sz w:val="24"/>
                <w:szCs w:val="24"/>
              </w:rPr>
              <w:t>152</w:t>
            </w:r>
          </w:p>
        </w:tc>
        <w:tc>
          <w:tcPr>
            <w:tcW w:w="0" w:type="auto"/>
            <w:shd w:val="clear" w:color="auto" w:fill="auto"/>
          </w:tcPr>
          <w:p w:rsidR="001E2585" w:rsidRPr="001E2585" w:rsidRDefault="001E2585" w:rsidP="001E2585">
            <w:pPr>
              <w:spacing w:after="0" w:line="240" w:lineRule="auto"/>
              <w:jc w:val="center"/>
              <w:rPr>
                <w:rFonts w:ascii="Times New Roman" w:hAnsi="Times New Roman" w:cs="Times New Roman"/>
                <w:b/>
                <w:sz w:val="24"/>
                <w:szCs w:val="24"/>
              </w:rPr>
            </w:pPr>
            <w:r w:rsidRPr="001E2585">
              <w:rPr>
                <w:rFonts w:ascii="Times New Roman" w:hAnsi="Times New Roman" w:cs="Times New Roman"/>
                <w:b/>
                <w:sz w:val="24"/>
                <w:szCs w:val="24"/>
              </w:rPr>
              <w:t>26</w:t>
            </w:r>
          </w:p>
        </w:tc>
        <w:tc>
          <w:tcPr>
            <w:tcW w:w="0" w:type="auto"/>
          </w:tcPr>
          <w:p w:rsidR="001E2585" w:rsidRPr="001E2585" w:rsidRDefault="001E2585" w:rsidP="001E2585">
            <w:pPr>
              <w:spacing w:after="0" w:line="240" w:lineRule="auto"/>
              <w:jc w:val="center"/>
              <w:rPr>
                <w:rFonts w:ascii="Times New Roman" w:hAnsi="Times New Roman" w:cs="Times New Roman"/>
                <w:b/>
                <w:sz w:val="24"/>
                <w:szCs w:val="24"/>
              </w:rPr>
            </w:pPr>
            <w:r w:rsidRPr="001E2585">
              <w:rPr>
                <w:rFonts w:ascii="Times New Roman" w:hAnsi="Times New Roman" w:cs="Times New Roman"/>
                <w:b/>
                <w:sz w:val="24"/>
                <w:szCs w:val="24"/>
              </w:rPr>
              <w:t>26</w:t>
            </w:r>
          </w:p>
        </w:tc>
        <w:tc>
          <w:tcPr>
            <w:tcW w:w="0" w:type="auto"/>
          </w:tcPr>
          <w:p w:rsidR="001E2585" w:rsidRPr="001E2585" w:rsidRDefault="001E2585" w:rsidP="001E2585">
            <w:pPr>
              <w:spacing w:after="0" w:line="240" w:lineRule="auto"/>
              <w:jc w:val="center"/>
              <w:rPr>
                <w:rFonts w:ascii="Times New Roman" w:hAnsi="Times New Roman" w:cs="Times New Roman"/>
                <w:b/>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b/>
                <w:sz w:val="24"/>
                <w:szCs w:val="24"/>
              </w:rPr>
            </w:pPr>
          </w:p>
        </w:tc>
        <w:tc>
          <w:tcPr>
            <w:tcW w:w="0" w:type="auto"/>
          </w:tcPr>
          <w:p w:rsidR="001E2585" w:rsidRPr="001E2585" w:rsidRDefault="001E2585" w:rsidP="001E2585">
            <w:pPr>
              <w:spacing w:after="0" w:line="240" w:lineRule="auto"/>
              <w:jc w:val="center"/>
              <w:rPr>
                <w:rFonts w:ascii="Times New Roman" w:hAnsi="Times New Roman" w:cs="Times New Roman"/>
                <w:b/>
                <w:sz w:val="24"/>
                <w:szCs w:val="24"/>
              </w:rPr>
            </w:pPr>
            <w:r w:rsidRPr="001E2585">
              <w:rPr>
                <w:rFonts w:ascii="Times New Roman" w:hAnsi="Times New Roman" w:cs="Times New Roman"/>
                <w:b/>
                <w:sz w:val="24"/>
                <w:szCs w:val="24"/>
              </w:rPr>
              <w:t>100</w:t>
            </w:r>
          </w:p>
        </w:tc>
      </w:tr>
    </w:tbl>
    <w:p w:rsidR="001E2585" w:rsidRPr="001E2585" w:rsidRDefault="001E2585" w:rsidP="001E2585">
      <w:pPr>
        <w:spacing w:after="0" w:line="240" w:lineRule="auto"/>
        <w:ind w:firstLine="709"/>
        <w:jc w:val="both"/>
        <w:rPr>
          <w:rFonts w:ascii="Times New Roman" w:hAnsi="Times New Roman" w:cs="Times New Roman"/>
          <w:sz w:val="24"/>
          <w:szCs w:val="24"/>
        </w:rPr>
      </w:pPr>
    </w:p>
    <w:p w:rsidR="001E2585" w:rsidRPr="001E2585" w:rsidRDefault="001E2585" w:rsidP="001E2585">
      <w:pPr>
        <w:spacing w:after="0" w:line="240" w:lineRule="auto"/>
        <w:ind w:left="7513" w:hanging="6946"/>
        <w:jc w:val="center"/>
        <w:rPr>
          <w:rFonts w:ascii="Times New Roman" w:hAnsi="Times New Roman" w:cs="Times New Roman"/>
          <w:b/>
          <w:sz w:val="24"/>
          <w:szCs w:val="24"/>
        </w:rPr>
      </w:pPr>
      <w:r w:rsidRPr="001E2585">
        <w:rPr>
          <w:rFonts w:ascii="Times New Roman" w:hAnsi="Times New Roman" w:cs="Times New Roman"/>
          <w:b/>
          <w:sz w:val="24"/>
          <w:szCs w:val="24"/>
        </w:rPr>
        <w:t>5.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1E2585" w:rsidRPr="001E2585" w:rsidTr="001F0426">
        <w:tc>
          <w:tcPr>
            <w:tcW w:w="709" w:type="dxa"/>
            <w:shd w:val="clear" w:color="auto" w:fill="auto"/>
          </w:tcPr>
          <w:p w:rsidR="001E2585" w:rsidRPr="001E2585" w:rsidRDefault="001E2585" w:rsidP="001E2585">
            <w:pPr>
              <w:spacing w:after="0" w:line="240" w:lineRule="auto"/>
              <w:ind w:left="142" w:hanging="142"/>
              <w:jc w:val="center"/>
              <w:rPr>
                <w:rFonts w:ascii="Times New Roman" w:hAnsi="Times New Roman" w:cs="Times New Roman"/>
                <w:sz w:val="24"/>
                <w:szCs w:val="24"/>
              </w:rPr>
            </w:pPr>
            <w:r w:rsidRPr="001E2585">
              <w:rPr>
                <w:rFonts w:ascii="Times New Roman" w:hAnsi="Times New Roman" w:cs="Times New Roman"/>
                <w:sz w:val="24"/>
                <w:szCs w:val="24"/>
              </w:rPr>
              <w:t>№</w:t>
            </w:r>
          </w:p>
          <w:p w:rsidR="001E2585" w:rsidRPr="001E2585" w:rsidRDefault="001E2585" w:rsidP="001E2585">
            <w:pPr>
              <w:spacing w:after="0" w:line="240" w:lineRule="auto"/>
              <w:ind w:left="142" w:hanging="142"/>
              <w:jc w:val="center"/>
              <w:rPr>
                <w:rFonts w:ascii="Times New Roman" w:hAnsi="Times New Roman" w:cs="Times New Roman"/>
                <w:sz w:val="24"/>
                <w:szCs w:val="24"/>
              </w:rPr>
            </w:pPr>
            <w:r w:rsidRPr="001E2585">
              <w:rPr>
                <w:rFonts w:ascii="Times New Roman" w:hAnsi="Times New Roman" w:cs="Times New Roman"/>
                <w:sz w:val="24"/>
                <w:szCs w:val="24"/>
              </w:rPr>
              <w:t>з/п</w:t>
            </w:r>
          </w:p>
        </w:tc>
        <w:tc>
          <w:tcPr>
            <w:tcW w:w="724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Назва теми</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Кількість</w:t>
            </w:r>
          </w:p>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годин</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Методологія соціально-політичних досліджень як цілісна концепція</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Концепція процесу соціально-політичного дослідження</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3.</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Методика налагодження процесу соціально-політичного дослідження</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4.</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Оперування методами наукового пізнання в соціально-політичному дослідженні</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5.</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Конкретно наукові прийоми та процедури у методиці соціально-політичного дослідження</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6.</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Методологія наукового дослідження соціально-політичних обставин</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7.</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Методологія порівняльного соціально-політичного дослідження</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8.</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Політолого-соціологічна методологія соціально-політичного дослідження</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9.</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Базові методики прикладного аналізу міжнародних відносин і політико-світових інститутів</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b/>
                <w:sz w:val="24"/>
                <w:szCs w:val="24"/>
              </w:rPr>
            </w:pPr>
            <w:r w:rsidRPr="001E2585">
              <w:rPr>
                <w:rFonts w:ascii="Times New Roman" w:hAnsi="Times New Roman" w:cs="Times New Roman"/>
                <w:sz w:val="24"/>
                <w:szCs w:val="24"/>
              </w:rPr>
              <w:t>Методика і методологія розробки державної політики</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11</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Методика і методологія розробки аналітичного документа при дослідженні областей державної політики</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4</w:t>
            </w:r>
          </w:p>
        </w:tc>
      </w:tr>
      <w:tr w:rsidR="001E2585" w:rsidRPr="001E2585" w:rsidTr="001F0426">
        <w:tc>
          <w:tcPr>
            <w:tcW w:w="709"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12</w:t>
            </w:r>
          </w:p>
        </w:tc>
        <w:tc>
          <w:tcPr>
            <w:tcW w:w="7249"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Системний аналіз міжнародно-політичних процесів</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2</w:t>
            </w:r>
          </w:p>
        </w:tc>
      </w:tr>
      <w:tr w:rsidR="001E2585" w:rsidRPr="001E2585" w:rsidTr="001F0426">
        <w:tc>
          <w:tcPr>
            <w:tcW w:w="7958" w:type="dxa"/>
            <w:gridSpan w:val="2"/>
            <w:shd w:val="clear" w:color="auto" w:fill="auto"/>
          </w:tcPr>
          <w:p w:rsidR="001E2585" w:rsidRPr="001E2585" w:rsidRDefault="001E2585" w:rsidP="001E2585">
            <w:pPr>
              <w:spacing w:after="0" w:line="240" w:lineRule="auto"/>
              <w:jc w:val="right"/>
              <w:rPr>
                <w:rFonts w:ascii="Times New Roman" w:hAnsi="Times New Roman" w:cs="Times New Roman"/>
                <w:b/>
                <w:sz w:val="24"/>
                <w:szCs w:val="24"/>
              </w:rPr>
            </w:pPr>
            <w:r w:rsidRPr="001E2585">
              <w:rPr>
                <w:rFonts w:ascii="Times New Roman" w:hAnsi="Times New Roman" w:cs="Times New Roman"/>
                <w:b/>
                <w:sz w:val="24"/>
                <w:szCs w:val="24"/>
              </w:rPr>
              <w:t>Разом:</w:t>
            </w:r>
          </w:p>
        </w:tc>
        <w:tc>
          <w:tcPr>
            <w:tcW w:w="1337" w:type="dxa"/>
            <w:shd w:val="clear" w:color="auto" w:fill="auto"/>
          </w:tcPr>
          <w:p w:rsidR="001E2585" w:rsidRPr="001E2585" w:rsidRDefault="001E2585" w:rsidP="001E2585">
            <w:pPr>
              <w:spacing w:after="0" w:line="240" w:lineRule="auto"/>
              <w:jc w:val="center"/>
              <w:rPr>
                <w:rFonts w:ascii="Times New Roman" w:hAnsi="Times New Roman" w:cs="Times New Roman"/>
                <w:b/>
                <w:sz w:val="24"/>
                <w:szCs w:val="24"/>
              </w:rPr>
            </w:pPr>
            <w:r w:rsidRPr="001E2585">
              <w:rPr>
                <w:rFonts w:ascii="Times New Roman" w:hAnsi="Times New Roman" w:cs="Times New Roman"/>
                <w:b/>
                <w:sz w:val="24"/>
                <w:szCs w:val="24"/>
              </w:rPr>
              <w:t>26</w:t>
            </w:r>
          </w:p>
        </w:tc>
      </w:tr>
    </w:tbl>
    <w:p w:rsidR="001E2585" w:rsidRPr="001E2585" w:rsidRDefault="001E2585" w:rsidP="001E2585">
      <w:pPr>
        <w:spacing w:after="0" w:line="240" w:lineRule="auto"/>
        <w:ind w:firstLine="709"/>
        <w:jc w:val="both"/>
        <w:rPr>
          <w:rFonts w:ascii="Times New Roman" w:hAnsi="Times New Roman" w:cs="Times New Roman"/>
          <w:sz w:val="24"/>
          <w:szCs w:val="24"/>
        </w:rPr>
      </w:pPr>
    </w:p>
    <w:p w:rsidR="001E2585" w:rsidRPr="001E2585" w:rsidRDefault="001E2585" w:rsidP="001E2585">
      <w:pPr>
        <w:spacing w:after="0" w:line="240" w:lineRule="auto"/>
        <w:ind w:left="7513" w:hanging="7513"/>
        <w:jc w:val="center"/>
        <w:rPr>
          <w:rFonts w:ascii="Times New Roman" w:hAnsi="Times New Roman" w:cs="Times New Roman"/>
          <w:b/>
          <w:sz w:val="24"/>
          <w:szCs w:val="24"/>
        </w:rPr>
      </w:pPr>
      <w:r w:rsidRPr="001E2585">
        <w:rPr>
          <w:rFonts w:ascii="Times New Roman" w:hAnsi="Times New Roman" w:cs="Times New Roman"/>
          <w:b/>
          <w:sz w:val="24"/>
          <w:szCs w:val="24"/>
        </w:rPr>
        <w:t>6. Самостійна робота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843"/>
      </w:tblGrid>
      <w:tr w:rsidR="001E2585" w:rsidRPr="001E2585" w:rsidTr="001F0426">
        <w:tc>
          <w:tcPr>
            <w:tcW w:w="7371"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Назва теми</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Кількість</w:t>
            </w:r>
          </w:p>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годин</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Методологія соціально-політичних досліджень як цілісна концепція</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Концепція процесу соціально-політичного дослідження</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Методика налагодження процесу соціально-політичного дослідження</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Оперування методами наукового пізнання в соціально-політичному дослідженні</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Конкретно наукові прийоми та процедури у методиці соціально-політичного дослідження</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Методологія наукового дослідження соціально-політичних обставин</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6</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Методологія порівняльного соціально-політичного дослідження</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6</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Політолого-соціологічна методологія соціально-політичного дослідження</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6</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Базові методики прикладного аналізу міжнародних відносин і політико-світових інститутів</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6</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b/>
                <w:sz w:val="24"/>
                <w:szCs w:val="24"/>
              </w:rPr>
            </w:pPr>
            <w:r w:rsidRPr="001E2585">
              <w:rPr>
                <w:rFonts w:ascii="Times New Roman" w:hAnsi="Times New Roman" w:cs="Times New Roman"/>
                <w:sz w:val="24"/>
                <w:szCs w:val="24"/>
              </w:rPr>
              <w:lastRenderedPageBreak/>
              <w:t>Методика і методологія розробки державної політики</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6</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Методика і методологія розробки аналітичного документа при дослідженні областей державної політики</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7371" w:type="dxa"/>
            <w:shd w:val="clear" w:color="auto" w:fill="auto"/>
          </w:tcPr>
          <w:p w:rsidR="001E2585" w:rsidRPr="001E2585" w:rsidRDefault="001E2585" w:rsidP="001E2585">
            <w:pPr>
              <w:spacing w:after="0" w:line="240" w:lineRule="auto"/>
              <w:jc w:val="both"/>
              <w:rPr>
                <w:rFonts w:ascii="Times New Roman" w:hAnsi="Times New Roman" w:cs="Times New Roman"/>
                <w:sz w:val="24"/>
                <w:szCs w:val="24"/>
              </w:rPr>
            </w:pPr>
            <w:r w:rsidRPr="001E2585">
              <w:rPr>
                <w:rFonts w:ascii="Times New Roman" w:hAnsi="Times New Roman" w:cs="Times New Roman"/>
                <w:sz w:val="24"/>
                <w:szCs w:val="24"/>
              </w:rPr>
              <w:t>Системний аналіз міжнародно-політичних процесів</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sz w:val="24"/>
                <w:szCs w:val="24"/>
              </w:rPr>
            </w:pPr>
            <w:r w:rsidRPr="001E2585">
              <w:rPr>
                <w:rFonts w:ascii="Times New Roman" w:hAnsi="Times New Roman" w:cs="Times New Roman"/>
                <w:sz w:val="24"/>
                <w:szCs w:val="24"/>
              </w:rPr>
              <w:t>10</w:t>
            </w:r>
          </w:p>
        </w:tc>
      </w:tr>
      <w:tr w:rsidR="001E2585" w:rsidRPr="001E2585" w:rsidTr="001F0426">
        <w:tc>
          <w:tcPr>
            <w:tcW w:w="7371" w:type="dxa"/>
            <w:shd w:val="clear" w:color="auto" w:fill="auto"/>
          </w:tcPr>
          <w:p w:rsidR="001E2585" w:rsidRPr="001E2585" w:rsidRDefault="001E2585" w:rsidP="001E2585">
            <w:pPr>
              <w:spacing w:after="0" w:line="240" w:lineRule="auto"/>
              <w:jc w:val="right"/>
              <w:rPr>
                <w:rFonts w:ascii="Times New Roman" w:hAnsi="Times New Roman" w:cs="Times New Roman"/>
                <w:b/>
                <w:sz w:val="24"/>
                <w:szCs w:val="24"/>
              </w:rPr>
            </w:pPr>
            <w:r w:rsidRPr="001E2585">
              <w:rPr>
                <w:rFonts w:ascii="Times New Roman" w:hAnsi="Times New Roman" w:cs="Times New Roman"/>
                <w:b/>
                <w:sz w:val="24"/>
                <w:szCs w:val="24"/>
              </w:rPr>
              <w:t>Разом:</w:t>
            </w:r>
          </w:p>
        </w:tc>
        <w:tc>
          <w:tcPr>
            <w:tcW w:w="1843" w:type="dxa"/>
            <w:shd w:val="clear" w:color="auto" w:fill="auto"/>
          </w:tcPr>
          <w:p w:rsidR="001E2585" w:rsidRPr="001E2585" w:rsidRDefault="001E2585" w:rsidP="001E2585">
            <w:pPr>
              <w:spacing w:after="0" w:line="240" w:lineRule="auto"/>
              <w:jc w:val="center"/>
              <w:rPr>
                <w:rFonts w:ascii="Times New Roman" w:hAnsi="Times New Roman" w:cs="Times New Roman"/>
                <w:b/>
                <w:sz w:val="24"/>
                <w:szCs w:val="24"/>
              </w:rPr>
            </w:pPr>
            <w:r w:rsidRPr="001E2585">
              <w:rPr>
                <w:rFonts w:ascii="Times New Roman" w:hAnsi="Times New Roman" w:cs="Times New Roman"/>
                <w:b/>
                <w:sz w:val="24"/>
                <w:szCs w:val="24"/>
              </w:rPr>
              <w:t>100</w:t>
            </w:r>
          </w:p>
        </w:tc>
      </w:tr>
    </w:tbl>
    <w:p w:rsidR="00D07926" w:rsidRDefault="00D07926" w:rsidP="00C5077B">
      <w:pPr>
        <w:tabs>
          <w:tab w:val="left" w:pos="1134"/>
        </w:tabs>
        <w:spacing w:after="0" w:line="240" w:lineRule="auto"/>
        <w:jc w:val="center"/>
        <w:rPr>
          <w:rFonts w:ascii="Times New Roman" w:hAnsi="Times New Roman" w:cs="Times New Roman"/>
          <w:b/>
          <w:sz w:val="24"/>
          <w:szCs w:val="24"/>
        </w:rPr>
      </w:pPr>
    </w:p>
    <w:p w:rsidR="00764909" w:rsidRDefault="00764909" w:rsidP="00C5077B">
      <w:pPr>
        <w:tabs>
          <w:tab w:val="left" w:pos="1134"/>
        </w:tabs>
        <w:spacing w:after="0" w:line="240" w:lineRule="auto"/>
        <w:jc w:val="center"/>
        <w:rPr>
          <w:rFonts w:ascii="Times New Roman" w:hAnsi="Times New Roman" w:cs="Times New Roman"/>
          <w:b/>
          <w:sz w:val="24"/>
          <w:szCs w:val="24"/>
        </w:rPr>
      </w:pPr>
    </w:p>
    <w:p w:rsidR="00764909" w:rsidRDefault="00764909" w:rsidP="00C5077B">
      <w:pPr>
        <w:tabs>
          <w:tab w:val="left" w:pos="1134"/>
        </w:tabs>
        <w:spacing w:after="0" w:line="240" w:lineRule="auto"/>
        <w:jc w:val="center"/>
        <w:rPr>
          <w:rFonts w:ascii="Times New Roman" w:hAnsi="Times New Roman" w:cs="Times New Roman"/>
          <w:b/>
          <w:sz w:val="24"/>
          <w:szCs w:val="24"/>
        </w:rPr>
      </w:pPr>
    </w:p>
    <w:p w:rsidR="00764909" w:rsidRDefault="00764909" w:rsidP="00C5077B">
      <w:pPr>
        <w:tabs>
          <w:tab w:val="left" w:pos="1134"/>
        </w:tabs>
        <w:spacing w:after="0" w:line="240" w:lineRule="auto"/>
        <w:jc w:val="center"/>
        <w:rPr>
          <w:rFonts w:ascii="Times New Roman" w:hAnsi="Times New Roman" w:cs="Times New Roman"/>
          <w:b/>
          <w:sz w:val="24"/>
          <w:szCs w:val="24"/>
        </w:rPr>
      </w:pPr>
    </w:p>
    <w:p w:rsidR="00764909" w:rsidRDefault="00764909" w:rsidP="00C5077B">
      <w:pPr>
        <w:tabs>
          <w:tab w:val="left" w:pos="1134"/>
        </w:tabs>
        <w:spacing w:after="0" w:line="240" w:lineRule="auto"/>
        <w:jc w:val="center"/>
        <w:rPr>
          <w:rFonts w:ascii="Times New Roman" w:hAnsi="Times New Roman" w:cs="Times New Roman"/>
          <w:b/>
          <w:sz w:val="24"/>
          <w:szCs w:val="24"/>
        </w:rPr>
      </w:pPr>
    </w:p>
    <w:p w:rsidR="00764909" w:rsidRDefault="00764909" w:rsidP="00C5077B">
      <w:pPr>
        <w:tabs>
          <w:tab w:val="left" w:pos="1134"/>
        </w:tabs>
        <w:spacing w:after="0" w:line="240" w:lineRule="auto"/>
        <w:jc w:val="center"/>
        <w:rPr>
          <w:rFonts w:ascii="Times New Roman" w:hAnsi="Times New Roman" w:cs="Times New Roman"/>
          <w:b/>
          <w:sz w:val="24"/>
          <w:szCs w:val="24"/>
        </w:rPr>
      </w:pPr>
    </w:p>
    <w:p w:rsidR="00C5077B" w:rsidRDefault="00C5077B" w:rsidP="00C5077B">
      <w:pPr>
        <w:tabs>
          <w:tab w:val="left" w:pos="1134"/>
        </w:tabs>
        <w:spacing w:after="0" w:line="240" w:lineRule="auto"/>
        <w:jc w:val="center"/>
        <w:rPr>
          <w:rFonts w:ascii="Times New Roman" w:hAnsi="Times New Roman" w:cs="Times New Roman"/>
          <w:b/>
          <w:sz w:val="24"/>
          <w:szCs w:val="24"/>
        </w:rPr>
      </w:pPr>
      <w:r w:rsidRPr="00F25C41">
        <w:rPr>
          <w:rFonts w:ascii="Times New Roman" w:hAnsi="Times New Roman" w:cs="Times New Roman"/>
          <w:b/>
          <w:sz w:val="24"/>
          <w:szCs w:val="24"/>
        </w:rPr>
        <w:t>7. ПЛАНИ-КОНСПЕКТИ ЛЕКЦІЙНИХ ЗАНЯТЬ</w:t>
      </w:r>
    </w:p>
    <w:p w:rsidR="00C5077B" w:rsidRPr="00A42A23" w:rsidRDefault="00C5077B" w:rsidP="00C5077B">
      <w:pPr>
        <w:pStyle w:val="a3"/>
        <w:spacing w:after="0" w:line="240" w:lineRule="auto"/>
        <w:ind w:left="0" w:firstLine="851"/>
        <w:jc w:val="both"/>
        <w:rPr>
          <w:rFonts w:ascii="Times New Roman" w:hAnsi="Times New Roman" w:cs="Times New Roman"/>
          <w:b/>
          <w:sz w:val="24"/>
          <w:szCs w:val="24"/>
        </w:rPr>
      </w:pPr>
      <w:r w:rsidRPr="00A42A23">
        <w:rPr>
          <w:rFonts w:ascii="Times New Roman" w:hAnsi="Times New Roman" w:cs="Times New Roman"/>
          <w:b/>
          <w:sz w:val="24"/>
          <w:szCs w:val="24"/>
        </w:rPr>
        <w:t>Тема 1 Методологія соціально-політичних досліджень як цілісна концепція</w:t>
      </w:r>
    </w:p>
    <w:p w:rsidR="00C5077B" w:rsidRPr="00A42A23" w:rsidRDefault="00C5077B" w:rsidP="00C5077B">
      <w:pPr>
        <w:spacing w:after="0" w:line="240" w:lineRule="auto"/>
        <w:jc w:val="center"/>
        <w:rPr>
          <w:rFonts w:ascii="Times New Roman" w:hAnsi="Times New Roman" w:cs="Times New Roman"/>
          <w:sz w:val="24"/>
          <w:szCs w:val="24"/>
        </w:rPr>
      </w:pPr>
      <w:r w:rsidRPr="00A42A23">
        <w:rPr>
          <w:rFonts w:ascii="Times New Roman" w:hAnsi="Times New Roman" w:cs="Times New Roman"/>
          <w:sz w:val="24"/>
          <w:szCs w:val="24"/>
        </w:rPr>
        <w:t>План</w:t>
      </w:r>
    </w:p>
    <w:p w:rsidR="00C5077B" w:rsidRPr="00A42A23" w:rsidRDefault="00C5077B" w:rsidP="00C5077B">
      <w:pPr>
        <w:pStyle w:val="a3"/>
        <w:numPr>
          <w:ilvl w:val="0"/>
          <w:numId w:val="4"/>
        </w:numPr>
        <w:tabs>
          <w:tab w:val="left" w:pos="993"/>
          <w:tab w:val="left" w:pos="1134"/>
        </w:tabs>
        <w:spacing w:after="0" w:line="240" w:lineRule="auto"/>
        <w:ind w:left="0" w:firstLine="851"/>
        <w:jc w:val="both"/>
        <w:rPr>
          <w:rFonts w:ascii="Times New Roman" w:hAnsi="Times New Roman" w:cs="Times New Roman"/>
          <w:b/>
          <w:sz w:val="24"/>
          <w:szCs w:val="24"/>
        </w:rPr>
      </w:pPr>
      <w:r w:rsidRPr="00A42A23">
        <w:rPr>
          <w:rFonts w:ascii="Times New Roman" w:hAnsi="Times New Roman" w:cs="Times New Roman"/>
          <w:sz w:val="24"/>
          <w:szCs w:val="24"/>
        </w:rPr>
        <w:t>Визначення теоретичного змісту понять і термінів: “метод”, “методика”, “методологія”, “наукове дослідження”, “соціально-політичне дослідження”, “методологія соціаль</w:t>
      </w:r>
      <w:r>
        <w:rPr>
          <w:rFonts w:ascii="Times New Roman" w:hAnsi="Times New Roman" w:cs="Times New Roman"/>
          <w:sz w:val="24"/>
          <w:szCs w:val="24"/>
        </w:rPr>
        <w:t>но-політичних досліджень”,</w:t>
      </w:r>
      <w:r w:rsidRPr="00A42A23">
        <w:rPr>
          <w:rFonts w:ascii="Times New Roman" w:hAnsi="Times New Roman" w:cs="Times New Roman"/>
          <w:sz w:val="24"/>
          <w:szCs w:val="24"/>
        </w:rPr>
        <w:t xml:space="preserve"> “наукове пізнання”, “політична наука”. </w:t>
      </w:r>
    </w:p>
    <w:p w:rsidR="00C5077B" w:rsidRPr="00A42A23" w:rsidRDefault="00C5077B" w:rsidP="00C5077B">
      <w:pPr>
        <w:pStyle w:val="a3"/>
        <w:numPr>
          <w:ilvl w:val="0"/>
          <w:numId w:val="4"/>
        </w:numPr>
        <w:tabs>
          <w:tab w:val="left" w:pos="993"/>
          <w:tab w:val="left" w:pos="1134"/>
        </w:tabs>
        <w:spacing w:after="0" w:line="240" w:lineRule="auto"/>
        <w:ind w:left="0" w:firstLine="851"/>
        <w:jc w:val="both"/>
        <w:rPr>
          <w:rFonts w:ascii="Times New Roman" w:hAnsi="Times New Roman" w:cs="Times New Roman"/>
          <w:b/>
          <w:sz w:val="24"/>
          <w:szCs w:val="24"/>
        </w:rPr>
      </w:pPr>
      <w:r w:rsidRPr="00A42A23">
        <w:rPr>
          <w:rFonts w:ascii="Times New Roman" w:hAnsi="Times New Roman" w:cs="Times New Roman"/>
          <w:sz w:val="24"/>
          <w:szCs w:val="24"/>
        </w:rPr>
        <w:t xml:space="preserve"> Основні методи соціально-політичних досліджень. </w:t>
      </w:r>
    </w:p>
    <w:p w:rsidR="00C5077B" w:rsidRPr="00A42A23" w:rsidRDefault="00C5077B" w:rsidP="00C5077B">
      <w:pPr>
        <w:pStyle w:val="a3"/>
        <w:numPr>
          <w:ilvl w:val="0"/>
          <w:numId w:val="4"/>
        </w:numPr>
        <w:tabs>
          <w:tab w:val="left" w:pos="993"/>
          <w:tab w:val="left" w:pos="1134"/>
        </w:tabs>
        <w:spacing w:after="0" w:line="240" w:lineRule="auto"/>
        <w:ind w:left="0" w:firstLine="851"/>
        <w:jc w:val="both"/>
        <w:rPr>
          <w:rFonts w:ascii="Times New Roman" w:hAnsi="Times New Roman" w:cs="Times New Roman"/>
          <w:b/>
          <w:sz w:val="24"/>
          <w:szCs w:val="24"/>
        </w:rPr>
      </w:pPr>
      <w:r w:rsidRPr="00A42A23">
        <w:rPr>
          <w:rFonts w:ascii="Times New Roman" w:hAnsi="Times New Roman" w:cs="Times New Roman"/>
          <w:sz w:val="24"/>
          <w:szCs w:val="24"/>
        </w:rPr>
        <w:t xml:space="preserve"> Система методик соціально-політичних досліджень.</w:t>
      </w:r>
    </w:p>
    <w:p w:rsidR="00C5077B" w:rsidRPr="00243792" w:rsidRDefault="00C5077B" w:rsidP="00C5077B">
      <w:pPr>
        <w:pStyle w:val="a3"/>
        <w:numPr>
          <w:ilvl w:val="0"/>
          <w:numId w:val="44"/>
        </w:numPr>
        <w:tabs>
          <w:tab w:val="left" w:pos="0"/>
          <w:tab w:val="left" w:pos="1134"/>
        </w:tabs>
        <w:spacing w:after="0" w:line="240" w:lineRule="auto"/>
        <w:ind w:left="0" w:firstLine="851"/>
        <w:jc w:val="both"/>
        <w:rPr>
          <w:rFonts w:ascii="Times New Roman" w:hAnsi="Times New Roman" w:cs="Times New Roman"/>
          <w:b/>
          <w:sz w:val="24"/>
          <w:szCs w:val="24"/>
        </w:rPr>
      </w:pPr>
      <w:r w:rsidRPr="00243792">
        <w:rPr>
          <w:rFonts w:ascii="Times New Roman" w:hAnsi="Times New Roman" w:cs="Times New Roman"/>
          <w:sz w:val="24"/>
          <w:szCs w:val="24"/>
        </w:rPr>
        <w:t>Процес пізнання, як основа будь-якого наукового дослідження, є складним і вимагає концептуального</w:t>
      </w:r>
      <w:r>
        <w:rPr>
          <w:rFonts w:ascii="Times New Roman" w:hAnsi="Times New Roman" w:cs="Times New Roman"/>
          <w:sz w:val="24"/>
          <w:szCs w:val="24"/>
        </w:rPr>
        <w:t xml:space="preserve"> підходу на основі певної мето</w:t>
      </w:r>
      <w:r w:rsidRPr="00243792">
        <w:rPr>
          <w:rFonts w:ascii="Times New Roman" w:hAnsi="Times New Roman" w:cs="Times New Roman"/>
          <w:sz w:val="24"/>
          <w:szCs w:val="24"/>
        </w:rPr>
        <w:t>дології, застосування певних методів. Характерною ознакою сучасної науки є зр</w:t>
      </w:r>
      <w:r>
        <w:rPr>
          <w:rFonts w:ascii="Times New Roman" w:hAnsi="Times New Roman" w:cs="Times New Roman"/>
          <w:sz w:val="24"/>
          <w:szCs w:val="24"/>
        </w:rPr>
        <w:t>остання ролі методоло</w:t>
      </w:r>
      <w:r w:rsidRPr="00243792">
        <w:rPr>
          <w:rFonts w:ascii="Times New Roman" w:hAnsi="Times New Roman" w:cs="Times New Roman"/>
          <w:sz w:val="24"/>
          <w:szCs w:val="24"/>
        </w:rPr>
        <w:t>гії при вирішенні проблем росту і розвитку спеціалізованого знання. Можна вказати на ряд істотних причин, які породили цю особливість науки: складність структури емпіричн</w:t>
      </w:r>
      <w:r>
        <w:rPr>
          <w:rFonts w:ascii="Times New Roman" w:hAnsi="Times New Roman" w:cs="Times New Roman"/>
          <w:sz w:val="24"/>
          <w:szCs w:val="24"/>
        </w:rPr>
        <w:t>ого і теоретичного знання, спо</w:t>
      </w:r>
      <w:r w:rsidRPr="00243792">
        <w:rPr>
          <w:rFonts w:ascii="Times New Roman" w:hAnsi="Times New Roman" w:cs="Times New Roman"/>
          <w:sz w:val="24"/>
          <w:szCs w:val="24"/>
        </w:rPr>
        <w:t>соби його обґрунтування та перевірки; тісне переплетення опису властивостей матеріальних об’єктів</w:t>
      </w:r>
      <w:r>
        <w:rPr>
          <w:rFonts w:ascii="Times New Roman" w:hAnsi="Times New Roman" w:cs="Times New Roman"/>
          <w:sz w:val="24"/>
          <w:szCs w:val="24"/>
        </w:rPr>
        <w:t xml:space="preserve"> з абстракціями, що штучно вво</w:t>
      </w:r>
      <w:r w:rsidRPr="00243792">
        <w:rPr>
          <w:rFonts w:ascii="Times New Roman" w:hAnsi="Times New Roman" w:cs="Times New Roman"/>
          <w:sz w:val="24"/>
          <w:szCs w:val="24"/>
        </w:rPr>
        <w:t>дяться, ідеальними моделями тощо. Саме розуміння методології та її функцій зазнало суттєвих змін: вузький формально-логічний підхід змінився змістовним збагач</w:t>
      </w:r>
      <w:r>
        <w:rPr>
          <w:rFonts w:ascii="Times New Roman" w:hAnsi="Times New Roman" w:cs="Times New Roman"/>
          <w:sz w:val="24"/>
          <w:szCs w:val="24"/>
        </w:rPr>
        <w:t>ен</w:t>
      </w:r>
      <w:r w:rsidRPr="00243792">
        <w:rPr>
          <w:rFonts w:ascii="Times New Roman" w:hAnsi="Times New Roman" w:cs="Times New Roman"/>
          <w:sz w:val="24"/>
          <w:szCs w:val="24"/>
        </w:rPr>
        <w:t>ням проблематики, що включає соц</w:t>
      </w:r>
      <w:r>
        <w:rPr>
          <w:rFonts w:ascii="Times New Roman" w:hAnsi="Times New Roman" w:cs="Times New Roman"/>
          <w:sz w:val="24"/>
          <w:szCs w:val="24"/>
        </w:rPr>
        <w:t>іокультурний, гуманістичний ви</w:t>
      </w:r>
      <w:r w:rsidRPr="00243792">
        <w:rPr>
          <w:rFonts w:ascii="Times New Roman" w:hAnsi="Times New Roman" w:cs="Times New Roman"/>
          <w:sz w:val="24"/>
          <w:szCs w:val="24"/>
        </w:rPr>
        <w:t>мір знання і пізнавальної діяльності. Методологічний аналіз, будучи формою самосвідомості науки, прояснює способи поєднання знання і діяльності, будову, організацію, способи одержання та о</w:t>
      </w:r>
      <w:r>
        <w:rPr>
          <w:rFonts w:ascii="Times New Roman" w:hAnsi="Times New Roman" w:cs="Times New Roman"/>
          <w:sz w:val="24"/>
          <w:szCs w:val="24"/>
        </w:rPr>
        <w:t>бґрунтуван</w:t>
      </w:r>
      <w:r w:rsidRPr="00243792">
        <w:rPr>
          <w:rFonts w:ascii="Times New Roman" w:hAnsi="Times New Roman" w:cs="Times New Roman"/>
          <w:sz w:val="24"/>
          <w:szCs w:val="24"/>
        </w:rPr>
        <w:t>ня знань. Виявляючи умови і передумови пізнавальної діяльності, у тому числі філософсько-світоглядні,</w:t>
      </w:r>
      <w:r>
        <w:rPr>
          <w:rFonts w:ascii="Times New Roman" w:hAnsi="Times New Roman" w:cs="Times New Roman"/>
          <w:sz w:val="24"/>
          <w:szCs w:val="24"/>
        </w:rPr>
        <w:t xml:space="preserve"> методологічний аналіз перетво</w:t>
      </w:r>
      <w:r w:rsidRPr="00243792">
        <w:rPr>
          <w:rFonts w:ascii="Times New Roman" w:hAnsi="Times New Roman" w:cs="Times New Roman"/>
          <w:sz w:val="24"/>
          <w:szCs w:val="24"/>
        </w:rPr>
        <w:t xml:space="preserve">рює їх в засоби усвідомленого вибору та наукового пошуку. </w:t>
      </w:r>
    </w:p>
    <w:p w:rsidR="00C5077B" w:rsidRPr="00243792" w:rsidRDefault="00C5077B" w:rsidP="00C5077B">
      <w:pPr>
        <w:pStyle w:val="a3"/>
        <w:tabs>
          <w:tab w:val="left" w:pos="0"/>
          <w:tab w:val="left" w:pos="1134"/>
        </w:tabs>
        <w:spacing w:after="0" w:line="240" w:lineRule="auto"/>
        <w:ind w:left="0" w:firstLine="851"/>
        <w:jc w:val="both"/>
        <w:rPr>
          <w:rFonts w:ascii="Times New Roman" w:hAnsi="Times New Roman" w:cs="Times New Roman"/>
          <w:b/>
          <w:sz w:val="24"/>
          <w:szCs w:val="24"/>
        </w:rPr>
      </w:pPr>
      <w:r w:rsidRPr="00243792">
        <w:rPr>
          <w:rFonts w:ascii="Times New Roman" w:hAnsi="Times New Roman" w:cs="Times New Roman"/>
          <w:sz w:val="24"/>
          <w:szCs w:val="24"/>
        </w:rPr>
        <w:t>Існують різні рівні методологічного аналізу. Конкретно-наукова методологія зі своїми методика</w:t>
      </w:r>
      <w:r>
        <w:rPr>
          <w:rFonts w:ascii="Times New Roman" w:hAnsi="Times New Roman" w:cs="Times New Roman"/>
          <w:sz w:val="24"/>
          <w:szCs w:val="24"/>
        </w:rPr>
        <w:t>ми має справу з технічними при</w:t>
      </w:r>
      <w:r w:rsidRPr="00243792">
        <w:rPr>
          <w:rFonts w:ascii="Times New Roman" w:hAnsi="Times New Roman" w:cs="Times New Roman"/>
          <w:sz w:val="24"/>
          <w:szCs w:val="24"/>
        </w:rPr>
        <w:t xml:space="preserve">йомами, приписами, нормативами, формулює принципи, методи конкретно-наукової діяльності, описує і обґрунтовує їх. Наприклад, методи мічених атомів у біохімії, умовних рефлексів у фізіології, ан кетування в соціології тощо. Другий рівень </w:t>
      </w:r>
      <w:r>
        <w:rPr>
          <w:rFonts w:ascii="Times New Roman" w:hAnsi="Times New Roman" w:cs="Times New Roman"/>
          <w:sz w:val="24"/>
          <w:szCs w:val="24"/>
        </w:rPr>
        <w:t>- загальнонаукова мето</w:t>
      </w:r>
      <w:r w:rsidRPr="00243792">
        <w:rPr>
          <w:rFonts w:ascii="Times New Roman" w:hAnsi="Times New Roman" w:cs="Times New Roman"/>
          <w:sz w:val="24"/>
          <w:szCs w:val="24"/>
        </w:rPr>
        <w:t xml:space="preserve">дологія як вчення про принципи, </w:t>
      </w:r>
      <w:r>
        <w:rPr>
          <w:rFonts w:ascii="Times New Roman" w:hAnsi="Times New Roman" w:cs="Times New Roman"/>
          <w:sz w:val="24"/>
          <w:szCs w:val="24"/>
        </w:rPr>
        <w:t>методи і форми знання, що функ</w:t>
      </w:r>
      <w:r w:rsidRPr="00243792">
        <w:rPr>
          <w:rFonts w:ascii="Times New Roman" w:hAnsi="Times New Roman" w:cs="Times New Roman"/>
          <w:sz w:val="24"/>
          <w:szCs w:val="24"/>
        </w:rPr>
        <w:t xml:space="preserve">ціонують у багатьох науках, які відповідають їх предмету і об’єкту дослідження. Це, наприклад, методи емпіричного </w:t>
      </w:r>
      <w:r>
        <w:rPr>
          <w:rFonts w:ascii="Times New Roman" w:hAnsi="Times New Roman" w:cs="Times New Roman"/>
          <w:sz w:val="24"/>
          <w:szCs w:val="24"/>
        </w:rPr>
        <w:t>дослідження: спо</w:t>
      </w:r>
      <w:r w:rsidRPr="00243792">
        <w:rPr>
          <w:rFonts w:ascii="Times New Roman" w:hAnsi="Times New Roman" w:cs="Times New Roman"/>
          <w:sz w:val="24"/>
          <w:szCs w:val="24"/>
        </w:rPr>
        <w:t>стереження, вимірювання, експеримент; загальнологічні методи: аналіз, синтез, індукція, аналогія, дедукція тощо, а також такі форми знання, як поняття і закони, гіпотези</w:t>
      </w:r>
      <w:r>
        <w:rPr>
          <w:rFonts w:ascii="Times New Roman" w:hAnsi="Times New Roman" w:cs="Times New Roman"/>
          <w:sz w:val="24"/>
          <w:szCs w:val="24"/>
        </w:rPr>
        <w:t xml:space="preserve"> і теорії. Виникнувши як прийо</w:t>
      </w:r>
      <w:r w:rsidRPr="00243792">
        <w:rPr>
          <w:rFonts w:ascii="Times New Roman" w:hAnsi="Times New Roman" w:cs="Times New Roman"/>
          <w:sz w:val="24"/>
          <w:szCs w:val="24"/>
        </w:rPr>
        <w:t>ми і форми, які використовуються в конкретних дослідженнях, вони потім використовуються іншими вченими в різних галузях знання, тобто отримують наукову і культурно-історичну апробацію, що дає їм статус загальних або загальнонаукових методів. Це наближає загальнонаукову методологію до рівня філософського аналізу знання, що за певних умов може бути застосоване до вивчення науково-пізнавальної дія</w:t>
      </w:r>
      <w:r>
        <w:rPr>
          <w:rFonts w:ascii="Times New Roman" w:hAnsi="Times New Roman" w:cs="Times New Roman"/>
          <w:sz w:val="24"/>
          <w:szCs w:val="24"/>
        </w:rPr>
        <w:t>льності. Єдність загальнонауко</w:t>
      </w:r>
      <w:r w:rsidRPr="00243792">
        <w:rPr>
          <w:rFonts w:ascii="Times New Roman" w:hAnsi="Times New Roman" w:cs="Times New Roman"/>
          <w:sz w:val="24"/>
          <w:szCs w:val="24"/>
        </w:rPr>
        <w:t>вого та філософського рівнів пізнання лежить в основі дисципліни, що отримала назву методології наукового пізнання. Вона може бути визначена як філософське вчен</w:t>
      </w:r>
      <w:r>
        <w:rPr>
          <w:rFonts w:ascii="Times New Roman" w:hAnsi="Times New Roman" w:cs="Times New Roman"/>
          <w:sz w:val="24"/>
          <w:szCs w:val="24"/>
        </w:rPr>
        <w:t>ня про систему апробованих прин</w:t>
      </w:r>
      <w:r w:rsidRPr="00243792">
        <w:rPr>
          <w:rFonts w:ascii="Times New Roman" w:hAnsi="Times New Roman" w:cs="Times New Roman"/>
          <w:sz w:val="24"/>
          <w:szCs w:val="24"/>
        </w:rPr>
        <w:t xml:space="preserve"> ципів, </w:t>
      </w:r>
      <w:r w:rsidRPr="00243792">
        <w:rPr>
          <w:rFonts w:ascii="Times New Roman" w:hAnsi="Times New Roman" w:cs="Times New Roman"/>
          <w:sz w:val="24"/>
          <w:szCs w:val="24"/>
        </w:rPr>
        <w:lastRenderedPageBreak/>
        <w:t xml:space="preserve">норм і методів науково-пізнавальної діяльності, про форми, структуру та функції наукового знання. Її призначення </w:t>
      </w:r>
      <w:r>
        <w:rPr>
          <w:rFonts w:ascii="Times New Roman" w:hAnsi="Times New Roman" w:cs="Times New Roman"/>
          <w:sz w:val="24"/>
          <w:szCs w:val="24"/>
        </w:rPr>
        <w:t>-</w:t>
      </w:r>
      <w:r w:rsidRPr="00243792">
        <w:rPr>
          <w:rFonts w:ascii="Times New Roman" w:hAnsi="Times New Roman" w:cs="Times New Roman"/>
          <w:sz w:val="24"/>
          <w:szCs w:val="24"/>
        </w:rPr>
        <w:t xml:space="preserve"> виявити й осмислити рушійні сили, передумови, підстави та закономірності росту і функціонування наукового знання і пізнавальної діяльності, організувати проектно-конструктивну діяльність, її аналіз і критику. Методологія науки, ґрунтуючись </w:t>
      </w:r>
      <w:r>
        <w:rPr>
          <w:rFonts w:ascii="Times New Roman" w:hAnsi="Times New Roman" w:cs="Times New Roman"/>
          <w:sz w:val="24"/>
          <w:szCs w:val="24"/>
        </w:rPr>
        <w:t>на загальнофілософських принци</w:t>
      </w:r>
      <w:r w:rsidRPr="00243792">
        <w:rPr>
          <w:rFonts w:ascii="Times New Roman" w:hAnsi="Times New Roman" w:cs="Times New Roman"/>
          <w:sz w:val="24"/>
          <w:szCs w:val="24"/>
        </w:rPr>
        <w:t>пах і законах, історично виникла і розвивається на основі гносеології та епістемології, логіки, а в останні рок</w:t>
      </w:r>
      <w:r>
        <w:rPr>
          <w:rFonts w:ascii="Times New Roman" w:hAnsi="Times New Roman" w:cs="Times New Roman"/>
          <w:sz w:val="24"/>
          <w:szCs w:val="24"/>
        </w:rPr>
        <w:t>и також історії, соціології на</w:t>
      </w:r>
      <w:r w:rsidRPr="00243792">
        <w:rPr>
          <w:rFonts w:ascii="Times New Roman" w:hAnsi="Times New Roman" w:cs="Times New Roman"/>
          <w:sz w:val="24"/>
          <w:szCs w:val="24"/>
        </w:rPr>
        <w:t>уки, соціальної психології та культуро</w:t>
      </w:r>
      <w:r>
        <w:rPr>
          <w:rFonts w:ascii="Times New Roman" w:hAnsi="Times New Roman" w:cs="Times New Roman"/>
          <w:sz w:val="24"/>
          <w:szCs w:val="24"/>
        </w:rPr>
        <w:t>логії, тісно зливається з філо</w:t>
      </w:r>
      <w:r w:rsidRPr="00243792">
        <w:rPr>
          <w:rFonts w:ascii="Times New Roman" w:hAnsi="Times New Roman" w:cs="Times New Roman"/>
          <w:sz w:val="24"/>
          <w:szCs w:val="24"/>
        </w:rPr>
        <w:t>софськими вченнями про мову. Специфіка наукової діяльності в значній мірі визначається</w:t>
      </w:r>
      <w:r>
        <w:rPr>
          <w:rFonts w:ascii="Times New Roman" w:hAnsi="Times New Roman" w:cs="Times New Roman"/>
          <w:sz w:val="24"/>
          <w:szCs w:val="24"/>
        </w:rPr>
        <w:t xml:space="preserve"> мето</w:t>
      </w:r>
      <w:r w:rsidRPr="00243792">
        <w:rPr>
          <w:rFonts w:ascii="Times New Roman" w:hAnsi="Times New Roman" w:cs="Times New Roman"/>
          <w:sz w:val="24"/>
          <w:szCs w:val="24"/>
        </w:rPr>
        <w:t xml:space="preserve">дами. </w:t>
      </w:r>
    </w:p>
    <w:p w:rsidR="00C5077B" w:rsidRDefault="00C5077B" w:rsidP="00C5077B">
      <w:pPr>
        <w:pStyle w:val="a3"/>
        <w:tabs>
          <w:tab w:val="left" w:pos="0"/>
          <w:tab w:val="left" w:pos="1134"/>
        </w:tabs>
        <w:spacing w:after="0" w:line="240" w:lineRule="auto"/>
        <w:ind w:left="0" w:firstLine="851"/>
        <w:jc w:val="both"/>
        <w:rPr>
          <w:rFonts w:ascii="Times New Roman" w:hAnsi="Times New Roman" w:cs="Times New Roman"/>
          <w:sz w:val="24"/>
          <w:szCs w:val="24"/>
        </w:rPr>
      </w:pPr>
      <w:r w:rsidRPr="00CE29F3">
        <w:rPr>
          <w:rFonts w:ascii="Times New Roman" w:hAnsi="Times New Roman" w:cs="Times New Roman"/>
          <w:sz w:val="24"/>
          <w:szCs w:val="24"/>
        </w:rPr>
        <w:t xml:space="preserve">Метод (від грецької metodos) у широкому розумінні слова — «шлях до чогось», шлях дослідження, шлях пізнання, теорія, вчення, свідомий спосіб досягнення певного результату, здійснення певної діяльності, вирішення певних задач. Він виступає як сукупність пев- них правил, прийомів, способів, норм пізнання і дії. Він є системою приписів, принципів, вимог, що орієнтують суб’єкта у вирішенні конкретної задачі, досягненні певного результату у певній сфері діяль- ності. Метод — це інструмент для вирішення головного завдання на- уки — відкриття об’єктивних законів дійсності. Метод визначає не- обхідність і місце застосування індукції й дедукції, аналізу і синтезу, абстракції, формалізації, моделювання, порівняння теоретичних та експериментальних досліджень. Методологія — це тип раціонально-рефлексивної свідомості, спрямований на вивчення, удосконалення і конструювання методів. </w:t>
      </w:r>
    </w:p>
    <w:p w:rsidR="00C5077B" w:rsidRDefault="00C5077B" w:rsidP="00C5077B">
      <w:pPr>
        <w:pStyle w:val="a3"/>
        <w:tabs>
          <w:tab w:val="left" w:pos="0"/>
          <w:tab w:val="left" w:pos="1134"/>
        </w:tabs>
        <w:spacing w:after="0" w:line="240" w:lineRule="auto"/>
        <w:ind w:left="0" w:firstLine="851"/>
        <w:jc w:val="both"/>
        <w:rPr>
          <w:rFonts w:ascii="Times New Roman" w:hAnsi="Times New Roman" w:cs="Times New Roman"/>
          <w:sz w:val="24"/>
          <w:szCs w:val="24"/>
        </w:rPr>
      </w:pPr>
      <w:r w:rsidRPr="00165C74">
        <w:rPr>
          <w:rFonts w:ascii="Times New Roman" w:hAnsi="Times New Roman" w:cs="Times New Roman"/>
          <w:b/>
          <w:sz w:val="24"/>
          <w:szCs w:val="24"/>
          <w:u w:val="single"/>
        </w:rPr>
        <w:t>Поняття «методологія» має два основних значення: по-перше, це - система певних правил, принципів і операцій, що застосовуються у тій чи іншій сфері діяльності (в науці, політиці, мистецтві тощо); по- друге, це - вчення про цю систему, загальна теорія метода</w:t>
      </w:r>
      <w:r w:rsidRPr="00CE29F3">
        <w:rPr>
          <w:rFonts w:ascii="Times New Roman" w:hAnsi="Times New Roman" w:cs="Times New Roman"/>
          <w:sz w:val="24"/>
          <w:szCs w:val="24"/>
        </w:rPr>
        <w:t xml:space="preserve">. </w:t>
      </w:r>
    </w:p>
    <w:p w:rsidR="00C5077B" w:rsidRDefault="00C5077B" w:rsidP="00C5077B">
      <w:pPr>
        <w:pStyle w:val="a3"/>
        <w:tabs>
          <w:tab w:val="left" w:pos="0"/>
          <w:tab w:val="left" w:pos="1134"/>
        </w:tabs>
        <w:spacing w:after="0" w:line="240" w:lineRule="auto"/>
        <w:ind w:left="0" w:firstLine="851"/>
        <w:jc w:val="both"/>
        <w:rPr>
          <w:rFonts w:ascii="Times New Roman" w:hAnsi="Times New Roman" w:cs="Times New Roman"/>
          <w:sz w:val="24"/>
          <w:szCs w:val="24"/>
        </w:rPr>
      </w:pPr>
      <w:r w:rsidRPr="00CE29F3">
        <w:rPr>
          <w:rFonts w:ascii="Times New Roman" w:hAnsi="Times New Roman" w:cs="Times New Roman"/>
          <w:sz w:val="24"/>
          <w:szCs w:val="24"/>
        </w:rPr>
        <w:t>Існують методологічні уявлення і</w:t>
      </w:r>
      <w:r>
        <w:rPr>
          <w:rFonts w:ascii="Times New Roman" w:hAnsi="Times New Roman" w:cs="Times New Roman"/>
          <w:sz w:val="24"/>
          <w:szCs w:val="24"/>
        </w:rPr>
        <w:t xml:space="preserve"> концепції різного ступеня роз</w:t>
      </w:r>
      <w:r w:rsidRPr="00CE29F3">
        <w:rPr>
          <w:rFonts w:ascii="Times New Roman" w:hAnsi="Times New Roman" w:cs="Times New Roman"/>
          <w:sz w:val="24"/>
          <w:szCs w:val="24"/>
        </w:rPr>
        <w:t>робленості і конструктивності, різного рівня і широти охоплення (методологія на рівні філософської р</w:t>
      </w:r>
      <w:r>
        <w:rPr>
          <w:rFonts w:ascii="Times New Roman" w:hAnsi="Times New Roman" w:cs="Times New Roman"/>
          <w:sz w:val="24"/>
          <w:szCs w:val="24"/>
        </w:rPr>
        <w:t>ефлексії, загальнонаукова мето</w:t>
      </w:r>
      <w:r w:rsidRPr="00CE29F3">
        <w:rPr>
          <w:rFonts w:ascii="Times New Roman" w:hAnsi="Times New Roman" w:cs="Times New Roman"/>
          <w:sz w:val="24"/>
          <w:szCs w:val="24"/>
        </w:rPr>
        <w:t xml:space="preserve">дологія і методологія науки міждисциплінарного рівня, методологія окремих наук). Будь-яке наукове </w:t>
      </w:r>
      <w:r>
        <w:rPr>
          <w:rFonts w:ascii="Times New Roman" w:hAnsi="Times New Roman" w:cs="Times New Roman"/>
          <w:sz w:val="24"/>
          <w:szCs w:val="24"/>
        </w:rPr>
        <w:t>дослідження має враховувати ви</w:t>
      </w:r>
      <w:r w:rsidRPr="00CE29F3">
        <w:rPr>
          <w:rFonts w:ascii="Times New Roman" w:hAnsi="Times New Roman" w:cs="Times New Roman"/>
          <w:sz w:val="24"/>
          <w:szCs w:val="24"/>
        </w:rPr>
        <w:t>моги загальної методології. Конкретна методологія ґрунту</w:t>
      </w:r>
      <w:r>
        <w:rPr>
          <w:rFonts w:ascii="Times New Roman" w:hAnsi="Times New Roman" w:cs="Times New Roman"/>
          <w:sz w:val="24"/>
          <w:szCs w:val="24"/>
        </w:rPr>
        <w:t>ється на за</w:t>
      </w:r>
      <w:r w:rsidRPr="00CE29F3">
        <w:rPr>
          <w:rFonts w:ascii="Times New Roman" w:hAnsi="Times New Roman" w:cs="Times New Roman"/>
          <w:sz w:val="24"/>
          <w:szCs w:val="24"/>
        </w:rPr>
        <w:t xml:space="preserve">конах конкретних наук, особливостях пізнання окремих явищ. Вона зумовлена й пов’язана з принципами і законами конкретних наук, із спеціальними методами дослідження. На основі філософського принципу всезагального взаємозв’язку формулюється методологічний </w:t>
      </w:r>
      <w:r>
        <w:rPr>
          <w:rFonts w:ascii="Times New Roman" w:hAnsi="Times New Roman" w:cs="Times New Roman"/>
          <w:sz w:val="24"/>
          <w:szCs w:val="24"/>
        </w:rPr>
        <w:t>принцип-вимога наукового дослі</w:t>
      </w:r>
      <w:r w:rsidRPr="00CE29F3">
        <w:rPr>
          <w:rFonts w:ascii="Times New Roman" w:hAnsi="Times New Roman" w:cs="Times New Roman"/>
          <w:sz w:val="24"/>
          <w:szCs w:val="24"/>
        </w:rPr>
        <w:t>дження: аби уникнути однобічності у в</w:t>
      </w:r>
      <w:r>
        <w:rPr>
          <w:rFonts w:ascii="Times New Roman" w:hAnsi="Times New Roman" w:cs="Times New Roman"/>
          <w:sz w:val="24"/>
          <w:szCs w:val="24"/>
        </w:rPr>
        <w:t>ивченні об’єкта, необхідно вра</w:t>
      </w:r>
      <w:r w:rsidRPr="00CE29F3">
        <w:rPr>
          <w:rFonts w:ascii="Times New Roman" w:hAnsi="Times New Roman" w:cs="Times New Roman"/>
          <w:sz w:val="24"/>
          <w:szCs w:val="24"/>
        </w:rPr>
        <w:t>хувати всі суттєві аспекти й зв’язки предмета. Цей принцип дозволяє уникнути таких крайнощів, як софісти</w:t>
      </w:r>
      <w:r>
        <w:rPr>
          <w:rFonts w:ascii="Times New Roman" w:hAnsi="Times New Roman" w:cs="Times New Roman"/>
          <w:sz w:val="24"/>
          <w:szCs w:val="24"/>
        </w:rPr>
        <w:t>ка, що ґрунтується на висвітлю</w:t>
      </w:r>
      <w:r w:rsidRPr="00CE29F3">
        <w:rPr>
          <w:rFonts w:ascii="Times New Roman" w:hAnsi="Times New Roman" w:cs="Times New Roman"/>
          <w:sz w:val="24"/>
          <w:szCs w:val="24"/>
        </w:rPr>
        <w:t>ванні якоїсь окремої властивості пред</w:t>
      </w:r>
      <w:r>
        <w:rPr>
          <w:rFonts w:ascii="Times New Roman" w:hAnsi="Times New Roman" w:cs="Times New Roman"/>
          <w:sz w:val="24"/>
          <w:szCs w:val="24"/>
        </w:rPr>
        <w:t>мета незалежно від її суттєвос</w:t>
      </w:r>
      <w:r w:rsidRPr="00CE29F3">
        <w:rPr>
          <w:rFonts w:ascii="Times New Roman" w:hAnsi="Times New Roman" w:cs="Times New Roman"/>
          <w:sz w:val="24"/>
          <w:szCs w:val="24"/>
        </w:rPr>
        <w:t>ті, та еклектика, яка ґрунтується на об’єднанні багатьох різнорідних, внутрішньо не пов’язаних між собо</w:t>
      </w:r>
      <w:r>
        <w:rPr>
          <w:rFonts w:ascii="Times New Roman" w:hAnsi="Times New Roman" w:cs="Times New Roman"/>
          <w:sz w:val="24"/>
          <w:szCs w:val="24"/>
        </w:rPr>
        <w:t>ю характеристик предмета. Недо</w:t>
      </w:r>
      <w:r w:rsidRPr="00CE29F3">
        <w:rPr>
          <w:rFonts w:ascii="Times New Roman" w:hAnsi="Times New Roman" w:cs="Times New Roman"/>
          <w:sz w:val="24"/>
          <w:szCs w:val="24"/>
        </w:rPr>
        <w:t>тримання принципу всезагального взаємозв’язку може стримувати розвиток науки, гальмувати розв’яза</w:t>
      </w:r>
      <w:r>
        <w:rPr>
          <w:rFonts w:ascii="Times New Roman" w:hAnsi="Times New Roman" w:cs="Times New Roman"/>
          <w:sz w:val="24"/>
          <w:szCs w:val="24"/>
        </w:rPr>
        <w:t>ння окремих її проблем. Розгля</w:t>
      </w:r>
      <w:r w:rsidRPr="00CE29F3">
        <w:rPr>
          <w:rFonts w:ascii="Times New Roman" w:hAnsi="Times New Roman" w:cs="Times New Roman"/>
          <w:sz w:val="24"/>
          <w:szCs w:val="24"/>
        </w:rPr>
        <w:t>даючи методологію в цілому, можна виділити низку різних функцій, що вона виконує в науковому дослідженні, з яких найважливішими є координуюча, інтегруюча та евристична. Розглядаючи сутніс</w:t>
      </w:r>
      <w:r>
        <w:rPr>
          <w:rFonts w:ascii="Times New Roman" w:hAnsi="Times New Roman" w:cs="Times New Roman"/>
          <w:sz w:val="24"/>
          <w:szCs w:val="24"/>
        </w:rPr>
        <w:t>ть прин</w:t>
      </w:r>
      <w:r w:rsidRPr="00CE29F3">
        <w:rPr>
          <w:rFonts w:ascii="Times New Roman" w:hAnsi="Times New Roman" w:cs="Times New Roman"/>
          <w:sz w:val="24"/>
          <w:szCs w:val="24"/>
        </w:rPr>
        <w:t>ципу всезагального універсального взаємозв’язку, слід мати на увазі передусім те, що у світі все пов’язано з усім. Предмети (або властивостій предмети, або властивості й відносини) можуть бути сполучені між собою будь-яким чином: безпосередньо або</w:t>
      </w:r>
      <w:r>
        <w:rPr>
          <w:rFonts w:ascii="Times New Roman" w:hAnsi="Times New Roman" w:cs="Times New Roman"/>
          <w:sz w:val="24"/>
          <w:szCs w:val="24"/>
        </w:rPr>
        <w:t xml:space="preserve"> опосередковано (через де</w:t>
      </w:r>
      <w:r w:rsidRPr="00CE29F3">
        <w:rPr>
          <w:rFonts w:ascii="Times New Roman" w:hAnsi="Times New Roman" w:cs="Times New Roman"/>
          <w:sz w:val="24"/>
          <w:szCs w:val="24"/>
        </w:rPr>
        <w:t>сятки і тисячі проміжних ланок), в</w:t>
      </w:r>
      <w:r>
        <w:rPr>
          <w:rFonts w:ascii="Times New Roman" w:hAnsi="Times New Roman" w:cs="Times New Roman"/>
          <w:sz w:val="24"/>
          <w:szCs w:val="24"/>
        </w:rPr>
        <w:t>ипадково, внутрішньо або зовніш</w:t>
      </w:r>
      <w:r w:rsidRPr="00CE29F3">
        <w:rPr>
          <w:rFonts w:ascii="Times New Roman" w:hAnsi="Times New Roman" w:cs="Times New Roman"/>
          <w:sz w:val="24"/>
          <w:szCs w:val="24"/>
        </w:rPr>
        <w:t xml:space="preserve">ньо, за змістом або за формою, причино або функціонально. Методика </w:t>
      </w:r>
      <w:r>
        <w:rPr>
          <w:rFonts w:ascii="Times New Roman" w:hAnsi="Times New Roman" w:cs="Times New Roman"/>
          <w:sz w:val="24"/>
          <w:szCs w:val="24"/>
        </w:rPr>
        <w:t>-</w:t>
      </w:r>
      <w:r w:rsidRPr="00CE29F3">
        <w:rPr>
          <w:rFonts w:ascii="Times New Roman" w:hAnsi="Times New Roman" w:cs="Times New Roman"/>
          <w:sz w:val="24"/>
          <w:szCs w:val="24"/>
        </w:rPr>
        <w:t xml:space="preserve"> це фіксована сукупн</w:t>
      </w:r>
      <w:r>
        <w:rPr>
          <w:rFonts w:ascii="Times New Roman" w:hAnsi="Times New Roman" w:cs="Times New Roman"/>
          <w:sz w:val="24"/>
          <w:szCs w:val="24"/>
        </w:rPr>
        <w:t>ість прийомів практичної діяль</w:t>
      </w:r>
      <w:r w:rsidRPr="00CE29F3">
        <w:rPr>
          <w:rFonts w:ascii="Times New Roman" w:hAnsi="Times New Roman" w:cs="Times New Roman"/>
          <w:sz w:val="24"/>
          <w:szCs w:val="24"/>
        </w:rPr>
        <w:t>ності, що призводить до заздалегідь визнач</w:t>
      </w:r>
      <w:r>
        <w:rPr>
          <w:rFonts w:ascii="Times New Roman" w:hAnsi="Times New Roman" w:cs="Times New Roman"/>
          <w:sz w:val="24"/>
          <w:szCs w:val="24"/>
        </w:rPr>
        <w:t>еного результату. У на</w:t>
      </w:r>
      <w:r w:rsidRPr="00CE29F3">
        <w:rPr>
          <w:rFonts w:ascii="Times New Roman" w:hAnsi="Times New Roman" w:cs="Times New Roman"/>
          <w:sz w:val="24"/>
          <w:szCs w:val="24"/>
        </w:rPr>
        <w:t xml:space="preserve">уковому пізнанні методика відіграє </w:t>
      </w:r>
      <w:r>
        <w:rPr>
          <w:rFonts w:ascii="Times New Roman" w:hAnsi="Times New Roman" w:cs="Times New Roman"/>
          <w:sz w:val="24"/>
          <w:szCs w:val="24"/>
        </w:rPr>
        <w:t>значну роль в емпіричних дослі</w:t>
      </w:r>
      <w:r w:rsidRPr="00CE29F3">
        <w:rPr>
          <w:rFonts w:ascii="Times New Roman" w:hAnsi="Times New Roman" w:cs="Times New Roman"/>
          <w:sz w:val="24"/>
          <w:szCs w:val="24"/>
        </w:rPr>
        <w:t>дженнях (спостереженні та експерименті). На відміну від методу у завдання методики не входить тео</w:t>
      </w:r>
      <w:r>
        <w:rPr>
          <w:rFonts w:ascii="Times New Roman" w:hAnsi="Times New Roman" w:cs="Times New Roman"/>
          <w:sz w:val="24"/>
          <w:szCs w:val="24"/>
        </w:rPr>
        <w:t>ретичне обґрунтування отримано</w:t>
      </w:r>
      <w:r w:rsidRPr="00CE29F3">
        <w:rPr>
          <w:rFonts w:ascii="Times New Roman" w:hAnsi="Times New Roman" w:cs="Times New Roman"/>
          <w:sz w:val="24"/>
          <w:szCs w:val="24"/>
        </w:rPr>
        <w:t>го результату, вона концентрується н</w:t>
      </w:r>
      <w:r>
        <w:rPr>
          <w:rFonts w:ascii="Times New Roman" w:hAnsi="Times New Roman" w:cs="Times New Roman"/>
          <w:sz w:val="24"/>
          <w:szCs w:val="24"/>
        </w:rPr>
        <w:t>а технічній стороні експеримен</w:t>
      </w:r>
      <w:r w:rsidRPr="00CE29F3">
        <w:rPr>
          <w:rFonts w:ascii="Times New Roman" w:hAnsi="Times New Roman" w:cs="Times New Roman"/>
          <w:sz w:val="24"/>
          <w:szCs w:val="24"/>
        </w:rPr>
        <w:t xml:space="preserve">ту і на регламентації дій дослідника. Хоча в сучасних умовах, коли обладнання і техніка експерименту ускладнились, велике </w:t>
      </w:r>
      <w:r w:rsidRPr="00CE29F3">
        <w:rPr>
          <w:rFonts w:ascii="Times New Roman" w:hAnsi="Times New Roman" w:cs="Times New Roman"/>
          <w:sz w:val="24"/>
          <w:szCs w:val="24"/>
        </w:rPr>
        <w:lastRenderedPageBreak/>
        <w:t>значення набуває копіткий опис методичного боку досліджень. Розмаїття видів людської діяльності зумовлює розмаїття спектрів методів, що можуть бути класифіков</w:t>
      </w:r>
      <w:r>
        <w:rPr>
          <w:rFonts w:ascii="Times New Roman" w:hAnsi="Times New Roman" w:cs="Times New Roman"/>
          <w:sz w:val="24"/>
          <w:szCs w:val="24"/>
        </w:rPr>
        <w:t>ані за різними основами (крите</w:t>
      </w:r>
      <w:r w:rsidRPr="00CE29F3">
        <w:rPr>
          <w:rFonts w:ascii="Times New Roman" w:hAnsi="Times New Roman" w:cs="Times New Roman"/>
          <w:sz w:val="24"/>
          <w:szCs w:val="24"/>
        </w:rPr>
        <w:t xml:space="preserve">ріями), наприклад, методи природничих і методи гуманітарних наук; якісні і кількісні методи тощо. </w:t>
      </w:r>
    </w:p>
    <w:p w:rsidR="00C5077B" w:rsidRPr="00CE29F3" w:rsidRDefault="00C5077B" w:rsidP="00C5077B">
      <w:pPr>
        <w:pStyle w:val="a3"/>
        <w:tabs>
          <w:tab w:val="left" w:pos="0"/>
          <w:tab w:val="left" w:pos="1134"/>
        </w:tabs>
        <w:spacing w:after="0" w:line="240" w:lineRule="auto"/>
        <w:ind w:left="0" w:firstLine="851"/>
        <w:jc w:val="both"/>
        <w:rPr>
          <w:rFonts w:ascii="Times New Roman" w:hAnsi="Times New Roman" w:cs="Times New Roman"/>
          <w:b/>
          <w:sz w:val="24"/>
          <w:szCs w:val="24"/>
        </w:rPr>
      </w:pPr>
      <w:r w:rsidRPr="00CE29F3">
        <w:rPr>
          <w:rFonts w:ascii="Times New Roman" w:hAnsi="Times New Roman" w:cs="Times New Roman"/>
          <w:sz w:val="24"/>
          <w:szCs w:val="24"/>
        </w:rPr>
        <w:t>В суч</w:t>
      </w:r>
      <w:r>
        <w:rPr>
          <w:rFonts w:ascii="Times New Roman" w:hAnsi="Times New Roman" w:cs="Times New Roman"/>
          <w:sz w:val="24"/>
          <w:szCs w:val="24"/>
        </w:rPr>
        <w:t>асній науці склалася багаторів</w:t>
      </w:r>
      <w:r w:rsidRPr="00CE29F3">
        <w:rPr>
          <w:rFonts w:ascii="Times New Roman" w:hAnsi="Times New Roman" w:cs="Times New Roman"/>
          <w:sz w:val="24"/>
          <w:szCs w:val="24"/>
        </w:rPr>
        <w:t>нева концепція методології знання, зг</w:t>
      </w:r>
      <w:r>
        <w:rPr>
          <w:rFonts w:ascii="Times New Roman" w:hAnsi="Times New Roman" w:cs="Times New Roman"/>
          <w:sz w:val="24"/>
          <w:szCs w:val="24"/>
        </w:rPr>
        <w:t>ідно якої методи наукового піз</w:t>
      </w:r>
      <w:r w:rsidRPr="00CE29F3">
        <w:rPr>
          <w:rFonts w:ascii="Times New Roman" w:hAnsi="Times New Roman" w:cs="Times New Roman"/>
          <w:sz w:val="24"/>
          <w:szCs w:val="24"/>
        </w:rPr>
        <w:t xml:space="preserve">нання за ступенем загальності і сфери дії можуть бути поділені на три основні групи: </w:t>
      </w:r>
      <w:r w:rsidRPr="00165C74">
        <w:rPr>
          <w:rFonts w:ascii="Times New Roman" w:hAnsi="Times New Roman" w:cs="Times New Roman"/>
          <w:b/>
          <w:sz w:val="24"/>
          <w:szCs w:val="24"/>
          <w:u w:val="single"/>
        </w:rPr>
        <w:t>• філософські методи; • загальнонаукові методи; • часткові методи наук (внутрішньо- та міждисциплінарні).</w:t>
      </w:r>
    </w:p>
    <w:p w:rsidR="00C5077B" w:rsidRPr="006F7C83" w:rsidRDefault="00C5077B" w:rsidP="00C5077B">
      <w:pPr>
        <w:pStyle w:val="a3"/>
        <w:tabs>
          <w:tab w:val="left" w:pos="0"/>
          <w:tab w:val="left" w:pos="1134"/>
        </w:tabs>
        <w:spacing w:after="0" w:line="240" w:lineRule="auto"/>
        <w:ind w:left="0" w:firstLine="851"/>
        <w:jc w:val="both"/>
        <w:rPr>
          <w:rFonts w:ascii="Times New Roman" w:hAnsi="Times New Roman" w:cs="Times New Roman"/>
          <w:b/>
          <w:sz w:val="24"/>
          <w:szCs w:val="24"/>
        </w:rPr>
      </w:pPr>
      <w:r w:rsidRPr="006F7C83">
        <w:rPr>
          <w:rFonts w:ascii="Times New Roman" w:hAnsi="Times New Roman" w:cs="Times New Roman"/>
          <w:sz w:val="24"/>
          <w:szCs w:val="24"/>
        </w:rPr>
        <w:t xml:space="preserve">Науково-дослідні і дослідно-конструкторські роботи об’єднано загальною назвою </w:t>
      </w:r>
      <w:r w:rsidRPr="006F7C83">
        <w:rPr>
          <w:rFonts w:ascii="Times New Roman" w:hAnsi="Times New Roman" w:cs="Times New Roman"/>
          <w:b/>
          <w:sz w:val="24"/>
          <w:szCs w:val="24"/>
        </w:rPr>
        <w:t>«наукові дослідження»</w:t>
      </w:r>
      <w:r w:rsidRPr="006F7C83">
        <w:rPr>
          <w:rFonts w:ascii="Times New Roman" w:hAnsi="Times New Roman" w:cs="Times New Roman"/>
          <w:sz w:val="24"/>
          <w:szCs w:val="24"/>
        </w:rPr>
        <w:t xml:space="preserve">. Це дуже широке поняття, яке охоплює всі процеси </w:t>
      </w:r>
      <w:r>
        <w:rPr>
          <w:rFonts w:ascii="Times New Roman" w:hAnsi="Times New Roman" w:cs="Times New Roman"/>
          <w:sz w:val="24"/>
          <w:szCs w:val="24"/>
        </w:rPr>
        <w:t>-</w:t>
      </w:r>
      <w:r w:rsidRPr="006F7C83">
        <w:rPr>
          <w:rFonts w:ascii="Times New Roman" w:hAnsi="Times New Roman" w:cs="Times New Roman"/>
          <w:sz w:val="24"/>
          <w:szCs w:val="24"/>
        </w:rPr>
        <w:t xml:space="preserve"> від зародження ідеї до її втілення у вигляді нових теоретичних положень, створення нових технологій тощо. Узагалі </w:t>
      </w:r>
      <w:r w:rsidRPr="006F7C83">
        <w:rPr>
          <w:rFonts w:ascii="Times New Roman" w:hAnsi="Times New Roman" w:cs="Times New Roman"/>
          <w:b/>
          <w:sz w:val="24"/>
          <w:szCs w:val="24"/>
          <w:u w:val="single"/>
        </w:rPr>
        <w:t>всі наукові дослідження можна поділити на три основні види: теоретичні, пошукові й прикладні</w:t>
      </w:r>
      <w:r w:rsidRPr="006F7C83">
        <w:rPr>
          <w:rFonts w:ascii="Times New Roman" w:hAnsi="Times New Roman" w:cs="Times New Roman"/>
          <w:sz w:val="24"/>
          <w:szCs w:val="24"/>
        </w:rPr>
        <w:t xml:space="preserve">. </w:t>
      </w:r>
      <w:r w:rsidRPr="006F7C83">
        <w:rPr>
          <w:rFonts w:ascii="Times New Roman" w:hAnsi="Times New Roman" w:cs="Times New Roman"/>
          <w:b/>
          <w:i/>
          <w:sz w:val="24"/>
          <w:szCs w:val="24"/>
        </w:rPr>
        <w:t>Наукове дослідження взагалі являє собою особливий вид людської діяльності, спрямований на здобуття нових, більш глибоких знань, що служать практичним цілям для створення нових або вдосконалення старих</w:t>
      </w:r>
      <w:r w:rsidRPr="006F7C83">
        <w:rPr>
          <w:rFonts w:ascii="Times New Roman" w:hAnsi="Times New Roman" w:cs="Times New Roman"/>
          <w:sz w:val="24"/>
          <w:szCs w:val="24"/>
        </w:rPr>
        <w:t>. Необхідність досліджень у прикладних науках продиктована потребами й практич</w:t>
      </w:r>
      <w:r>
        <w:rPr>
          <w:rFonts w:ascii="Times New Roman" w:hAnsi="Times New Roman" w:cs="Times New Roman"/>
          <w:sz w:val="24"/>
          <w:szCs w:val="24"/>
        </w:rPr>
        <w:t>ною діяльністю людей, завдання</w:t>
      </w:r>
      <w:r w:rsidRPr="006F7C83">
        <w:rPr>
          <w:rFonts w:ascii="Times New Roman" w:hAnsi="Times New Roman" w:cs="Times New Roman"/>
          <w:sz w:val="24"/>
          <w:szCs w:val="24"/>
        </w:rPr>
        <w:t>ми, які ставить перед наукою виробництво. Зрозуміло, що багато знань про</w:t>
      </w:r>
      <w:r>
        <w:rPr>
          <w:rFonts w:ascii="Times New Roman" w:hAnsi="Times New Roman" w:cs="Times New Roman"/>
          <w:sz w:val="24"/>
          <w:szCs w:val="24"/>
        </w:rPr>
        <w:t xml:space="preserve"> природу людина отримала у про</w:t>
      </w:r>
      <w:r w:rsidRPr="006F7C83">
        <w:rPr>
          <w:rFonts w:ascii="Times New Roman" w:hAnsi="Times New Roman" w:cs="Times New Roman"/>
          <w:sz w:val="24"/>
          <w:szCs w:val="24"/>
        </w:rPr>
        <w:t>цесі стихійно-емпіричного пізнання</w:t>
      </w:r>
      <w:r>
        <w:rPr>
          <w:rFonts w:ascii="Times New Roman" w:hAnsi="Times New Roman" w:cs="Times New Roman"/>
          <w:sz w:val="24"/>
          <w:szCs w:val="24"/>
        </w:rPr>
        <w:t>, в якому головним джерелом здо</w:t>
      </w:r>
      <w:r w:rsidRPr="006F7C83">
        <w:rPr>
          <w:rFonts w:ascii="Times New Roman" w:hAnsi="Times New Roman" w:cs="Times New Roman"/>
          <w:sz w:val="24"/>
          <w:szCs w:val="24"/>
        </w:rPr>
        <w:t>буття знань є різноманітні практичні дії з об’єктами, де, як правило, не існує спеціальних засобів пізнання</w:t>
      </w:r>
      <w:r>
        <w:rPr>
          <w:rFonts w:ascii="Times New Roman" w:hAnsi="Times New Roman" w:cs="Times New Roman"/>
          <w:sz w:val="24"/>
          <w:szCs w:val="24"/>
        </w:rPr>
        <w:t>, а його об’єктами служать зна</w:t>
      </w:r>
      <w:r w:rsidRPr="006F7C83">
        <w:rPr>
          <w:rFonts w:ascii="Times New Roman" w:hAnsi="Times New Roman" w:cs="Times New Roman"/>
          <w:sz w:val="24"/>
          <w:szCs w:val="24"/>
        </w:rPr>
        <w:t xml:space="preserve">ряддя та предмети праці. </w:t>
      </w:r>
    </w:p>
    <w:p w:rsidR="00C5077B" w:rsidRDefault="00C5077B" w:rsidP="00C5077B">
      <w:pPr>
        <w:pStyle w:val="a3"/>
        <w:tabs>
          <w:tab w:val="left" w:pos="0"/>
          <w:tab w:val="left" w:pos="1134"/>
        </w:tabs>
        <w:spacing w:after="0" w:line="240" w:lineRule="auto"/>
        <w:ind w:left="0" w:firstLine="851"/>
        <w:jc w:val="both"/>
        <w:rPr>
          <w:rFonts w:ascii="Times New Roman" w:hAnsi="Times New Roman" w:cs="Times New Roman"/>
          <w:sz w:val="24"/>
          <w:szCs w:val="24"/>
        </w:rPr>
      </w:pPr>
      <w:r w:rsidRPr="006F7C83">
        <w:rPr>
          <w:rFonts w:ascii="Times New Roman" w:hAnsi="Times New Roman" w:cs="Times New Roman"/>
          <w:sz w:val="24"/>
          <w:szCs w:val="24"/>
        </w:rPr>
        <w:t xml:space="preserve">Наука </w:t>
      </w:r>
      <w:r>
        <w:rPr>
          <w:rFonts w:ascii="Times New Roman" w:hAnsi="Times New Roman" w:cs="Times New Roman"/>
          <w:sz w:val="24"/>
          <w:szCs w:val="24"/>
        </w:rPr>
        <w:t>-</w:t>
      </w:r>
      <w:r w:rsidRPr="006F7C83">
        <w:rPr>
          <w:rFonts w:ascii="Times New Roman" w:hAnsi="Times New Roman" w:cs="Times New Roman"/>
          <w:sz w:val="24"/>
          <w:szCs w:val="24"/>
        </w:rPr>
        <w:t xml:space="preserve"> це особлива форма пізнання, яке здійснюють особливі групи людей за допомогою спеціальних засобів (експериментальні пристрої, математичні, мовні та логічні методи). Формою реалізації та розвитку пізнання стає наукове дослідження. Наукове дослідження </w:t>
      </w:r>
      <w:r>
        <w:rPr>
          <w:rFonts w:ascii="Times New Roman" w:hAnsi="Times New Roman" w:cs="Times New Roman"/>
          <w:sz w:val="24"/>
          <w:szCs w:val="24"/>
        </w:rPr>
        <w:t>-</w:t>
      </w:r>
      <w:r w:rsidRPr="006F7C83">
        <w:rPr>
          <w:rFonts w:ascii="Times New Roman" w:hAnsi="Times New Roman" w:cs="Times New Roman"/>
          <w:sz w:val="24"/>
          <w:szCs w:val="24"/>
        </w:rPr>
        <w:t xml:space="preserve"> це систематичне й цілеспрямоване вивчення об’єктів, в яких використовуються зас</w:t>
      </w:r>
      <w:r>
        <w:rPr>
          <w:rFonts w:ascii="Times New Roman" w:hAnsi="Times New Roman" w:cs="Times New Roman"/>
          <w:sz w:val="24"/>
          <w:szCs w:val="24"/>
        </w:rPr>
        <w:t>оби і методи науки і яке завер</w:t>
      </w:r>
      <w:r w:rsidRPr="006F7C83">
        <w:rPr>
          <w:rFonts w:ascii="Times New Roman" w:hAnsi="Times New Roman" w:cs="Times New Roman"/>
          <w:sz w:val="24"/>
          <w:szCs w:val="24"/>
        </w:rPr>
        <w:t xml:space="preserve">шується формуванням знань про об’єкт, який вивчається. </w:t>
      </w:r>
      <w:r w:rsidRPr="008C1A08">
        <w:rPr>
          <w:rFonts w:ascii="Times New Roman" w:hAnsi="Times New Roman" w:cs="Times New Roman"/>
          <w:sz w:val="24"/>
          <w:szCs w:val="24"/>
          <w:u w:val="single"/>
        </w:rPr>
        <w:t>У науковому дослідженні велику роль відіграє розмежування пізнавальних завдань, які становлять необхідні етапи на шляху розв’язання наукових проблем</w:t>
      </w:r>
      <w:r w:rsidRPr="006F7C83">
        <w:rPr>
          <w:rFonts w:ascii="Times New Roman" w:hAnsi="Times New Roman" w:cs="Times New Roman"/>
          <w:sz w:val="24"/>
          <w:szCs w:val="24"/>
        </w:rPr>
        <w:t xml:space="preserve">. </w:t>
      </w:r>
      <w:r w:rsidRPr="008C1A08">
        <w:rPr>
          <w:rFonts w:ascii="Times New Roman" w:hAnsi="Times New Roman" w:cs="Times New Roman"/>
          <w:sz w:val="24"/>
          <w:szCs w:val="24"/>
          <w:u w:val="single"/>
        </w:rPr>
        <w:t>Можна виділити три види пізнавальних завдань: емпіричні, теоретичні й логічн</w:t>
      </w:r>
      <w:r w:rsidRPr="006F7C83">
        <w:rPr>
          <w:rFonts w:ascii="Times New Roman" w:hAnsi="Times New Roman" w:cs="Times New Roman"/>
          <w:sz w:val="24"/>
          <w:szCs w:val="24"/>
        </w:rPr>
        <w:t>і. Емпіричні пізнавальні завдання полягають у відборі й ретельному вивченні фактів. Одним з найважли</w:t>
      </w:r>
      <w:r>
        <w:rPr>
          <w:rFonts w:ascii="Times New Roman" w:hAnsi="Times New Roman" w:cs="Times New Roman"/>
          <w:sz w:val="24"/>
          <w:szCs w:val="24"/>
        </w:rPr>
        <w:t>віших методів пізнання є експе</w:t>
      </w:r>
      <w:r w:rsidRPr="006F7C83">
        <w:rPr>
          <w:rFonts w:ascii="Times New Roman" w:hAnsi="Times New Roman" w:cs="Times New Roman"/>
          <w:sz w:val="24"/>
          <w:szCs w:val="24"/>
        </w:rPr>
        <w:t>римент, коли дослідник свідомо втручається в поведінку предметів або в перебіг явищ і процесів з метою отримання конкретних кількісних та/або якісних даних про предмет, який вивчається. При вирішенні теоретичних зав</w:t>
      </w:r>
      <w:r>
        <w:rPr>
          <w:rFonts w:ascii="Times New Roman" w:hAnsi="Times New Roman" w:cs="Times New Roman"/>
          <w:sz w:val="24"/>
          <w:szCs w:val="24"/>
        </w:rPr>
        <w:t>дань дослідник завжди має спра</w:t>
      </w:r>
      <w:r w:rsidRPr="006F7C83">
        <w:rPr>
          <w:rFonts w:ascii="Times New Roman" w:hAnsi="Times New Roman" w:cs="Times New Roman"/>
          <w:sz w:val="24"/>
          <w:szCs w:val="24"/>
        </w:rPr>
        <w:t>ву з реальними об’єктами і виходить</w:t>
      </w:r>
      <w:r>
        <w:rPr>
          <w:rFonts w:ascii="Times New Roman" w:hAnsi="Times New Roman" w:cs="Times New Roman"/>
          <w:sz w:val="24"/>
          <w:szCs w:val="24"/>
        </w:rPr>
        <w:t xml:space="preserve"> за межі характеристик, за яки</w:t>
      </w:r>
      <w:r w:rsidRPr="006F7C83">
        <w:rPr>
          <w:rFonts w:ascii="Times New Roman" w:hAnsi="Times New Roman" w:cs="Times New Roman"/>
          <w:sz w:val="24"/>
          <w:szCs w:val="24"/>
        </w:rPr>
        <w:t>ми безпосередньо ведеться спостереження. Він відтворює механізм явищ або процесів, що надає можли</w:t>
      </w:r>
      <w:r>
        <w:rPr>
          <w:rFonts w:ascii="Times New Roman" w:hAnsi="Times New Roman" w:cs="Times New Roman"/>
          <w:sz w:val="24"/>
          <w:szCs w:val="24"/>
        </w:rPr>
        <w:t>вість пояснити встановлені фак</w:t>
      </w:r>
      <w:r w:rsidRPr="006F7C83">
        <w:rPr>
          <w:rFonts w:ascii="Times New Roman" w:hAnsi="Times New Roman" w:cs="Times New Roman"/>
          <w:sz w:val="24"/>
          <w:szCs w:val="24"/>
        </w:rPr>
        <w:t>ти. Разом з тим, теоретичні знання може бути перевірено емпірично. Не менш важливу роль у науков</w:t>
      </w:r>
      <w:r>
        <w:rPr>
          <w:rFonts w:ascii="Times New Roman" w:hAnsi="Times New Roman" w:cs="Times New Roman"/>
          <w:sz w:val="24"/>
          <w:szCs w:val="24"/>
        </w:rPr>
        <w:t>ому дослідженні фактів відігра</w:t>
      </w:r>
      <w:r w:rsidRPr="006F7C83">
        <w:rPr>
          <w:rFonts w:ascii="Times New Roman" w:hAnsi="Times New Roman" w:cs="Times New Roman"/>
          <w:sz w:val="24"/>
          <w:szCs w:val="24"/>
        </w:rPr>
        <w:t>ють логічні методи. Під ними розуміють таке оперування знаннями і засобами їх отримання, яке дозволя</w:t>
      </w:r>
      <w:r>
        <w:rPr>
          <w:rFonts w:ascii="Times New Roman" w:hAnsi="Times New Roman" w:cs="Times New Roman"/>
          <w:sz w:val="24"/>
          <w:szCs w:val="24"/>
        </w:rPr>
        <w:t>є отримати нові знання, не звер</w:t>
      </w:r>
      <w:r w:rsidRPr="006F7C83">
        <w:rPr>
          <w:rFonts w:ascii="Times New Roman" w:hAnsi="Times New Roman" w:cs="Times New Roman"/>
          <w:sz w:val="24"/>
          <w:szCs w:val="24"/>
        </w:rPr>
        <w:t>таючись після кожного етапу міркувань до емпіричної перевірки. Ставлячи проблему, дослідник здій</w:t>
      </w:r>
      <w:r>
        <w:rPr>
          <w:rFonts w:ascii="Times New Roman" w:hAnsi="Times New Roman" w:cs="Times New Roman"/>
          <w:sz w:val="24"/>
          <w:szCs w:val="24"/>
        </w:rPr>
        <w:t>снює аналіз наукових знань, від</w:t>
      </w:r>
      <w:r w:rsidRPr="006F7C83">
        <w:rPr>
          <w:rFonts w:ascii="Times New Roman" w:hAnsi="Times New Roman" w:cs="Times New Roman"/>
          <w:sz w:val="24"/>
          <w:szCs w:val="24"/>
        </w:rPr>
        <w:t>окремлює точно встановлені знання від гіпотетичних. Логічні завдання можуть вирішуватися при організації наукового дослідження, при побудові теорії й роз</w:t>
      </w:r>
      <w:r>
        <w:rPr>
          <w:rFonts w:ascii="Times New Roman" w:hAnsi="Times New Roman" w:cs="Times New Roman"/>
          <w:sz w:val="24"/>
          <w:szCs w:val="24"/>
        </w:rPr>
        <w:t>робці гіпотез, коли мають задо</w:t>
      </w:r>
      <w:r w:rsidRPr="006F7C83">
        <w:rPr>
          <w:rFonts w:ascii="Times New Roman" w:hAnsi="Times New Roman" w:cs="Times New Roman"/>
          <w:sz w:val="24"/>
          <w:szCs w:val="24"/>
        </w:rPr>
        <w:t>вольнятися логічні й гносеологічні вимоги, суть яких полягає в тому, що всі терміни, поняття, ознаки мають уводитися з моносемічним значенням і перебувати в однозначному зв’язку. Наука включає в себе також методологію і методи дослідження</w:t>
      </w:r>
      <w:r>
        <w:rPr>
          <w:rFonts w:ascii="Times New Roman" w:hAnsi="Times New Roman" w:cs="Times New Roman"/>
          <w:sz w:val="24"/>
          <w:szCs w:val="24"/>
        </w:rPr>
        <w:t>.</w:t>
      </w:r>
    </w:p>
    <w:p w:rsidR="00C5077B" w:rsidRPr="00E80AE8" w:rsidRDefault="00C5077B" w:rsidP="00C5077B">
      <w:pPr>
        <w:pStyle w:val="a3"/>
        <w:tabs>
          <w:tab w:val="left" w:pos="0"/>
          <w:tab w:val="left" w:pos="1134"/>
        </w:tabs>
        <w:spacing w:after="0" w:line="240" w:lineRule="auto"/>
        <w:ind w:left="0" w:firstLine="851"/>
        <w:jc w:val="both"/>
        <w:rPr>
          <w:rFonts w:ascii="Times New Roman" w:hAnsi="Times New Roman" w:cs="Times New Roman"/>
          <w:sz w:val="24"/>
          <w:szCs w:val="24"/>
        </w:rPr>
      </w:pPr>
      <w:r w:rsidRPr="00E80AE8">
        <w:rPr>
          <w:rFonts w:ascii="Times New Roman" w:hAnsi="Times New Roman" w:cs="Times New Roman"/>
          <w:sz w:val="24"/>
          <w:szCs w:val="24"/>
        </w:rPr>
        <w:t xml:space="preserve">Розрізняють дві основні групи наукових досліджень: </w:t>
      </w:r>
      <w:r w:rsidRPr="005932C9">
        <w:rPr>
          <w:rFonts w:ascii="Times New Roman" w:hAnsi="Times New Roman" w:cs="Times New Roman"/>
          <w:b/>
          <w:sz w:val="24"/>
          <w:szCs w:val="24"/>
          <w:u w:val="single"/>
        </w:rPr>
        <w:t>фундаментальні та прикладні</w:t>
      </w:r>
      <w:r w:rsidRPr="00E80AE8">
        <w:rPr>
          <w:rFonts w:ascii="Times New Roman" w:hAnsi="Times New Roman" w:cs="Times New Roman"/>
          <w:sz w:val="24"/>
          <w:szCs w:val="24"/>
        </w:rPr>
        <w:t xml:space="preserve">. Фундаментальні наукові дослідження </w:t>
      </w:r>
      <w:r>
        <w:rPr>
          <w:rFonts w:ascii="Times New Roman" w:hAnsi="Times New Roman" w:cs="Times New Roman"/>
          <w:sz w:val="24"/>
          <w:szCs w:val="24"/>
        </w:rPr>
        <w:t>-</w:t>
      </w:r>
      <w:r w:rsidRPr="00E80AE8">
        <w:rPr>
          <w:rFonts w:ascii="Times New Roman" w:hAnsi="Times New Roman" w:cs="Times New Roman"/>
          <w:sz w:val="24"/>
          <w:szCs w:val="24"/>
        </w:rPr>
        <w:t xml:space="preserve"> це наукова теоретична та/або експериментальна діяльність, спрямована на здобуття нових знань про закономірності розвитку та взаємозв’язку природи, суспільства, людини. Завданням фундаментальних наук є пізнання законів, що управляють поведінкою і взаємодією базисних структур природи і суспільства. Сфера проведення фундаментальних досліджень включає багато </w:t>
      </w:r>
      <w:r w:rsidRPr="00E80AE8">
        <w:rPr>
          <w:rFonts w:ascii="Times New Roman" w:hAnsi="Times New Roman" w:cs="Times New Roman"/>
          <w:sz w:val="24"/>
          <w:szCs w:val="24"/>
        </w:rPr>
        <w:lastRenderedPageBreak/>
        <w:t>галузей наук. До них належать: велика група фізико-технічних і математичних наук (математика, ядерна фізика, фізика плазми, фізика низьких температур та ін.); хімія і біологія; велика група наук про Землю (геологія, геофізика, фізика атмосфери, води і суші); соціальні науки. Фундаментальні дослідження можуть поділятися на вільні (чисті) і цілеспрямовані. Перші, як правило, мають індивідуальний характер і очолюються визнаним вченим – керівником роботи. Характерною особливістю цих досліджень є те, що вони наперед не визначають певних цілей, але в принципі спрямовані на отримання нових знань і більш глибоке розуміння навколишнього світу. Цілеспрямовані дослідження мають відношення до певного об’єкта і проводяться з метою розширення знань про глибинні процеси і явища, що відбуваються в природі, суспільстві, без урахування можливих галузей їх застосування. Завдання фундаментальних наук знаходяться на межі між відомим і неочікуваним, у зв’язку з чим ці дослідження відрізняються невизначеністю кінцевої мети. Оскільки дослідник, як правило, весь час стоїть на підступах до невідомого, вибір конкретних шляхів фундаментальних досліджень часто визначається інтуїцією, досвідом і внутрішньою логікою розвитку науки. У свою чергу, фундаментальні науки постійно відкриті для нових ідей і підходів, у них закладена здатність переглянути звичні уявлення про навколишній світ, і, якщо потрібно, відмовитися від них. Прикладні наукові дослідження - це наукова й науково-технічна діяльність, спрямована на здобуття й використання знань для практичних цілей. Безпосередня мета прикладних наук полягає у застосуванні результатів фундаментальних наук при вирішенні пізнавальних і соціально-практичних проблем</w:t>
      </w:r>
    </w:p>
    <w:p w:rsidR="00C5077B" w:rsidRPr="00455826" w:rsidRDefault="00C5077B" w:rsidP="00C5077B">
      <w:pPr>
        <w:pStyle w:val="a3"/>
        <w:numPr>
          <w:ilvl w:val="0"/>
          <w:numId w:val="44"/>
        </w:numPr>
        <w:tabs>
          <w:tab w:val="left" w:pos="0"/>
        </w:tabs>
        <w:spacing w:after="0" w:line="240" w:lineRule="auto"/>
        <w:ind w:left="0" w:firstLine="851"/>
        <w:jc w:val="both"/>
        <w:rPr>
          <w:rFonts w:ascii="Times New Roman" w:hAnsi="Times New Roman" w:cs="Times New Roman"/>
          <w:b/>
          <w:sz w:val="24"/>
          <w:szCs w:val="24"/>
        </w:rPr>
      </w:pPr>
      <w:r w:rsidRPr="00455826">
        <w:rPr>
          <w:rFonts w:ascii="Times New Roman" w:hAnsi="Times New Roman" w:cs="Times New Roman"/>
          <w:sz w:val="24"/>
          <w:szCs w:val="24"/>
        </w:rPr>
        <w:t>Методологія як вчення про систему наукових принципів, форм і способів дослідницької діяльності має чотирирівневу структуру, зокрема: фундаментальні, загальнонаукові, конкретнонаукові принципи, конкретні методи, що використовуються для вирішення спеціальних завдань дослідження.</w:t>
      </w:r>
    </w:p>
    <w:p w:rsidR="00C5077B" w:rsidRPr="00455826"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455826">
        <w:rPr>
          <w:rFonts w:ascii="Times New Roman" w:hAnsi="Times New Roman" w:cs="Times New Roman"/>
          <w:sz w:val="24"/>
          <w:szCs w:val="24"/>
        </w:rPr>
        <w:t xml:space="preserve">Методологія – це концептуальний виклад мети, змісту, методів дослідження, які забезпечують отримання максимально об’єктивної, точної, систематизованої інформації про процеси та явища. </w:t>
      </w:r>
    </w:p>
    <w:p w:rsidR="00C5077B" w:rsidRPr="006E15D5" w:rsidRDefault="00C5077B" w:rsidP="00C5077B">
      <w:pPr>
        <w:pStyle w:val="a3"/>
        <w:tabs>
          <w:tab w:val="left" w:pos="0"/>
        </w:tabs>
        <w:spacing w:after="0" w:line="240" w:lineRule="auto"/>
        <w:ind w:left="0" w:firstLine="851"/>
        <w:jc w:val="both"/>
        <w:rPr>
          <w:rFonts w:ascii="Times New Roman" w:hAnsi="Times New Roman" w:cs="Times New Roman"/>
          <w:b/>
          <w:sz w:val="24"/>
          <w:szCs w:val="24"/>
          <w:u w:val="single"/>
        </w:rPr>
      </w:pPr>
      <w:r w:rsidRPr="006E15D5">
        <w:rPr>
          <w:rFonts w:ascii="Times New Roman" w:hAnsi="Times New Roman" w:cs="Times New Roman"/>
          <w:b/>
          <w:sz w:val="24"/>
          <w:szCs w:val="24"/>
          <w:u w:val="single"/>
        </w:rPr>
        <w:t xml:space="preserve">У методології наукових </w:t>
      </w:r>
      <w:r>
        <w:rPr>
          <w:rFonts w:ascii="Times New Roman" w:hAnsi="Times New Roman" w:cs="Times New Roman"/>
          <w:b/>
          <w:sz w:val="24"/>
          <w:szCs w:val="24"/>
          <w:u w:val="single"/>
        </w:rPr>
        <w:t xml:space="preserve">політологічних </w:t>
      </w:r>
      <w:r w:rsidRPr="006E15D5">
        <w:rPr>
          <w:rFonts w:ascii="Times New Roman" w:hAnsi="Times New Roman" w:cs="Times New Roman"/>
          <w:b/>
          <w:sz w:val="24"/>
          <w:szCs w:val="24"/>
          <w:u w:val="single"/>
        </w:rPr>
        <w:t xml:space="preserve">досліджень виділяють два рівня пізнання: </w:t>
      </w:r>
    </w:p>
    <w:p w:rsidR="00C5077B" w:rsidRPr="00455826"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6E15D5">
        <w:rPr>
          <w:rFonts w:ascii="Times New Roman" w:hAnsi="Times New Roman" w:cs="Times New Roman"/>
          <w:b/>
          <w:sz w:val="24"/>
          <w:szCs w:val="24"/>
          <w:u w:val="single"/>
        </w:rPr>
        <w:t>• теоретичний – висунення і розвиток наукових гіпотез і теорій, формулювання законів та виведення з них логічних наслідків, зіставлення різних гіпотез і теорій; • емпіричний – спостереження і дослідження конкретних явищ, експеримент, а також групування, класифікація та опис результатів дослідження</w:t>
      </w:r>
      <w:r w:rsidRPr="00455826">
        <w:rPr>
          <w:rFonts w:ascii="Times New Roman" w:hAnsi="Times New Roman" w:cs="Times New Roman"/>
          <w:sz w:val="24"/>
          <w:szCs w:val="24"/>
        </w:rPr>
        <w:t xml:space="preserve">. </w:t>
      </w:r>
    </w:p>
    <w:p w:rsidR="00C5077B" w:rsidRPr="00455826"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455826">
        <w:rPr>
          <w:rFonts w:ascii="Times New Roman" w:hAnsi="Times New Roman" w:cs="Times New Roman"/>
          <w:sz w:val="24"/>
          <w:szCs w:val="24"/>
        </w:rPr>
        <w:t xml:space="preserve">Сучасна політична наука володіє потужним арсеналом різноманітних методів, які призначені для розв'язування різних за своїм характером наукових задач. </w:t>
      </w:r>
    </w:p>
    <w:p w:rsidR="00C5077B" w:rsidRPr="00455826"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455826">
        <w:rPr>
          <w:rFonts w:ascii="Times New Roman" w:hAnsi="Times New Roman" w:cs="Times New Roman"/>
          <w:sz w:val="24"/>
          <w:szCs w:val="24"/>
        </w:rPr>
        <w:t xml:space="preserve">При проведенні конкретного наукового дослідження використовуються ті методи, які можуть дати глибоку й всебічну характеристику досліджуваного явища. Вибір їх залежить від мети і задач дослідження. </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455826">
        <w:rPr>
          <w:rFonts w:ascii="Times New Roman" w:hAnsi="Times New Roman" w:cs="Times New Roman"/>
          <w:sz w:val="24"/>
          <w:szCs w:val="24"/>
        </w:rPr>
        <w:t xml:space="preserve">Методи є упорядкованою системою, в якій визначається їх місце відповідно до конкретного етапу дослідження, використання технічних прийомів і проведення операцій з теоретичним і фактичним матеріалом у заданій послідовності. В одній і тій самій науковій галузі може бути кілька методик (комплексів методів), які постійно вдосконалюються під час наукової роботи. Найскладнішою є методика експериментальних досліджень, як лабораторних, так і польових. У різних наукових галузях використовуються методи, що збігаються за назвою, наприклад, анкетування, тестування, шкалювання, однак цілі і методика їх реалізації різні. Класифікація методів розроблена недостатньо. Досить поширеним є поділ основних типів методів за двома ознаками: мети і способу реалізації. а першою ознакою виділяються так звані первинні методи, що використовуються з метою збору інформації, вивчення джерел, спостереження, опитування та ін. Вторинні методи використовуються з метою обробки та </w:t>
      </w:r>
      <w:r w:rsidRPr="00455826">
        <w:rPr>
          <w:rFonts w:ascii="Times New Roman" w:hAnsi="Times New Roman" w:cs="Times New Roman"/>
          <w:sz w:val="24"/>
          <w:szCs w:val="24"/>
        </w:rPr>
        <w:lastRenderedPageBreak/>
        <w:t>аналізу отриманих даних – кількісний та якісний аналіз даних, їх систематизація, шкалювання та ін. Третій тип представлений верифікаційними методами і прийомами, що дають змогу перевірити отримані результати. Вони зводяться також до кількісного та якісного аналізу даних на основі виміру співвіднесення постійних і змінних чинників. а ознакою способу реалізації розрізняють логіко-аналітичні, візуальні та експериментально-ігрові методи. До перших належать традиційні методи 19 дедукції та індукції, що різняться вихідним етапом аналізу. Вони доповнюють один одного і можуть використовуватися з метою верифікації – перевірки істинності гіпотез і висновків. Візуальні, або графічні, методи – графи, схеми, діаграми, картограми та ін. дають змогу отримати синтезоване уявлення про досліджуваний об’єкт і водночас наочно показати його складові, їхню питому вагу, причинно-наслідкові зв'язки, інтенсивність розподілу компонентів у заданому об’ємі. Ці методи тісно пов'язані з комп'ютерними технологіями. Експериментально-ігрові методи безпосередньо стосуються реальних об’єктів, які функціонують у конкретній ситуації, і призначаються для прогнозування результатів. 3 ними пов'язаний цілий розділ математики – "теорія ігор"; з їх допомогою вивчаються ситуації в політичних, економічних, воєнних питаннях. Вони використовуються у психології ("трансакційний аналіз"), соціології ("управління враженнями", "соціальна інженерія"), в методиці нетрадиційного навчання. У прикладних аспектах гуманітарних наук доцільно використовувати математичні методи. Математичний апарат теорії ймовірностей дає можливість вивчати масові явища в соціології, лінгвістиці. Математичні методи відіграють важливу роль при обробці статистичних даних, моделюванні. Однак при цьому слід зважати на різницю в природі об'єктів і категорій гуманітарних, природничих і математичних наук. Проблема полягає у визначенні конкретної гуманітарної сфери, в якій застосування математичних методів дає результати. Інколи методи поділяють на групи відповідно до їх функціональних можливостей: етапні, тобто пов'язані з певними етапами дослідження, й універсальні, які використовують на всіх етапах. До першої групи відносять спостереження, експеримент, а до другої – абстрагування, узагальнення, дедукцію та індукцію та ін. Розрізняють методи теоретичних та емпіричних досліджень. Такий розподіл методів завжди умовний, оскільки з розвитком пізнання один науковий метод може переходити з однієї категорії в іншу. Отримання нових знань – це складний творчий процес, що характеризується певною логічною послідовністю наукової діяльності дослідника. Основними формами становлення нового знання є науковий факт, наукова проблема, гіпотеза і теорія. Творчий їх розвиток визначає логічну послідовність процесу наукового дослідження, зокрема: виявлення дійсних (реальних) фактів, їх пояснення та узагальнення; постановка і формулювання наукової проблеми; формування й обґрунтування наукової гіпотези; побудова теорії та визначення шляхів її практичної реалізації</w:t>
      </w:r>
      <w:r>
        <w:rPr>
          <w:rFonts w:ascii="Times New Roman" w:hAnsi="Times New Roman" w:cs="Times New Roman"/>
          <w:sz w:val="24"/>
          <w:szCs w:val="24"/>
        </w:rPr>
        <w:t>.</w:t>
      </w:r>
    </w:p>
    <w:p w:rsidR="00C5077B" w:rsidRPr="00B21F07"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C656BC">
        <w:rPr>
          <w:rFonts w:ascii="Times New Roman" w:hAnsi="Times New Roman" w:cs="Times New Roman"/>
          <w:b/>
          <w:sz w:val="24"/>
          <w:szCs w:val="24"/>
        </w:rPr>
        <w:t>3.</w:t>
      </w:r>
      <w:r w:rsidRPr="00C656BC">
        <w:t xml:space="preserve"> </w:t>
      </w:r>
      <w:r w:rsidRPr="00B21F07">
        <w:rPr>
          <w:rFonts w:ascii="Times New Roman" w:hAnsi="Times New Roman" w:cs="Times New Roman"/>
          <w:sz w:val="24"/>
          <w:szCs w:val="24"/>
        </w:rPr>
        <w:t>Методика - це фіксована сукупність прийомів практичної діяльності, що призводить до заздалегідь визначеного результату. У політології методика відіграє значну роль в емпіричних дослідженнях (спостереженні та експерименті). На відміну від методу у завдання методики не входить теоретичне обґрунтування отриманого результату, вона концентрується на технічній стороні експерименту і на регламентації дій дослідника. Хоча в сучасних умовах, коли обладнання і техніка експерименту ускладнились, велике значення набуває копіткий опис методичного боку досліджень.</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B21F07">
        <w:rPr>
          <w:rFonts w:ascii="Times New Roman" w:hAnsi="Times New Roman" w:cs="Times New Roman"/>
          <w:sz w:val="24"/>
          <w:szCs w:val="24"/>
        </w:rPr>
        <w:t xml:space="preserve">Згідно з «Великим тлумачним словником сучасної української мови» методика </w:t>
      </w:r>
      <w:r>
        <w:rPr>
          <w:rFonts w:ascii="Times New Roman" w:hAnsi="Times New Roman" w:cs="Times New Roman"/>
          <w:sz w:val="24"/>
          <w:szCs w:val="24"/>
        </w:rPr>
        <w:t>-</w:t>
      </w:r>
      <w:r w:rsidRPr="00B21F07">
        <w:rPr>
          <w:rFonts w:ascii="Times New Roman" w:hAnsi="Times New Roman" w:cs="Times New Roman"/>
          <w:sz w:val="24"/>
          <w:szCs w:val="24"/>
        </w:rPr>
        <w:t xml:space="preserve"> це «сукупність взаємозв’язаних способів та прийомів доцільного проведення будь-якої роботи» або «документ, який описує послідовність методів, правил і засобів виконання роботи», а методологія </w:t>
      </w:r>
      <w:r>
        <w:rPr>
          <w:rFonts w:ascii="Times New Roman" w:hAnsi="Times New Roman" w:cs="Times New Roman"/>
          <w:sz w:val="24"/>
          <w:szCs w:val="24"/>
        </w:rPr>
        <w:t>-</w:t>
      </w:r>
      <w:r w:rsidRPr="00B21F07">
        <w:rPr>
          <w:rFonts w:ascii="Times New Roman" w:hAnsi="Times New Roman" w:cs="Times New Roman"/>
          <w:sz w:val="24"/>
          <w:szCs w:val="24"/>
        </w:rPr>
        <w:t xml:space="preserve"> це «сукупність методів дослідження, що застосовуються в будь-якій науці відповідно до специфіки об’єкта її пізнання» Порівнюючи ці визначення одразу ж помічаємо, що, по-перше, «методика» націлена на виконання будь-якої роботи, у той час як «методологія» пов’язана виключно лише з виконанням науково-дослідної роботи, а по-друге, «методологія» уособлює в собі увесь арсенал можливостей виконання науково-</w:t>
      </w:r>
      <w:r w:rsidRPr="00B21F07">
        <w:rPr>
          <w:rFonts w:ascii="Times New Roman" w:hAnsi="Times New Roman" w:cs="Times New Roman"/>
          <w:sz w:val="24"/>
          <w:szCs w:val="24"/>
        </w:rPr>
        <w:lastRenderedPageBreak/>
        <w:t>дослідної роботи у певній науковій галузі, у той час як «методика» (у націленості на науково-дослідну роботу у цій же галузі) лише здійснює певний конкретизований вибір із цього арсеналу та встановлює послідовність і черговість використання елементів цього вибору.</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p>
    <w:p w:rsidR="00C5077B" w:rsidRPr="00EF0B1B" w:rsidRDefault="00C5077B" w:rsidP="00C5077B">
      <w:pPr>
        <w:pStyle w:val="a3"/>
        <w:tabs>
          <w:tab w:val="left" w:pos="0"/>
        </w:tabs>
        <w:spacing w:after="0" w:line="240" w:lineRule="auto"/>
        <w:ind w:left="0" w:firstLine="851"/>
        <w:jc w:val="both"/>
        <w:rPr>
          <w:rFonts w:ascii="Times New Roman" w:hAnsi="Times New Roman" w:cs="Times New Roman"/>
          <w:b/>
          <w:sz w:val="24"/>
          <w:szCs w:val="24"/>
        </w:rPr>
      </w:pPr>
      <w:r w:rsidRPr="00EF0B1B">
        <w:rPr>
          <w:rFonts w:ascii="Times New Roman" w:hAnsi="Times New Roman" w:cs="Times New Roman"/>
          <w:b/>
          <w:sz w:val="24"/>
          <w:szCs w:val="24"/>
        </w:rPr>
        <w:t>Тема 2</w:t>
      </w:r>
      <w:r w:rsidRPr="00EF0B1B">
        <w:rPr>
          <w:rFonts w:ascii="Times New Roman" w:hAnsi="Times New Roman" w:cs="Times New Roman"/>
          <w:sz w:val="24"/>
          <w:szCs w:val="24"/>
        </w:rPr>
        <w:t xml:space="preserve"> </w:t>
      </w:r>
      <w:r w:rsidRPr="00EF0B1B">
        <w:rPr>
          <w:rFonts w:ascii="Times New Roman" w:hAnsi="Times New Roman" w:cs="Times New Roman"/>
          <w:b/>
          <w:sz w:val="24"/>
          <w:szCs w:val="24"/>
        </w:rPr>
        <w:t>Концепція процесу соціально-політичного дослідження</w:t>
      </w:r>
    </w:p>
    <w:p w:rsidR="00C5077B" w:rsidRPr="00EF0B1B" w:rsidRDefault="00C5077B" w:rsidP="00C5077B">
      <w:pPr>
        <w:pStyle w:val="a3"/>
        <w:spacing w:after="0" w:line="240" w:lineRule="auto"/>
        <w:ind w:left="0" w:firstLine="851"/>
        <w:jc w:val="center"/>
        <w:rPr>
          <w:rFonts w:ascii="Times New Roman" w:hAnsi="Times New Roman" w:cs="Times New Roman"/>
          <w:sz w:val="24"/>
          <w:szCs w:val="24"/>
        </w:rPr>
      </w:pPr>
      <w:r w:rsidRPr="00EF0B1B">
        <w:rPr>
          <w:rFonts w:ascii="Times New Roman" w:hAnsi="Times New Roman" w:cs="Times New Roman"/>
          <w:sz w:val="24"/>
          <w:szCs w:val="24"/>
        </w:rPr>
        <w:t>План</w:t>
      </w:r>
    </w:p>
    <w:p w:rsidR="00C5077B" w:rsidRPr="00EF0B1B" w:rsidRDefault="00C5077B" w:rsidP="00C5077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EF0B1B">
        <w:rPr>
          <w:rFonts w:ascii="Times New Roman" w:hAnsi="Times New Roman" w:cs="Times New Roman"/>
          <w:sz w:val="24"/>
          <w:szCs w:val="24"/>
        </w:rPr>
        <w:t xml:space="preserve"> Загальна характеристика процесу соціально-політичного дослідження як форми наукового пізнання.</w:t>
      </w:r>
    </w:p>
    <w:p w:rsidR="00C5077B" w:rsidRDefault="00C5077B" w:rsidP="00C5077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EF0B1B">
        <w:rPr>
          <w:rFonts w:ascii="Times New Roman" w:hAnsi="Times New Roman" w:cs="Times New Roman"/>
          <w:sz w:val="24"/>
          <w:szCs w:val="24"/>
        </w:rPr>
        <w:t>Цілеспрямованість та організованість як основні ознаки соціально-політичної дослідницької роботи.</w:t>
      </w:r>
    </w:p>
    <w:p w:rsidR="00C5077B" w:rsidRDefault="00C5077B" w:rsidP="00C5077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EF0B1B">
        <w:rPr>
          <w:rFonts w:ascii="Times New Roman" w:hAnsi="Times New Roman" w:cs="Times New Roman"/>
          <w:sz w:val="24"/>
          <w:szCs w:val="24"/>
        </w:rPr>
        <w:t>Основні мет</w:t>
      </w:r>
      <w:r>
        <w:rPr>
          <w:rFonts w:ascii="Times New Roman" w:hAnsi="Times New Roman" w:cs="Times New Roman"/>
          <w:sz w:val="24"/>
          <w:szCs w:val="24"/>
        </w:rPr>
        <w:t xml:space="preserve">оди </w:t>
      </w:r>
      <w:r w:rsidRPr="00EF0B1B">
        <w:rPr>
          <w:rFonts w:ascii="Times New Roman" w:hAnsi="Times New Roman" w:cs="Times New Roman"/>
          <w:sz w:val="24"/>
          <w:szCs w:val="24"/>
        </w:rPr>
        <w:t>в соціально-політичних дослідженнях</w:t>
      </w:r>
      <w:r>
        <w:rPr>
          <w:rFonts w:ascii="Times New Roman" w:hAnsi="Times New Roman" w:cs="Times New Roman"/>
          <w:sz w:val="24"/>
          <w:szCs w:val="24"/>
        </w:rPr>
        <w:t>.</w:t>
      </w:r>
    </w:p>
    <w:p w:rsidR="00C5077B" w:rsidRPr="001A7DF2" w:rsidRDefault="00C5077B" w:rsidP="00C5077B">
      <w:pPr>
        <w:pStyle w:val="a3"/>
        <w:numPr>
          <w:ilvl w:val="0"/>
          <w:numId w:val="45"/>
        </w:numPr>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 xml:space="preserve">Тепер перейдемо до визначення етапів соціально-політичних досліджень, які, як буде показано нижче, при виконанні теоретичних наукових досліджень та експериментальних не співпадають. </w:t>
      </w:r>
    </w:p>
    <w:p w:rsidR="00C5077B" w:rsidRPr="001A7DF2"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Етапи виконання теоретичних соціально-політичних досліджень, якщо ці дослідження проводяться у відповідності з правилами системного аналізу, є:</w:t>
      </w:r>
    </w:p>
    <w:p w:rsidR="00C5077B" w:rsidRPr="001A7DF2"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 xml:space="preserve">1 етап - це етап постановки задач наукового дослідження та встановлення критеріїв оцінки отриманих у подальшому результатів; </w:t>
      </w:r>
    </w:p>
    <w:p w:rsidR="00C5077B" w:rsidRPr="001A7DF2"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2 етап – це етап виділення об’єкту дослідження із оточуючого зовнішнього середовища, побудови його структури та визначення характеру і по- верхонь, ліній чи точок взаємодії цього об’єкту з оточуючим його зовніш- нім середовищем;</w:t>
      </w:r>
    </w:p>
    <w:p w:rsidR="00C5077B" w:rsidRPr="001A7DF2"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 xml:space="preserve"> 3 етап – це етап побудови математичних моделей для опису процесів в об’єктах дослідження, придатних для оцінки нинішнього чи попереднього станів цих об’єктів, або для управління процесами в них чи прогнозування їх майбутніх значень; </w:t>
      </w:r>
    </w:p>
    <w:p w:rsidR="00C5077B" w:rsidRPr="001A7DF2"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 xml:space="preserve">4 етап – це етап аналізу процесів в об’єктах дослідження, з викорис- танням синтезованих математичних моделей; </w:t>
      </w:r>
    </w:p>
    <w:p w:rsidR="00C5077B" w:rsidRPr="001A7DF2"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5 етап, який є заключним, – це етап о</w:t>
      </w:r>
      <w:r>
        <w:rPr>
          <w:rFonts w:ascii="Times New Roman" w:hAnsi="Times New Roman" w:cs="Times New Roman"/>
          <w:sz w:val="24"/>
          <w:szCs w:val="24"/>
        </w:rPr>
        <w:t>птимізації характеристик чи па</w:t>
      </w:r>
      <w:r w:rsidRPr="001A7DF2">
        <w:rPr>
          <w:rFonts w:ascii="Times New Roman" w:hAnsi="Times New Roman" w:cs="Times New Roman"/>
          <w:sz w:val="24"/>
          <w:szCs w:val="24"/>
        </w:rPr>
        <w:t xml:space="preserve">раметрів процесів в об’єктах дослідження з застосуванням встановлених на першому етапі критеріїв і визначених на </w:t>
      </w:r>
      <w:r>
        <w:rPr>
          <w:rFonts w:ascii="Times New Roman" w:hAnsi="Times New Roman" w:cs="Times New Roman"/>
          <w:sz w:val="24"/>
          <w:szCs w:val="24"/>
        </w:rPr>
        <w:t>третьому етапі математичних мо</w:t>
      </w:r>
      <w:r w:rsidRPr="001A7DF2">
        <w:rPr>
          <w:rFonts w:ascii="Times New Roman" w:hAnsi="Times New Roman" w:cs="Times New Roman"/>
          <w:sz w:val="24"/>
          <w:szCs w:val="24"/>
        </w:rPr>
        <w:t>делей та дотриманням заданих на другому етапі обмежень і урахуванням результатів аналізу, отриманих на четвертому етап.</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Що ж до етапів виконання експериментальних наукових досліджень, то у відповідності з усталеною практикою вони є такими: 1 етап – це визначення цілеспрямованості експериментального науко- вого дослідження та необхідності формування спеціальних зовнішніх впливів на об’єкт чи суб’єкт цього дослід</w:t>
      </w:r>
      <w:r>
        <w:rPr>
          <w:rFonts w:ascii="Times New Roman" w:hAnsi="Times New Roman" w:cs="Times New Roman"/>
          <w:sz w:val="24"/>
          <w:szCs w:val="24"/>
        </w:rPr>
        <w:t>ження, тобто встановлення чи во</w:t>
      </w:r>
      <w:r w:rsidRPr="001A7DF2">
        <w:rPr>
          <w:rFonts w:ascii="Times New Roman" w:hAnsi="Times New Roman" w:cs="Times New Roman"/>
          <w:sz w:val="24"/>
          <w:szCs w:val="24"/>
        </w:rPr>
        <w:t>но є способом підтвердження або спросту</w:t>
      </w:r>
      <w:r>
        <w:rPr>
          <w:rFonts w:ascii="Times New Roman" w:hAnsi="Times New Roman" w:cs="Times New Roman"/>
          <w:sz w:val="24"/>
          <w:szCs w:val="24"/>
        </w:rPr>
        <w:t>вання гіпотез, чи воно є спосо</w:t>
      </w:r>
      <w:r w:rsidRPr="001A7DF2">
        <w:rPr>
          <w:rFonts w:ascii="Times New Roman" w:hAnsi="Times New Roman" w:cs="Times New Roman"/>
          <w:sz w:val="24"/>
          <w:szCs w:val="24"/>
        </w:rPr>
        <w:t xml:space="preserve">бом створення бази даних, і чи достатньо лише пасивно спостерігати за процесами, які нас цікавлять, чи потрібно активно впливати на ці процеси; 2 етап </w:t>
      </w:r>
      <w:r>
        <w:rPr>
          <w:rFonts w:ascii="Times New Roman" w:hAnsi="Times New Roman" w:cs="Times New Roman"/>
          <w:sz w:val="24"/>
          <w:szCs w:val="24"/>
        </w:rPr>
        <w:t>-</w:t>
      </w:r>
      <w:r w:rsidRPr="001A7DF2">
        <w:rPr>
          <w:rFonts w:ascii="Times New Roman" w:hAnsi="Times New Roman" w:cs="Times New Roman"/>
          <w:sz w:val="24"/>
          <w:szCs w:val="24"/>
        </w:rPr>
        <w:t xml:space="preserve"> це розроблення плану проведе</w:t>
      </w:r>
      <w:r>
        <w:rPr>
          <w:rFonts w:ascii="Times New Roman" w:hAnsi="Times New Roman" w:cs="Times New Roman"/>
          <w:sz w:val="24"/>
          <w:szCs w:val="24"/>
        </w:rPr>
        <w:t>ння експериментів з застосуван</w:t>
      </w:r>
      <w:r w:rsidRPr="001A7DF2">
        <w:rPr>
          <w:rFonts w:ascii="Times New Roman" w:hAnsi="Times New Roman" w:cs="Times New Roman"/>
          <w:sz w:val="24"/>
          <w:szCs w:val="24"/>
        </w:rPr>
        <w:t>ням теорії їх оптимального планування; 3 етап – це формування вимог до засобів вимірювання параметрів об’єктів і процесів при експериментально</w:t>
      </w:r>
      <w:r>
        <w:rPr>
          <w:rFonts w:ascii="Times New Roman" w:hAnsi="Times New Roman" w:cs="Times New Roman"/>
          <w:sz w:val="24"/>
          <w:szCs w:val="24"/>
        </w:rPr>
        <w:t>му дослідженні та вибір цих за</w:t>
      </w:r>
      <w:r w:rsidRPr="001A7DF2">
        <w:rPr>
          <w:rFonts w:ascii="Times New Roman" w:hAnsi="Times New Roman" w:cs="Times New Roman"/>
          <w:sz w:val="24"/>
          <w:szCs w:val="24"/>
        </w:rPr>
        <w:t xml:space="preserve">собів; 4 етап </w:t>
      </w:r>
      <w:r>
        <w:rPr>
          <w:rFonts w:ascii="Times New Roman" w:hAnsi="Times New Roman" w:cs="Times New Roman"/>
          <w:sz w:val="24"/>
          <w:szCs w:val="24"/>
        </w:rPr>
        <w:t>-</w:t>
      </w:r>
      <w:r w:rsidRPr="001A7DF2">
        <w:rPr>
          <w:rFonts w:ascii="Times New Roman" w:hAnsi="Times New Roman" w:cs="Times New Roman"/>
          <w:sz w:val="24"/>
          <w:szCs w:val="24"/>
        </w:rPr>
        <w:t xml:space="preserve"> це безпосереднє проведення експериментів на об’єктах чи суб’єктах дослідження і фіксація результатів цих експериментів; 5 етап </w:t>
      </w:r>
      <w:r>
        <w:rPr>
          <w:rFonts w:ascii="Times New Roman" w:hAnsi="Times New Roman" w:cs="Times New Roman"/>
          <w:sz w:val="24"/>
          <w:szCs w:val="24"/>
        </w:rPr>
        <w:t>-</w:t>
      </w:r>
      <w:r w:rsidRPr="001A7DF2">
        <w:rPr>
          <w:rFonts w:ascii="Times New Roman" w:hAnsi="Times New Roman" w:cs="Times New Roman"/>
          <w:sz w:val="24"/>
          <w:szCs w:val="24"/>
        </w:rPr>
        <w:t xml:space="preserve"> це обробка результатів експериментальних досліджень.</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CF5825">
        <w:rPr>
          <w:rFonts w:ascii="Times New Roman" w:hAnsi="Times New Roman" w:cs="Times New Roman"/>
          <w:b/>
          <w:sz w:val="24"/>
          <w:szCs w:val="24"/>
        </w:rPr>
        <w:t>2.</w:t>
      </w:r>
      <w:r w:rsidRPr="00F947E6">
        <w:rPr>
          <w:rFonts w:ascii="Times New Roman" w:hAnsi="Times New Roman" w:cs="Times New Roman"/>
          <w:sz w:val="24"/>
          <w:szCs w:val="24"/>
        </w:rPr>
        <w:t xml:space="preserve"> </w:t>
      </w:r>
      <w:r w:rsidRPr="00EF0B1B">
        <w:rPr>
          <w:rFonts w:ascii="Times New Roman" w:hAnsi="Times New Roman" w:cs="Times New Roman"/>
          <w:sz w:val="24"/>
          <w:szCs w:val="24"/>
        </w:rPr>
        <w:t xml:space="preserve">Цілеспрямованість та організованість </w:t>
      </w:r>
      <w:r>
        <w:rPr>
          <w:rFonts w:ascii="Times New Roman" w:hAnsi="Times New Roman" w:cs="Times New Roman"/>
          <w:sz w:val="24"/>
          <w:szCs w:val="24"/>
        </w:rPr>
        <w:t>в дослідницькій</w:t>
      </w:r>
      <w:r w:rsidRPr="00EF0B1B">
        <w:rPr>
          <w:rFonts w:ascii="Times New Roman" w:hAnsi="Times New Roman" w:cs="Times New Roman"/>
          <w:sz w:val="24"/>
          <w:szCs w:val="24"/>
        </w:rPr>
        <w:t xml:space="preserve"> робот</w:t>
      </w:r>
      <w:r>
        <w:rPr>
          <w:rFonts w:ascii="Times New Roman" w:hAnsi="Times New Roman" w:cs="Times New Roman"/>
          <w:sz w:val="24"/>
          <w:szCs w:val="24"/>
        </w:rPr>
        <w:t>і</w:t>
      </w:r>
      <w:r w:rsidRPr="00F947E6">
        <w:rPr>
          <w:rFonts w:ascii="Times New Roman" w:hAnsi="Times New Roman" w:cs="Times New Roman"/>
          <w:sz w:val="24"/>
          <w:szCs w:val="24"/>
        </w:rPr>
        <w:t xml:space="preserve"> </w:t>
      </w:r>
      <w:r>
        <w:rPr>
          <w:rFonts w:ascii="Times New Roman" w:hAnsi="Times New Roman" w:cs="Times New Roman"/>
          <w:sz w:val="24"/>
          <w:szCs w:val="24"/>
        </w:rPr>
        <w:t>з соціально-політичних питань визначається вдалою організацією дослідницького процесу і відповідністю структури проекту</w:t>
      </w:r>
      <w:r w:rsidRPr="00B946A8">
        <w:rPr>
          <w:rFonts w:ascii="Times New Roman" w:hAnsi="Times New Roman" w:cs="Times New Roman"/>
          <w:sz w:val="24"/>
          <w:szCs w:val="24"/>
        </w:rPr>
        <w:t xml:space="preserve"> </w:t>
      </w:r>
      <w:r>
        <w:rPr>
          <w:rFonts w:ascii="Times New Roman" w:hAnsi="Times New Roman" w:cs="Times New Roman"/>
          <w:sz w:val="24"/>
          <w:szCs w:val="24"/>
        </w:rPr>
        <w:t>меті й дослідницьким завдання.</w:t>
      </w:r>
    </w:p>
    <w:p w:rsidR="00C5077B" w:rsidRPr="00512BD0"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512BD0">
        <w:rPr>
          <w:rFonts w:ascii="Times New Roman" w:hAnsi="Times New Roman" w:cs="Times New Roman"/>
          <w:sz w:val="24"/>
          <w:szCs w:val="24"/>
        </w:rPr>
        <w:t xml:space="preserve">Весь процес наукового дослідження як самостійної науково-дослідницької роботи, можна поділити на етапи: 1. Обґрунтування наукової проблеми, формулювання теми дослідження. 2. Постановка мети і конкретних завдань дослідження. 3. Визначення об’єкта і предмета дослідження. 4. Накопичення необхідної наукової інформації, пошук літературних та інших джерел відповідно до теми і завдань дослідження, їх вивчення й </w:t>
      </w:r>
      <w:r w:rsidRPr="00512BD0">
        <w:rPr>
          <w:rFonts w:ascii="Times New Roman" w:hAnsi="Times New Roman" w:cs="Times New Roman"/>
          <w:sz w:val="24"/>
          <w:szCs w:val="24"/>
        </w:rPr>
        <w:lastRenderedPageBreak/>
        <w:t xml:space="preserve">аналіз. 5. Відпрацювання гіпотез і теоретичних передумов дослідження. 6. Вибір системи методів проведення дослідження. 7. Обробка, аналіз, опис процесу та результатів дослідження, що проводилося згідно з розробленою програмою і методикою. 8. Обговорення результатів дослідження. 9. Формулювання висновків та оцінка одержаних результатів, їх публічний захист. Обґрунтування наукової проблеми, вибір та формулювання теми дослідження </w:t>
      </w:r>
      <w:r>
        <w:rPr>
          <w:rFonts w:ascii="Times New Roman" w:hAnsi="Times New Roman" w:cs="Times New Roman"/>
          <w:sz w:val="24"/>
          <w:szCs w:val="24"/>
        </w:rPr>
        <w:t>-</w:t>
      </w:r>
      <w:r w:rsidRPr="00512BD0">
        <w:rPr>
          <w:rFonts w:ascii="Times New Roman" w:hAnsi="Times New Roman" w:cs="Times New Roman"/>
          <w:sz w:val="24"/>
          <w:szCs w:val="24"/>
        </w:rPr>
        <w:t xml:space="preserve"> це початковий етап будь-якого дослідження.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512BD0">
        <w:rPr>
          <w:rFonts w:ascii="Times New Roman" w:hAnsi="Times New Roman" w:cs="Times New Roman"/>
          <w:sz w:val="24"/>
          <w:szCs w:val="24"/>
        </w:rPr>
        <w:t xml:space="preserve">Стосовно магістерської роботи важливими є її актуальність і практична спрямованість. Оскільки магістерська робота є науково-дослідницькою кваліфікаційною працею, те, як автор вміє обрати тему і наскільки правильно він її розуміє й оцінює з точки зору своєчасності та соціальної значущості, характеризує його професійну підготовленість. При виборі теми основними критеріями мають бути її актуальність, новизна і перспективність. Формулюючи актуальність теми, слід вказати, до якої сфери діяльності або галузі знань вона належить, чим обумовлено її вибір, а також для чого і де в практиці необхідне запропоноване дослідження. Потрібно кількома реченнями висвітлити головне: суть проблеми, з якої випливає актуальність теми.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512BD0">
        <w:rPr>
          <w:rFonts w:ascii="Times New Roman" w:hAnsi="Times New Roman" w:cs="Times New Roman"/>
          <w:sz w:val="24"/>
          <w:szCs w:val="24"/>
        </w:rPr>
        <w:t xml:space="preserve">Проблема в науці – це суперечлива ситуація, котра вимагає свого вирішення. Правильна постановка та ясне формулювання 42 нових проблем іноді має не менш важливе значення, ніж їх вирішення. По суті вибір проблеми якщо не повністю, то здебільшого визначає як стратегію дослідження, так і напрямок наукового пошуку. Не випадково вважається, що сформулювати наукову проблему </w:t>
      </w:r>
      <w:r>
        <w:rPr>
          <w:rFonts w:ascii="Times New Roman" w:hAnsi="Times New Roman" w:cs="Times New Roman"/>
          <w:sz w:val="24"/>
          <w:szCs w:val="24"/>
        </w:rPr>
        <w:t>-</w:t>
      </w:r>
      <w:r w:rsidRPr="00512BD0">
        <w:rPr>
          <w:rFonts w:ascii="Times New Roman" w:hAnsi="Times New Roman" w:cs="Times New Roman"/>
          <w:sz w:val="24"/>
          <w:szCs w:val="24"/>
        </w:rPr>
        <w:t xml:space="preserve"> означає показати вміння виокремити головне від другорядного, виявити те, що вже відомо і те, що невідомо науці з предмету дослідження. Далі логічно перейти до формулювання мети дослідження, а також конкретних завдань, які необхідно вирішити відповідно до цієї мети. Це, як правило, робиться у формі перерахування (вивчити, описати, встановити, з’ясувати, запропонувати, розробити тощо). Формулювання цих завдань необхідно робити якомога реальніше, оскільки опис їх вирішення становитиме зміст розділів магістерської роботи; це важливо також і тому, що їхні назви відповідають сформульованим завданням дослідження. При проведенні наукових досліджень відрізняють поняття «об'єкт» і «предмет» пізнання і дослідження. Об'єктом дослідження прийнято називати те, на що спрямована пізнавальна діяльність дослідника. Це процес або явище, яке породжує проблемну ситуацію і обране для дослідження. Об'єкт відносно автономний і має чіткі межі. Виділяють об'єкти природні, соціальні, ідеалізовані. Досліджувати можна емпіричні (якість продукції, собівартість) та теоретичні (дія закону вартості) об’єкти. На емпіричному рівні вчений має справу з природними і соціальними об'єктами, теорія оперує виключно ідеалізованими об'єктами. Усе це зумовлює істотну різницю і в методах дослідження. Предметом дослідження є досліджувані з певною метою властивості, характерні для наукового пізнання, це визначення певного «ракурсу» дослідження як припущення про найсуттєвіші для вивчення обраної проблеми характеристики об'єкта. Один і той же об'єкт може бути предметом різних досліджень і навіть наукових напрямів. Об'єкт і предмет дослідження як категорії наукового процесу співвідносяться між собою як загальне і часткове</w:t>
      </w:r>
      <w:r>
        <w:rPr>
          <w:rFonts w:ascii="Times New Roman" w:hAnsi="Times New Roman" w:cs="Times New Roman"/>
          <w:sz w:val="24"/>
          <w:szCs w:val="24"/>
        </w:rPr>
        <w:t xml:space="preserve">.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F5628D">
        <w:rPr>
          <w:rFonts w:ascii="Times New Roman" w:hAnsi="Times New Roman" w:cs="Times New Roman"/>
          <w:sz w:val="24"/>
          <w:szCs w:val="24"/>
        </w:rPr>
        <w:t>Завдання дослідника полягає у визначенні факторів, які впливають на об'єкт дослідження, відборі та зосередженні уваги на найсуттєвіших з них. Фактор – це причин</w:t>
      </w:r>
      <w:r>
        <w:rPr>
          <w:rFonts w:ascii="Times New Roman" w:hAnsi="Times New Roman" w:cs="Times New Roman"/>
          <w:sz w:val="24"/>
          <w:szCs w:val="24"/>
        </w:rPr>
        <w:t>н</w:t>
      </w:r>
      <w:r w:rsidRPr="00F5628D">
        <w:rPr>
          <w:rFonts w:ascii="Times New Roman" w:hAnsi="Times New Roman" w:cs="Times New Roman"/>
          <w:sz w:val="24"/>
          <w:szCs w:val="24"/>
        </w:rPr>
        <w:t xml:space="preserve">о-наслідковий вплив на якісні і кількісні зміни в об’єкті дослідження. Критеріями відбору суттєвих факторів є мета дослідження та рівень накопичених знань у цьому напрямку. Відбір найсуттєвіших факторів, які впливають на об'єкт дослідження, має велике практичне значення, оскільки впливає на ступінь достовірності результатів дослідження. Якщо будь-який суттєвий фактор не враховано, то висновки, здобуті в результаті дослідження, можуть бути помилковими, неповними або зовсім хибними. Виявити суттєві фактори простіше, якщо дослідження ґрунтуються на добре опрацьованій теорії. Якщо теорія не дає відповіді на поставлені запитання, то використовують гіпотези, наукові ідеї, сформовані в процесі попереднього вивчення об'єкта дослідження. Отже, чим повніше враховано вплив середовища на об'єкт дослідження, тим точнішими будуть </w:t>
      </w:r>
      <w:r w:rsidRPr="00F5628D">
        <w:rPr>
          <w:rFonts w:ascii="Times New Roman" w:hAnsi="Times New Roman" w:cs="Times New Roman"/>
          <w:sz w:val="24"/>
          <w:szCs w:val="24"/>
        </w:rPr>
        <w:lastRenderedPageBreak/>
        <w:t xml:space="preserve">результати наукового дослідження. Середовище </w:t>
      </w:r>
      <w:r>
        <w:rPr>
          <w:rFonts w:ascii="Times New Roman" w:hAnsi="Times New Roman" w:cs="Times New Roman"/>
          <w:sz w:val="24"/>
          <w:szCs w:val="24"/>
        </w:rPr>
        <w:t>-</w:t>
      </w:r>
      <w:r w:rsidRPr="00F5628D">
        <w:rPr>
          <w:rFonts w:ascii="Times New Roman" w:hAnsi="Times New Roman" w:cs="Times New Roman"/>
          <w:sz w:val="24"/>
          <w:szCs w:val="24"/>
        </w:rPr>
        <w:t xml:space="preserve"> це те, що впливає на об'єкт дослідження. Вибравши об’єкт наукового дослідження, його предмет і фактори визначають його параметри, тобто повноту вивчення об’єкта відповідно до мети наукового дослідження. Від достовірності визначення параметра дослідження і класифікації об’єктів значною мірою залежать результати виконаного дослідження. Класифікація об’єктів дослідження найчастіше здійснюється за двома методами: 1) класифікація об’єктів за наявністю і відсутністю ознак – полягає в тому, що більшість об’єктів поділяються на два класи. Один з них має певну властивість, а другий не має її. Наприклад, витрати поділяються на виробничі (далі немає поділу) та невиробничі (пов’язані з виробництвом і не пов’язані). 2) класифікація об’єктів за видозміною ознак – полягає у тому, що члени поділу являють собою такі сукупності предметів, в кожній із яких загальна для всіх сукупностей ознака виявляється по особливому, з тими чи іншими варіаціями. Для кращого пізнання об’єктів, які вивчаються, при будь-якій класифікації, необхідно з самого початку вибрати основу поділу. Наприклад, виробничі витрати можна класифікувати за функціональною роллю у процесі виробництва (витрати сировини і матеріалів, витрати на оплату праці тощо). Наукова діяльність є складним творчим процесом, який має власну логічну послідовність, вимагає відповідної організації праці дослідника. Основні форми становлення нового знання – це науковий факт, наукова проблема, гіпотеза і теорія. Наукові дослідження проводяться насамперед в інтересах практики та для подальшого розвитку теорії. Вони також здійснюються з метою подолання певних труднощів у процесі наукового пізнання, пояснення раніше невідомих фактів або для виявлення неповноти існуючих способів пояснення відомих фактів. Труднощі наукового пошуку найчіткіше проявляються у так званих проблемних ситуаціях, коли існуюче наукове знання, його рівень і понятійний апарат недостатні для вирішення нових завдань пізнання та практики.</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242565">
        <w:rPr>
          <w:rFonts w:ascii="Times New Roman" w:hAnsi="Times New Roman" w:cs="Times New Roman"/>
          <w:b/>
          <w:sz w:val="24"/>
          <w:szCs w:val="24"/>
        </w:rPr>
        <w:t xml:space="preserve">3. </w:t>
      </w:r>
      <w:r w:rsidRPr="00BA3C7A">
        <w:rPr>
          <w:rFonts w:ascii="Times New Roman" w:hAnsi="Times New Roman" w:cs="Times New Roman"/>
          <w:sz w:val="24"/>
          <w:szCs w:val="24"/>
        </w:rPr>
        <w:t xml:space="preserve">Роль філософії у науковому пізнанні зумовлена наявністю двох крайніх моделей, що склалися у вирішенні цього надзвичайно складного питання, серед яких: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умоглядно-філософський підхід (натурфілософія, філософія історії та ін.), суть якого полягає у прямому виведенні вихід- них принципів наукових теорій безпосередньо з філософських принципів, окрім аналізу матеріалу даної науки; • позитивізм, згідно якого «наука</w:t>
      </w:r>
      <w:r>
        <w:rPr>
          <w:rFonts w:ascii="Times New Roman" w:hAnsi="Times New Roman" w:cs="Times New Roman"/>
          <w:sz w:val="24"/>
          <w:szCs w:val="24"/>
        </w:rPr>
        <w:t xml:space="preserve"> сама собі філософія». Роль фі</w:t>
      </w:r>
      <w:r w:rsidRPr="00BA3C7A">
        <w:rPr>
          <w:rFonts w:ascii="Times New Roman" w:hAnsi="Times New Roman" w:cs="Times New Roman"/>
          <w:sz w:val="24"/>
          <w:szCs w:val="24"/>
        </w:rPr>
        <w:t>лософії у частковому науковому пізнанні або абсолютизується, або, навпаки, принижується аж до повного заперечення. І хоча обидві моделі мали певні позитивні результати, згоди між ними не було досягнуто. 27 Розділ 1. Наука й наукові дослідження в сучасному світі Як показує історія пізнання і самої філософії, в її впливі на процес розвитку науки та її результати, можуть бути виділені такі основні характерні моменти: 1. Інтегративна функція філософі</w:t>
      </w:r>
      <w:r>
        <w:rPr>
          <w:rFonts w:ascii="Times New Roman" w:hAnsi="Times New Roman" w:cs="Times New Roman"/>
          <w:sz w:val="24"/>
          <w:szCs w:val="24"/>
        </w:rPr>
        <w:t>ї, що являє собою системне, ці</w:t>
      </w:r>
      <w:r w:rsidRPr="00BA3C7A">
        <w:rPr>
          <w:rFonts w:ascii="Times New Roman" w:hAnsi="Times New Roman" w:cs="Times New Roman"/>
          <w:sz w:val="24"/>
          <w:szCs w:val="24"/>
        </w:rPr>
        <w:t>лісне узагальнення та синтез різно</w:t>
      </w:r>
      <w:r>
        <w:rPr>
          <w:rFonts w:ascii="Times New Roman" w:hAnsi="Times New Roman" w:cs="Times New Roman"/>
          <w:sz w:val="24"/>
          <w:szCs w:val="24"/>
        </w:rPr>
        <w:t>манітних форм пізнання, практи</w:t>
      </w:r>
      <w:r w:rsidRPr="00BA3C7A">
        <w:rPr>
          <w:rFonts w:ascii="Times New Roman" w:hAnsi="Times New Roman" w:cs="Times New Roman"/>
          <w:sz w:val="24"/>
          <w:szCs w:val="24"/>
        </w:rPr>
        <w:t xml:space="preserve">ки, всього людського досвіду. 2. Критична функція філософії, </w:t>
      </w:r>
      <w:r>
        <w:rPr>
          <w:rFonts w:ascii="Times New Roman" w:hAnsi="Times New Roman" w:cs="Times New Roman"/>
          <w:sz w:val="24"/>
          <w:szCs w:val="24"/>
        </w:rPr>
        <w:t>що спрямована на всі сфери люд</w:t>
      </w:r>
      <w:r w:rsidRPr="00BA3C7A">
        <w:rPr>
          <w:rFonts w:ascii="Times New Roman" w:hAnsi="Times New Roman" w:cs="Times New Roman"/>
          <w:sz w:val="24"/>
          <w:szCs w:val="24"/>
        </w:rPr>
        <w:t>ської діяльності. При цьому крити</w:t>
      </w:r>
      <w:r>
        <w:rPr>
          <w:rFonts w:ascii="Times New Roman" w:hAnsi="Times New Roman" w:cs="Times New Roman"/>
          <w:sz w:val="24"/>
          <w:szCs w:val="24"/>
        </w:rPr>
        <w:t>ка має носити конструктивний ха</w:t>
      </w:r>
      <w:r w:rsidRPr="00BA3C7A">
        <w:rPr>
          <w:rFonts w:ascii="Times New Roman" w:hAnsi="Times New Roman" w:cs="Times New Roman"/>
          <w:sz w:val="24"/>
          <w:szCs w:val="24"/>
        </w:rPr>
        <w:t>рактер, з пропозицією нового рішення</w:t>
      </w:r>
      <w:r>
        <w:rPr>
          <w:rFonts w:ascii="Times New Roman" w:hAnsi="Times New Roman" w:cs="Times New Roman"/>
          <w:sz w:val="24"/>
          <w:szCs w:val="24"/>
        </w:rPr>
        <w:t>, а відсутність контструктивно-</w:t>
      </w:r>
      <w:r w:rsidRPr="00BA3C7A">
        <w:rPr>
          <w:rFonts w:ascii="Times New Roman" w:hAnsi="Times New Roman" w:cs="Times New Roman"/>
          <w:sz w:val="24"/>
          <w:szCs w:val="24"/>
        </w:rPr>
        <w:t>критичного підходу межує з апологетикою. 3. Філософія розробляє певні моделі реальності, крізь призму яких вчений дивиться на свій предме</w:t>
      </w:r>
      <w:r>
        <w:rPr>
          <w:rFonts w:ascii="Times New Roman" w:hAnsi="Times New Roman" w:cs="Times New Roman"/>
          <w:sz w:val="24"/>
          <w:szCs w:val="24"/>
        </w:rPr>
        <w:t>т дослідження, і дає узагальню</w:t>
      </w:r>
      <w:r w:rsidRPr="00BA3C7A">
        <w:rPr>
          <w:rFonts w:ascii="Times New Roman" w:hAnsi="Times New Roman" w:cs="Times New Roman"/>
          <w:sz w:val="24"/>
          <w:szCs w:val="24"/>
        </w:rPr>
        <w:t>ючу карти світу в його універсально-об’єктивних характеристиках. 4. Філософія озброює дослідни</w:t>
      </w:r>
      <w:r>
        <w:rPr>
          <w:rFonts w:ascii="Times New Roman" w:hAnsi="Times New Roman" w:cs="Times New Roman"/>
          <w:sz w:val="24"/>
          <w:szCs w:val="24"/>
        </w:rPr>
        <w:t>ка знанням загальних закономір</w:t>
      </w:r>
      <w:r w:rsidRPr="00BA3C7A">
        <w:rPr>
          <w:rFonts w:ascii="Times New Roman" w:hAnsi="Times New Roman" w:cs="Times New Roman"/>
          <w:sz w:val="24"/>
          <w:szCs w:val="24"/>
        </w:rPr>
        <w:t>ностей самого пізнавального процесу в його цілісності й розвитку, в єдності всіх його рівнів. 5. Філософія дає науці найбільш</w:t>
      </w:r>
      <w:r>
        <w:rPr>
          <w:rFonts w:ascii="Times New Roman" w:hAnsi="Times New Roman" w:cs="Times New Roman"/>
          <w:sz w:val="24"/>
          <w:szCs w:val="24"/>
        </w:rPr>
        <w:t xml:space="preserve"> загальні методологічні принци</w:t>
      </w:r>
      <w:r w:rsidRPr="00BA3C7A">
        <w:rPr>
          <w:rFonts w:ascii="Times New Roman" w:hAnsi="Times New Roman" w:cs="Times New Roman"/>
          <w:sz w:val="24"/>
          <w:szCs w:val="24"/>
        </w:rPr>
        <w:t>пи, що формулюються на основі певних категорій. Звідси, принципи філософії реально функціонують в науці у вигляді зага</w:t>
      </w:r>
      <w:r>
        <w:rPr>
          <w:rFonts w:ascii="Times New Roman" w:hAnsi="Times New Roman" w:cs="Times New Roman"/>
          <w:sz w:val="24"/>
          <w:szCs w:val="24"/>
        </w:rPr>
        <w:t>льних регуля</w:t>
      </w:r>
      <w:r w:rsidRPr="00BA3C7A">
        <w:rPr>
          <w:rFonts w:ascii="Times New Roman" w:hAnsi="Times New Roman" w:cs="Times New Roman"/>
          <w:sz w:val="24"/>
          <w:szCs w:val="24"/>
        </w:rPr>
        <w:t>тивів, універсальних норм, що формують у своїй сукупності методо- логічну програму найвищого рівня. 6. Вчений отримує від філософії</w:t>
      </w:r>
      <w:r>
        <w:rPr>
          <w:rFonts w:ascii="Times New Roman" w:hAnsi="Times New Roman" w:cs="Times New Roman"/>
          <w:sz w:val="24"/>
          <w:szCs w:val="24"/>
        </w:rPr>
        <w:t xml:space="preserve"> певні світоглядні ціннісні на</w:t>
      </w:r>
      <w:r w:rsidRPr="00BA3C7A">
        <w:rPr>
          <w:rFonts w:ascii="Times New Roman" w:hAnsi="Times New Roman" w:cs="Times New Roman"/>
          <w:sz w:val="24"/>
          <w:szCs w:val="24"/>
        </w:rPr>
        <w:t>станови та смисложиттєві орієнтири, а сама філософія певним чином впливає на наукове пізнання на всіх</w:t>
      </w:r>
      <w:r>
        <w:rPr>
          <w:rFonts w:ascii="Times New Roman" w:hAnsi="Times New Roman" w:cs="Times New Roman"/>
          <w:sz w:val="24"/>
          <w:szCs w:val="24"/>
        </w:rPr>
        <w:t xml:space="preserve"> його стадіях, особливо при по</w:t>
      </w:r>
      <w:r w:rsidRPr="00BA3C7A">
        <w:rPr>
          <w:rFonts w:ascii="Times New Roman" w:hAnsi="Times New Roman" w:cs="Times New Roman"/>
          <w:sz w:val="24"/>
          <w:szCs w:val="24"/>
        </w:rPr>
        <w:t xml:space="preserve">будові фундаментальних теорій. </w:t>
      </w:r>
    </w:p>
    <w:p w:rsidR="00C5077B" w:rsidRPr="00BA3C7A"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946A8">
        <w:rPr>
          <w:rFonts w:ascii="Times New Roman" w:hAnsi="Times New Roman" w:cs="Times New Roman"/>
          <w:b/>
          <w:sz w:val="24"/>
          <w:szCs w:val="24"/>
          <w:u w:val="single"/>
        </w:rPr>
        <w:t>Філософські методи</w:t>
      </w:r>
      <w:r w:rsidRPr="00BA3C7A">
        <w:rPr>
          <w:rFonts w:ascii="Times New Roman" w:hAnsi="Times New Roman" w:cs="Times New Roman"/>
          <w:sz w:val="24"/>
          <w:szCs w:val="24"/>
        </w:rPr>
        <w:t xml:space="preserve"> не завжди</w:t>
      </w:r>
      <w:r>
        <w:rPr>
          <w:rFonts w:ascii="Times New Roman" w:hAnsi="Times New Roman" w:cs="Times New Roman"/>
          <w:sz w:val="24"/>
          <w:szCs w:val="24"/>
        </w:rPr>
        <w:t xml:space="preserve"> прямо проявляють себе у науко</w:t>
      </w:r>
      <w:r w:rsidRPr="00BA3C7A">
        <w:rPr>
          <w:rFonts w:ascii="Times New Roman" w:hAnsi="Times New Roman" w:cs="Times New Roman"/>
          <w:sz w:val="24"/>
          <w:szCs w:val="24"/>
        </w:rPr>
        <w:t xml:space="preserve">вих дослідженнях, оскільки можуть застосовуватися як свідомо, так і стихійно. Однак у будь-якій науці </w:t>
      </w:r>
      <w:r w:rsidRPr="00BA3C7A">
        <w:rPr>
          <w:rFonts w:ascii="Times New Roman" w:hAnsi="Times New Roman" w:cs="Times New Roman"/>
          <w:sz w:val="24"/>
          <w:szCs w:val="24"/>
        </w:rPr>
        <w:lastRenderedPageBreak/>
        <w:t>наявні елементи всезагального значення, такі як закони, категорії, п</w:t>
      </w:r>
      <w:r>
        <w:rPr>
          <w:rFonts w:ascii="Times New Roman" w:hAnsi="Times New Roman" w:cs="Times New Roman"/>
          <w:sz w:val="24"/>
          <w:szCs w:val="24"/>
        </w:rPr>
        <w:t>оняття, причини тощо, які і ро</w:t>
      </w:r>
      <w:r w:rsidRPr="00BA3C7A">
        <w:rPr>
          <w:rFonts w:ascii="Times New Roman" w:hAnsi="Times New Roman" w:cs="Times New Roman"/>
          <w:sz w:val="24"/>
          <w:szCs w:val="24"/>
        </w:rPr>
        <w:t xml:space="preserve">блять будь-яку науку так званою «прикладною логікою». Філософські методи </w:t>
      </w:r>
      <w:r>
        <w:rPr>
          <w:rFonts w:ascii="Times New Roman" w:hAnsi="Times New Roman" w:cs="Times New Roman"/>
          <w:sz w:val="24"/>
          <w:szCs w:val="24"/>
        </w:rPr>
        <w:t>-</w:t>
      </w:r>
      <w:r w:rsidRPr="00BA3C7A">
        <w:rPr>
          <w:rFonts w:ascii="Times New Roman" w:hAnsi="Times New Roman" w:cs="Times New Roman"/>
          <w:sz w:val="24"/>
          <w:szCs w:val="24"/>
        </w:rPr>
        <w:t xml:space="preserve"> це не жорстко фіксовані регулятиви, а сис- тема «м’яких» принципів, операцій, прийомів, що</w:t>
      </w:r>
      <w:r>
        <w:rPr>
          <w:rFonts w:ascii="Times New Roman" w:hAnsi="Times New Roman" w:cs="Times New Roman"/>
          <w:sz w:val="24"/>
          <w:szCs w:val="24"/>
        </w:rPr>
        <w:t xml:space="preserve"> носять всезагаль</w:t>
      </w:r>
      <w:r w:rsidRPr="00BA3C7A">
        <w:rPr>
          <w:rFonts w:ascii="Times New Roman" w:hAnsi="Times New Roman" w:cs="Times New Roman"/>
          <w:sz w:val="24"/>
          <w:szCs w:val="24"/>
        </w:rPr>
        <w:t>ний, універсальний характер, тобто знаходяться на вищих «поверхах» абстрагування. Тому філософські мет</w:t>
      </w:r>
      <w:r>
        <w:rPr>
          <w:rFonts w:ascii="Times New Roman" w:hAnsi="Times New Roman" w:cs="Times New Roman"/>
          <w:sz w:val="24"/>
          <w:szCs w:val="24"/>
        </w:rPr>
        <w:t>оди не описуються у чітких тер</w:t>
      </w:r>
      <w:r w:rsidRPr="00BA3C7A">
        <w:rPr>
          <w:rFonts w:ascii="Times New Roman" w:hAnsi="Times New Roman" w:cs="Times New Roman"/>
          <w:sz w:val="24"/>
          <w:szCs w:val="24"/>
        </w:rPr>
        <w:t>мінах логіки та експерименту, не під</w:t>
      </w:r>
      <w:r>
        <w:rPr>
          <w:rFonts w:ascii="Times New Roman" w:hAnsi="Times New Roman" w:cs="Times New Roman"/>
          <w:sz w:val="24"/>
          <w:szCs w:val="24"/>
        </w:rPr>
        <w:t>даються математизації та формал</w:t>
      </w:r>
      <w:r w:rsidRPr="00BA3C7A">
        <w:rPr>
          <w:rFonts w:ascii="Times New Roman" w:hAnsi="Times New Roman" w:cs="Times New Roman"/>
          <w:sz w:val="24"/>
          <w:szCs w:val="24"/>
        </w:rPr>
        <w:t>ізації. Вони задають лише найбільш загальні регулятиви досліджен- ня, його генеральну стратегію, але не заміняють спеціальні методи і не визначають остаточний результат пізнання прямо і безпосередньо.</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Загальнонаукові методи дослідження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AF02F5">
        <w:rPr>
          <w:rFonts w:ascii="Times New Roman" w:hAnsi="Times New Roman" w:cs="Times New Roman"/>
          <w:b/>
          <w:sz w:val="24"/>
          <w:szCs w:val="24"/>
          <w:u w:val="single"/>
        </w:rPr>
        <w:t>У структурі загальнонаукових методів можна виділити такі три рівні: 1. Методи емпіричного дослідження. 2. Методи теоретичного пізнання. 3. Загальнологічні методи і прийоми дослідження</w:t>
      </w:r>
      <w:r w:rsidRPr="00BA3C7A">
        <w:rPr>
          <w:rFonts w:ascii="Times New Roman" w:hAnsi="Times New Roman" w:cs="Times New Roman"/>
          <w:sz w:val="24"/>
          <w:szCs w:val="24"/>
        </w:rPr>
        <w:t xml:space="preserve">.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1. </w:t>
      </w:r>
      <w:r w:rsidRPr="009172AF">
        <w:rPr>
          <w:rFonts w:ascii="Times New Roman" w:hAnsi="Times New Roman" w:cs="Times New Roman"/>
          <w:b/>
          <w:i/>
          <w:sz w:val="24"/>
          <w:szCs w:val="24"/>
        </w:rPr>
        <w:t>Методи емпіричного дослідження</w:t>
      </w:r>
      <w:r>
        <w:rPr>
          <w:rFonts w:ascii="Times New Roman" w:hAnsi="Times New Roman" w:cs="Times New Roman"/>
          <w:sz w:val="24"/>
          <w:szCs w:val="24"/>
        </w:rPr>
        <w:t>. До них відносять спосте</w:t>
      </w:r>
      <w:r w:rsidRPr="00BA3C7A">
        <w:rPr>
          <w:rFonts w:ascii="Times New Roman" w:hAnsi="Times New Roman" w:cs="Times New Roman"/>
          <w:sz w:val="24"/>
          <w:szCs w:val="24"/>
        </w:rPr>
        <w:t xml:space="preserve">реження, експеримент, порівняння, опис, вимірювання. Спостереження </w:t>
      </w:r>
      <w:r>
        <w:rPr>
          <w:rFonts w:ascii="Times New Roman" w:hAnsi="Times New Roman" w:cs="Times New Roman"/>
          <w:sz w:val="24"/>
          <w:szCs w:val="24"/>
        </w:rPr>
        <w:t>-</w:t>
      </w:r>
      <w:r w:rsidRPr="00BA3C7A">
        <w:rPr>
          <w:rFonts w:ascii="Times New Roman" w:hAnsi="Times New Roman" w:cs="Times New Roman"/>
          <w:sz w:val="24"/>
          <w:szCs w:val="24"/>
        </w:rPr>
        <w:t xml:space="preserve"> це цілеспрямоване вивчення предметів, що переважно спирається на дані органів чуттів (відчуття, сприйняття, уявлення). Під час спостереження отримуються знання не лише про зовнішні сторони об’єкту пізнання,</w:t>
      </w:r>
      <w:r>
        <w:rPr>
          <w:rFonts w:ascii="Times New Roman" w:hAnsi="Times New Roman" w:cs="Times New Roman"/>
          <w:sz w:val="24"/>
          <w:szCs w:val="24"/>
        </w:rPr>
        <w:t xml:space="preserve"> але й про його суттєві власти</w:t>
      </w:r>
      <w:r w:rsidRPr="00BA3C7A">
        <w:rPr>
          <w:rFonts w:ascii="Times New Roman" w:hAnsi="Times New Roman" w:cs="Times New Roman"/>
          <w:sz w:val="24"/>
          <w:szCs w:val="24"/>
        </w:rPr>
        <w:t xml:space="preserve">вості. Спостереження може бути безпосереднім та опосередкованим. Останнє здійснюється за допомогою </w:t>
      </w:r>
      <w:r>
        <w:rPr>
          <w:rFonts w:ascii="Times New Roman" w:hAnsi="Times New Roman" w:cs="Times New Roman"/>
          <w:sz w:val="24"/>
          <w:szCs w:val="24"/>
        </w:rPr>
        <w:t>різних приладів і технічних за</w:t>
      </w:r>
      <w:r w:rsidRPr="00BA3C7A">
        <w:rPr>
          <w:rFonts w:ascii="Times New Roman" w:hAnsi="Times New Roman" w:cs="Times New Roman"/>
          <w:sz w:val="24"/>
          <w:szCs w:val="24"/>
        </w:rPr>
        <w:t xml:space="preserve">собів, а з розвитком науки стає все більш складним. Експеримент </w:t>
      </w:r>
      <w:r>
        <w:rPr>
          <w:rFonts w:ascii="Times New Roman" w:hAnsi="Times New Roman" w:cs="Times New Roman"/>
          <w:sz w:val="24"/>
          <w:szCs w:val="24"/>
        </w:rPr>
        <w:t>-</w:t>
      </w:r>
      <w:r w:rsidRPr="00BA3C7A">
        <w:rPr>
          <w:rFonts w:ascii="Times New Roman" w:hAnsi="Times New Roman" w:cs="Times New Roman"/>
          <w:sz w:val="24"/>
          <w:szCs w:val="24"/>
        </w:rPr>
        <w:t xml:space="preserve"> це цілеспрямоване</w:t>
      </w:r>
      <w:r>
        <w:rPr>
          <w:rFonts w:ascii="Times New Roman" w:hAnsi="Times New Roman" w:cs="Times New Roman"/>
          <w:sz w:val="24"/>
          <w:szCs w:val="24"/>
        </w:rPr>
        <w:t xml:space="preserve"> і активне втручання у хід про</w:t>
      </w:r>
      <w:r w:rsidRPr="00BA3C7A">
        <w:rPr>
          <w:rFonts w:ascii="Times New Roman" w:hAnsi="Times New Roman" w:cs="Times New Roman"/>
          <w:sz w:val="24"/>
          <w:szCs w:val="24"/>
        </w:rPr>
        <w:t>цесу, що вивчається, відповідні зміни об’єкта чи його відтворення у спеціально створених і контрольованих умовах. Основними стадіями здійснення експерименту є: плануванн</w:t>
      </w:r>
      <w:r>
        <w:rPr>
          <w:rFonts w:ascii="Times New Roman" w:hAnsi="Times New Roman" w:cs="Times New Roman"/>
          <w:sz w:val="24"/>
          <w:szCs w:val="24"/>
        </w:rPr>
        <w:t>я і будова; контроль; інтерпре</w:t>
      </w:r>
      <w:r w:rsidRPr="00BA3C7A">
        <w:rPr>
          <w:rFonts w:ascii="Times New Roman" w:hAnsi="Times New Roman" w:cs="Times New Roman"/>
          <w:sz w:val="24"/>
          <w:szCs w:val="24"/>
        </w:rPr>
        <w:t xml:space="preserve">тація результатів.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Експеримент має д</w:t>
      </w:r>
      <w:r>
        <w:rPr>
          <w:rFonts w:ascii="Times New Roman" w:hAnsi="Times New Roman" w:cs="Times New Roman"/>
          <w:sz w:val="24"/>
          <w:szCs w:val="24"/>
        </w:rPr>
        <w:t>ві взаємопов’язані функції: до</w:t>
      </w:r>
      <w:r w:rsidRPr="00BA3C7A">
        <w:rPr>
          <w:rFonts w:ascii="Times New Roman" w:hAnsi="Times New Roman" w:cs="Times New Roman"/>
          <w:sz w:val="24"/>
          <w:szCs w:val="24"/>
        </w:rPr>
        <w:t>слідну перевірку гіпотез і теорій, а також формування нових наукових концепцій. У залежності від цих функцій виділяють експерименти: дослідницький (пошуковий), пере</w:t>
      </w:r>
      <w:r>
        <w:rPr>
          <w:rFonts w:ascii="Times New Roman" w:hAnsi="Times New Roman" w:cs="Times New Roman"/>
          <w:sz w:val="24"/>
          <w:szCs w:val="24"/>
        </w:rPr>
        <w:t>вірочний (контрольний), відтво</w:t>
      </w:r>
      <w:r w:rsidRPr="00BA3C7A">
        <w:rPr>
          <w:rFonts w:ascii="Times New Roman" w:hAnsi="Times New Roman" w:cs="Times New Roman"/>
          <w:sz w:val="24"/>
          <w:szCs w:val="24"/>
        </w:rPr>
        <w:t xml:space="preserve">рюючий, ізольований тощо, а у залежності від характеру об’єктів </w:t>
      </w:r>
      <w:r>
        <w:rPr>
          <w:rFonts w:ascii="Times New Roman" w:hAnsi="Times New Roman" w:cs="Times New Roman"/>
          <w:sz w:val="24"/>
          <w:szCs w:val="24"/>
        </w:rPr>
        <w:t>-</w:t>
      </w:r>
      <w:r w:rsidRPr="00BA3C7A">
        <w:rPr>
          <w:rFonts w:ascii="Times New Roman" w:hAnsi="Times New Roman" w:cs="Times New Roman"/>
          <w:sz w:val="24"/>
          <w:szCs w:val="24"/>
        </w:rPr>
        <w:t xml:space="preserve"> фізичні, хімічні, біологічні, соціальні і т.ін. Отже, експеримент </w:t>
      </w:r>
      <w:r>
        <w:rPr>
          <w:rFonts w:ascii="Times New Roman" w:hAnsi="Times New Roman" w:cs="Times New Roman"/>
          <w:sz w:val="24"/>
          <w:szCs w:val="24"/>
        </w:rPr>
        <w:t>-</w:t>
      </w:r>
      <w:r w:rsidRPr="00BA3C7A">
        <w:rPr>
          <w:rFonts w:ascii="Times New Roman" w:hAnsi="Times New Roman" w:cs="Times New Roman"/>
          <w:sz w:val="24"/>
          <w:szCs w:val="24"/>
        </w:rPr>
        <w:t xml:space="preserve"> це найбільш загальний емпіричний мет</w:t>
      </w:r>
      <w:r>
        <w:rPr>
          <w:rFonts w:ascii="Times New Roman" w:hAnsi="Times New Roman" w:cs="Times New Roman"/>
          <w:sz w:val="24"/>
          <w:szCs w:val="24"/>
        </w:rPr>
        <w:t>од пізнання, який не лише вклю</w:t>
      </w:r>
      <w:r w:rsidRPr="00BA3C7A">
        <w:rPr>
          <w:rFonts w:ascii="Times New Roman" w:hAnsi="Times New Roman" w:cs="Times New Roman"/>
          <w:sz w:val="24"/>
          <w:szCs w:val="24"/>
        </w:rPr>
        <w:t>чає спостереження й вимірювання, а й здійснює перестановку, зміну об’єкта дослідження тощо. У цьому методі можна виявити впли</w:t>
      </w:r>
      <w:r>
        <w:rPr>
          <w:rFonts w:ascii="Times New Roman" w:hAnsi="Times New Roman" w:cs="Times New Roman"/>
          <w:sz w:val="24"/>
          <w:szCs w:val="24"/>
        </w:rPr>
        <w:t>в од</w:t>
      </w:r>
      <w:r w:rsidRPr="00BA3C7A">
        <w:rPr>
          <w:rFonts w:ascii="Times New Roman" w:hAnsi="Times New Roman" w:cs="Times New Roman"/>
          <w:sz w:val="24"/>
          <w:szCs w:val="24"/>
        </w:rPr>
        <w:t xml:space="preserve">ного чинника на інший.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Емпіричні </w:t>
      </w:r>
      <w:r>
        <w:rPr>
          <w:rFonts w:ascii="Times New Roman" w:hAnsi="Times New Roman" w:cs="Times New Roman"/>
          <w:sz w:val="24"/>
          <w:szCs w:val="24"/>
        </w:rPr>
        <w:t>методи пізнання відіграють вели</w:t>
      </w:r>
      <w:r w:rsidRPr="00BA3C7A">
        <w:rPr>
          <w:rFonts w:ascii="Times New Roman" w:hAnsi="Times New Roman" w:cs="Times New Roman"/>
          <w:sz w:val="24"/>
          <w:szCs w:val="24"/>
        </w:rPr>
        <w:t xml:space="preserve">ку роль у науковому </w:t>
      </w:r>
      <w:r>
        <w:rPr>
          <w:rFonts w:ascii="Times New Roman" w:hAnsi="Times New Roman" w:cs="Times New Roman"/>
          <w:sz w:val="24"/>
          <w:szCs w:val="24"/>
        </w:rPr>
        <w:t xml:space="preserve">політологічному дослідженні </w:t>
      </w:r>
      <w:r w:rsidRPr="00BA3C7A">
        <w:rPr>
          <w:rFonts w:ascii="Times New Roman" w:hAnsi="Times New Roman" w:cs="Times New Roman"/>
          <w:sz w:val="24"/>
          <w:szCs w:val="24"/>
        </w:rPr>
        <w:t>дослідженні. Во</w:t>
      </w:r>
      <w:r>
        <w:rPr>
          <w:rFonts w:ascii="Times New Roman" w:hAnsi="Times New Roman" w:cs="Times New Roman"/>
          <w:sz w:val="24"/>
          <w:szCs w:val="24"/>
        </w:rPr>
        <w:t>ни не лише є основою для закрі</w:t>
      </w:r>
      <w:r w:rsidRPr="00BA3C7A">
        <w:rPr>
          <w:rFonts w:ascii="Times New Roman" w:hAnsi="Times New Roman" w:cs="Times New Roman"/>
          <w:sz w:val="24"/>
          <w:szCs w:val="24"/>
        </w:rPr>
        <w:t xml:space="preserve">плення теоретичних передумов, а й часто становлять предмет нового відкриття, нового наукового дослідження.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Порівняння </w:t>
      </w:r>
      <w:r>
        <w:rPr>
          <w:rFonts w:ascii="Times New Roman" w:hAnsi="Times New Roman" w:cs="Times New Roman"/>
          <w:sz w:val="24"/>
          <w:szCs w:val="24"/>
        </w:rPr>
        <w:t>-</w:t>
      </w:r>
      <w:r w:rsidRPr="00BA3C7A">
        <w:rPr>
          <w:rFonts w:ascii="Times New Roman" w:hAnsi="Times New Roman" w:cs="Times New Roman"/>
          <w:sz w:val="24"/>
          <w:szCs w:val="24"/>
        </w:rPr>
        <w:t xml:space="preserve"> це пізнавальна оп</w:t>
      </w:r>
      <w:r>
        <w:rPr>
          <w:rFonts w:ascii="Times New Roman" w:hAnsi="Times New Roman" w:cs="Times New Roman"/>
          <w:sz w:val="24"/>
          <w:szCs w:val="24"/>
        </w:rPr>
        <w:t>ерація, що лежить в основі умо</w:t>
      </w:r>
      <w:r w:rsidRPr="00BA3C7A">
        <w:rPr>
          <w:rFonts w:ascii="Times New Roman" w:hAnsi="Times New Roman" w:cs="Times New Roman"/>
          <w:sz w:val="24"/>
          <w:szCs w:val="24"/>
        </w:rPr>
        <w:t>виводів щодо схожості чи відмінності об’єктів (або ступенів розви- тку одного й того ж об’єкта). За допомогою порівняння виявляють якісні й кількісні характеристики п</w:t>
      </w:r>
      <w:r>
        <w:rPr>
          <w:rFonts w:ascii="Times New Roman" w:hAnsi="Times New Roman" w:cs="Times New Roman"/>
          <w:sz w:val="24"/>
          <w:szCs w:val="24"/>
        </w:rPr>
        <w:t>редметів. Найпростішим і важли</w:t>
      </w:r>
      <w:r w:rsidRPr="00BA3C7A">
        <w:rPr>
          <w:rFonts w:ascii="Times New Roman" w:hAnsi="Times New Roman" w:cs="Times New Roman"/>
          <w:sz w:val="24"/>
          <w:szCs w:val="24"/>
        </w:rPr>
        <w:t>вим типом відносин, що виявляють</w:t>
      </w:r>
      <w:r>
        <w:rPr>
          <w:rFonts w:ascii="Times New Roman" w:hAnsi="Times New Roman" w:cs="Times New Roman"/>
          <w:sz w:val="24"/>
          <w:szCs w:val="24"/>
        </w:rPr>
        <w:t>ся у ході порівняння, є відноси</w:t>
      </w:r>
      <w:r w:rsidRPr="00BA3C7A">
        <w:rPr>
          <w:rFonts w:ascii="Times New Roman" w:hAnsi="Times New Roman" w:cs="Times New Roman"/>
          <w:sz w:val="24"/>
          <w:szCs w:val="24"/>
        </w:rPr>
        <w:t>ни тотожності й відмінності. При цьому порівняння має смисл лише у сукупності «однорідних» предметів, що утворюють клас. Воно є основою такого логічного прийому як аналогія і є вихідним пунктом порівняльно-історичного методу. Останній є таким, за допомогою якого шляхом порівняння виявляється</w:t>
      </w:r>
      <w:r>
        <w:rPr>
          <w:rFonts w:ascii="Times New Roman" w:hAnsi="Times New Roman" w:cs="Times New Roman"/>
          <w:sz w:val="24"/>
          <w:szCs w:val="24"/>
        </w:rPr>
        <w:t xml:space="preserve"> загальне і особливе в історич</w:t>
      </w:r>
      <w:r w:rsidRPr="00BA3C7A">
        <w:rPr>
          <w:rFonts w:ascii="Times New Roman" w:hAnsi="Times New Roman" w:cs="Times New Roman"/>
          <w:sz w:val="24"/>
          <w:szCs w:val="24"/>
        </w:rPr>
        <w:t>них та інших явищах, досягається пізнання різних ступенів розвитку одного і того ж явища чи різних існуючих явищ. Цей метод дозволяє виявити і співставити рівні у розвитк</w:t>
      </w:r>
      <w:r>
        <w:rPr>
          <w:rFonts w:ascii="Times New Roman" w:hAnsi="Times New Roman" w:cs="Times New Roman"/>
          <w:sz w:val="24"/>
          <w:szCs w:val="24"/>
        </w:rPr>
        <w:t>у явища, що вивчається, ті змі</w:t>
      </w:r>
      <w:r w:rsidRPr="00BA3C7A">
        <w:rPr>
          <w:rFonts w:ascii="Times New Roman" w:hAnsi="Times New Roman" w:cs="Times New Roman"/>
          <w:sz w:val="24"/>
          <w:szCs w:val="24"/>
        </w:rPr>
        <w:t xml:space="preserve">ни, що відбулися, визначити тенденції розвитку.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Опис </w:t>
      </w:r>
      <w:r>
        <w:rPr>
          <w:rFonts w:ascii="Times New Roman" w:hAnsi="Times New Roman" w:cs="Times New Roman"/>
          <w:sz w:val="24"/>
          <w:szCs w:val="24"/>
        </w:rPr>
        <w:t>-</w:t>
      </w:r>
      <w:r w:rsidRPr="00BA3C7A">
        <w:rPr>
          <w:rFonts w:ascii="Times New Roman" w:hAnsi="Times New Roman" w:cs="Times New Roman"/>
          <w:sz w:val="24"/>
          <w:szCs w:val="24"/>
        </w:rPr>
        <w:t xml:space="preserve"> пізнавальна операція, що</w:t>
      </w:r>
      <w:r>
        <w:rPr>
          <w:rFonts w:ascii="Times New Roman" w:hAnsi="Times New Roman" w:cs="Times New Roman"/>
          <w:sz w:val="24"/>
          <w:szCs w:val="24"/>
        </w:rPr>
        <w:t xml:space="preserve"> полягає у фіксуванні результа</w:t>
      </w:r>
      <w:r w:rsidRPr="00BA3C7A">
        <w:rPr>
          <w:rFonts w:ascii="Times New Roman" w:hAnsi="Times New Roman" w:cs="Times New Roman"/>
          <w:sz w:val="24"/>
          <w:szCs w:val="24"/>
        </w:rPr>
        <w:t xml:space="preserve">тів досліду (спостереження чи експерименту) за допомогою певних систем позначень, що прийняті у науці. Вимірювання </w:t>
      </w:r>
      <w:r>
        <w:rPr>
          <w:rFonts w:ascii="Times New Roman" w:hAnsi="Times New Roman" w:cs="Times New Roman"/>
          <w:sz w:val="24"/>
          <w:szCs w:val="24"/>
        </w:rPr>
        <w:t>-</w:t>
      </w:r>
      <w:r w:rsidRPr="00BA3C7A">
        <w:rPr>
          <w:rFonts w:ascii="Times New Roman" w:hAnsi="Times New Roman" w:cs="Times New Roman"/>
          <w:sz w:val="24"/>
          <w:szCs w:val="24"/>
        </w:rPr>
        <w:t xml:space="preserve"> це сукупність дій, що виконуються за допомогою засобів вимірювання з метою зна</w:t>
      </w:r>
      <w:r>
        <w:rPr>
          <w:rFonts w:ascii="Times New Roman" w:hAnsi="Times New Roman" w:cs="Times New Roman"/>
          <w:sz w:val="24"/>
          <w:szCs w:val="24"/>
        </w:rPr>
        <w:t>ходження числового значення ви</w:t>
      </w:r>
      <w:r w:rsidRPr="00BA3C7A">
        <w:rPr>
          <w:rFonts w:ascii="Times New Roman" w:hAnsi="Times New Roman" w:cs="Times New Roman"/>
          <w:sz w:val="24"/>
          <w:szCs w:val="24"/>
        </w:rPr>
        <w:t xml:space="preserve">мірюваної величини у прийнятих одиницях виміру. </w:t>
      </w:r>
    </w:p>
    <w:p w:rsidR="00C5077B" w:rsidRPr="00BA3C7A"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2. </w:t>
      </w:r>
      <w:r w:rsidRPr="00A90785">
        <w:rPr>
          <w:rFonts w:ascii="Times New Roman" w:hAnsi="Times New Roman" w:cs="Times New Roman"/>
          <w:b/>
          <w:i/>
          <w:sz w:val="24"/>
          <w:szCs w:val="24"/>
        </w:rPr>
        <w:t>Методи теоретичного пізнання</w:t>
      </w:r>
      <w:r w:rsidRPr="00BA3C7A">
        <w:rPr>
          <w:rFonts w:ascii="Times New Roman" w:hAnsi="Times New Roman" w:cs="Times New Roman"/>
          <w:sz w:val="24"/>
          <w:szCs w:val="24"/>
        </w:rPr>
        <w:t>. До них відносять форм</w:t>
      </w:r>
      <w:r>
        <w:rPr>
          <w:rFonts w:ascii="Times New Roman" w:hAnsi="Times New Roman" w:cs="Times New Roman"/>
          <w:sz w:val="24"/>
          <w:szCs w:val="24"/>
        </w:rPr>
        <w:t>а</w:t>
      </w:r>
      <w:r w:rsidRPr="00BA3C7A">
        <w:rPr>
          <w:rFonts w:ascii="Times New Roman" w:hAnsi="Times New Roman" w:cs="Times New Roman"/>
          <w:sz w:val="24"/>
          <w:szCs w:val="24"/>
        </w:rPr>
        <w:t>лізацію, аксіоматичний метод, гіпо</w:t>
      </w:r>
      <w:r>
        <w:rPr>
          <w:rFonts w:ascii="Times New Roman" w:hAnsi="Times New Roman" w:cs="Times New Roman"/>
          <w:sz w:val="24"/>
          <w:szCs w:val="24"/>
        </w:rPr>
        <w:t>тетико-дедуктивний метод і схо</w:t>
      </w:r>
      <w:r w:rsidRPr="00BA3C7A">
        <w:rPr>
          <w:rFonts w:ascii="Times New Roman" w:hAnsi="Times New Roman" w:cs="Times New Roman"/>
          <w:sz w:val="24"/>
          <w:szCs w:val="24"/>
        </w:rPr>
        <w:t xml:space="preserve">дження від абстрактного до конкретного. </w:t>
      </w:r>
      <w:r w:rsidRPr="00BA3C7A">
        <w:rPr>
          <w:rFonts w:ascii="Times New Roman" w:hAnsi="Times New Roman" w:cs="Times New Roman"/>
          <w:sz w:val="24"/>
          <w:szCs w:val="24"/>
        </w:rPr>
        <w:lastRenderedPageBreak/>
        <w:t xml:space="preserve">Формалізація </w:t>
      </w:r>
      <w:r>
        <w:rPr>
          <w:rFonts w:ascii="Times New Roman" w:hAnsi="Times New Roman" w:cs="Times New Roman"/>
          <w:sz w:val="24"/>
          <w:szCs w:val="24"/>
        </w:rPr>
        <w:t>-</w:t>
      </w:r>
      <w:r w:rsidRPr="00BA3C7A">
        <w:rPr>
          <w:rFonts w:ascii="Times New Roman" w:hAnsi="Times New Roman" w:cs="Times New Roman"/>
          <w:sz w:val="24"/>
          <w:szCs w:val="24"/>
        </w:rPr>
        <w:t xml:space="preserve"> це відображення знання у знаково-символічному вигляді (формалізованій мові). Остання створюється для точного виразу думок з метою виключення можливості неоднозначного їх розуміння. За умов формалізації ро</w:t>
      </w:r>
      <w:r>
        <w:rPr>
          <w:rFonts w:ascii="Times New Roman" w:hAnsi="Times New Roman" w:cs="Times New Roman"/>
          <w:sz w:val="24"/>
          <w:szCs w:val="24"/>
        </w:rPr>
        <w:t>здуми щодо об’єктів переносять</w:t>
      </w:r>
      <w:r w:rsidRPr="00BA3C7A">
        <w:rPr>
          <w:rFonts w:ascii="Times New Roman" w:hAnsi="Times New Roman" w:cs="Times New Roman"/>
          <w:sz w:val="24"/>
          <w:szCs w:val="24"/>
        </w:rPr>
        <w:t>ся у площину оперування зі знаками (формулами). Формалізація будується на відмінностях природних і штучних мов. Адже природні мови як засіб спілкування характ</w:t>
      </w:r>
      <w:r>
        <w:rPr>
          <w:rFonts w:ascii="Times New Roman" w:hAnsi="Times New Roman" w:cs="Times New Roman"/>
          <w:sz w:val="24"/>
          <w:szCs w:val="24"/>
        </w:rPr>
        <w:t>еризуються багатозначністю, ба</w:t>
      </w:r>
      <w:r w:rsidRPr="00BA3C7A">
        <w:rPr>
          <w:rFonts w:ascii="Times New Roman" w:hAnsi="Times New Roman" w:cs="Times New Roman"/>
          <w:sz w:val="24"/>
          <w:szCs w:val="24"/>
        </w:rPr>
        <w:t>гатогранністю, гнучкістю, неточн</w:t>
      </w:r>
      <w:r>
        <w:rPr>
          <w:rFonts w:ascii="Times New Roman" w:hAnsi="Times New Roman" w:cs="Times New Roman"/>
          <w:sz w:val="24"/>
          <w:szCs w:val="24"/>
        </w:rPr>
        <w:t>істю, образністю тощо, а форма</w:t>
      </w:r>
      <w:r w:rsidRPr="00BA3C7A">
        <w:rPr>
          <w:rFonts w:ascii="Times New Roman" w:hAnsi="Times New Roman" w:cs="Times New Roman"/>
          <w:sz w:val="24"/>
          <w:szCs w:val="24"/>
        </w:rPr>
        <w:t xml:space="preserve">лізовані (штучні) мови призначені </w:t>
      </w:r>
      <w:r>
        <w:rPr>
          <w:rFonts w:ascii="Times New Roman" w:hAnsi="Times New Roman" w:cs="Times New Roman"/>
          <w:sz w:val="24"/>
          <w:szCs w:val="24"/>
        </w:rPr>
        <w:t>для більш точного і чіткого ви</w:t>
      </w:r>
      <w:r w:rsidRPr="00BA3C7A">
        <w:rPr>
          <w:rFonts w:ascii="Times New Roman" w:hAnsi="Times New Roman" w:cs="Times New Roman"/>
          <w:sz w:val="24"/>
          <w:szCs w:val="24"/>
        </w:rPr>
        <w:t xml:space="preserve">раження значення. Мова формул штучної мови стає інструментом пізнання. Аксіоматичний метод </w:t>
      </w:r>
      <w:r>
        <w:rPr>
          <w:rFonts w:ascii="Times New Roman" w:hAnsi="Times New Roman" w:cs="Times New Roman"/>
          <w:sz w:val="24"/>
          <w:szCs w:val="24"/>
        </w:rPr>
        <w:t>-</w:t>
      </w:r>
      <w:r w:rsidRPr="00BA3C7A">
        <w:rPr>
          <w:rFonts w:ascii="Times New Roman" w:hAnsi="Times New Roman" w:cs="Times New Roman"/>
          <w:sz w:val="24"/>
          <w:szCs w:val="24"/>
        </w:rPr>
        <w:t xml:space="preserve"> це спосіб побудови наукової теорії, при якому в її основу покладені деякі вихідні положення </w:t>
      </w:r>
      <w:r>
        <w:rPr>
          <w:rFonts w:ascii="Times New Roman" w:hAnsi="Times New Roman" w:cs="Times New Roman"/>
          <w:sz w:val="24"/>
          <w:szCs w:val="24"/>
        </w:rPr>
        <w:t>- аксіоми (по</w:t>
      </w:r>
      <w:r w:rsidRPr="00BA3C7A">
        <w:rPr>
          <w:rFonts w:ascii="Times New Roman" w:hAnsi="Times New Roman" w:cs="Times New Roman"/>
          <w:sz w:val="24"/>
          <w:szCs w:val="24"/>
        </w:rPr>
        <w:t>стулати), з яких вся решта тверджень цієї теорії виводиться суто ло- гічним шляхом, шляхом доказу. Для</w:t>
      </w:r>
      <w:r>
        <w:rPr>
          <w:rFonts w:ascii="Times New Roman" w:hAnsi="Times New Roman" w:cs="Times New Roman"/>
          <w:sz w:val="24"/>
          <w:szCs w:val="24"/>
        </w:rPr>
        <w:t xml:space="preserve"> виводу теорем з аксіом (і вза</w:t>
      </w:r>
      <w:r w:rsidRPr="00BA3C7A">
        <w:rPr>
          <w:rFonts w:ascii="Times New Roman" w:hAnsi="Times New Roman" w:cs="Times New Roman"/>
          <w:sz w:val="24"/>
          <w:szCs w:val="24"/>
        </w:rPr>
        <w:t>галі одних формул з інших) формуються спеціальні правила виводу. Аксіоматичний метод є лише одним з методів побудови наукового знання. Він має обмежене застосування, оскільки вимагає високого рівня розвитку аксіоматизованої змістовної теорії.</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Гіпотетико-дедуктивний метод </w:t>
      </w:r>
      <w:r>
        <w:rPr>
          <w:rFonts w:ascii="Times New Roman" w:hAnsi="Times New Roman" w:cs="Times New Roman"/>
          <w:sz w:val="24"/>
          <w:szCs w:val="24"/>
        </w:rPr>
        <w:t>-</w:t>
      </w:r>
      <w:r w:rsidRPr="00BA3C7A">
        <w:rPr>
          <w:rFonts w:ascii="Times New Roman" w:hAnsi="Times New Roman" w:cs="Times New Roman"/>
          <w:sz w:val="24"/>
          <w:szCs w:val="24"/>
        </w:rPr>
        <w:t xml:space="preserve"> це метод наукового пізнання, сутність якого полягає у створенні системи дедуктивно пов’язаних між собою гіпотез, з яких виводяться твердження щодо емпіричних фактів. Звідси, метод ґрунтується на виведені (дедукції) умовиводів з гіпотез та інших посилань, істинне значення яких невідоме. А це означає, що умовивід, отриманий на основі даного метода, буде мати лише вірогіднійсний характер. З логічної точки зору гіпотетико- дедуктивний метод являє собою ієр</w:t>
      </w:r>
      <w:r>
        <w:rPr>
          <w:rFonts w:ascii="Times New Roman" w:hAnsi="Times New Roman" w:cs="Times New Roman"/>
          <w:sz w:val="24"/>
          <w:szCs w:val="24"/>
        </w:rPr>
        <w:t>архію гіпотез, ступінь абстрак</w:t>
      </w:r>
      <w:r w:rsidRPr="00BA3C7A">
        <w:rPr>
          <w:rFonts w:ascii="Times New Roman" w:hAnsi="Times New Roman" w:cs="Times New Roman"/>
          <w:sz w:val="24"/>
          <w:szCs w:val="24"/>
        </w:rPr>
        <w:t>тності й спільності яких збільшується</w:t>
      </w:r>
      <w:r>
        <w:rPr>
          <w:rFonts w:ascii="Times New Roman" w:hAnsi="Times New Roman" w:cs="Times New Roman"/>
          <w:sz w:val="24"/>
          <w:szCs w:val="24"/>
        </w:rPr>
        <w:t xml:space="preserve"> по мірі віддаленості від емпі</w:t>
      </w:r>
      <w:r w:rsidRPr="00BA3C7A">
        <w:rPr>
          <w:rFonts w:ascii="Times New Roman" w:hAnsi="Times New Roman" w:cs="Times New Roman"/>
          <w:sz w:val="24"/>
          <w:szCs w:val="24"/>
        </w:rPr>
        <w:t xml:space="preserve">ричного базису. Сходження від абстрактного до конкретного </w:t>
      </w:r>
      <w:r>
        <w:rPr>
          <w:rFonts w:ascii="Times New Roman" w:hAnsi="Times New Roman" w:cs="Times New Roman"/>
          <w:sz w:val="24"/>
          <w:szCs w:val="24"/>
        </w:rPr>
        <w:t>- це метод теоре</w:t>
      </w:r>
      <w:r w:rsidRPr="00BA3C7A">
        <w:rPr>
          <w:rFonts w:ascii="Times New Roman" w:hAnsi="Times New Roman" w:cs="Times New Roman"/>
          <w:sz w:val="24"/>
          <w:szCs w:val="24"/>
        </w:rPr>
        <w:t>тичного дослідження і викладу, який полягає у русі наукової думки від вихідної абстракції (однобічне, неповне знання) через послідовні етапи поглиблення і розширення пізна</w:t>
      </w:r>
      <w:r>
        <w:rPr>
          <w:rFonts w:ascii="Times New Roman" w:hAnsi="Times New Roman" w:cs="Times New Roman"/>
          <w:sz w:val="24"/>
          <w:szCs w:val="24"/>
        </w:rPr>
        <w:t>ння до результату - цілісно</w:t>
      </w:r>
      <w:r w:rsidRPr="00BA3C7A">
        <w:rPr>
          <w:rFonts w:ascii="Times New Roman" w:hAnsi="Times New Roman" w:cs="Times New Roman"/>
          <w:sz w:val="24"/>
          <w:szCs w:val="24"/>
        </w:rPr>
        <w:t>му відтворенню у теорії предмета, що досліджується. Передумовою даного метода є сходження від чут</w:t>
      </w:r>
      <w:r>
        <w:rPr>
          <w:rFonts w:ascii="Times New Roman" w:hAnsi="Times New Roman" w:cs="Times New Roman"/>
          <w:sz w:val="24"/>
          <w:szCs w:val="24"/>
        </w:rPr>
        <w:t>тєво-конкретного до абстрактно</w:t>
      </w:r>
      <w:r w:rsidRPr="00BA3C7A">
        <w:rPr>
          <w:rFonts w:ascii="Times New Roman" w:hAnsi="Times New Roman" w:cs="Times New Roman"/>
          <w:sz w:val="24"/>
          <w:szCs w:val="24"/>
        </w:rPr>
        <w:t>го, виокремлення у мисленні окремих сторін предмета та</w:t>
      </w:r>
      <w:r>
        <w:rPr>
          <w:rFonts w:ascii="Times New Roman" w:hAnsi="Times New Roman" w:cs="Times New Roman"/>
          <w:sz w:val="24"/>
          <w:szCs w:val="24"/>
        </w:rPr>
        <w:t xml:space="preserve"> їх «закрі</w:t>
      </w:r>
      <w:r w:rsidRPr="00BA3C7A">
        <w:rPr>
          <w:rFonts w:ascii="Times New Roman" w:hAnsi="Times New Roman" w:cs="Times New Roman"/>
          <w:sz w:val="24"/>
          <w:szCs w:val="24"/>
        </w:rPr>
        <w:t xml:space="preserve">плення» у відповідних абстрактних визначеннях. Рух пізнання від чуттєво-конкретного до абстрактного </w:t>
      </w:r>
      <w:r>
        <w:rPr>
          <w:rFonts w:ascii="Times New Roman" w:hAnsi="Times New Roman" w:cs="Times New Roman"/>
          <w:sz w:val="24"/>
          <w:szCs w:val="24"/>
        </w:rPr>
        <w:t>-</w:t>
      </w:r>
      <w:r w:rsidRPr="00BA3C7A">
        <w:rPr>
          <w:rFonts w:ascii="Times New Roman" w:hAnsi="Times New Roman" w:cs="Times New Roman"/>
          <w:sz w:val="24"/>
          <w:szCs w:val="24"/>
        </w:rPr>
        <w:t xml:space="preserve"> це і є рух від одиничного до загального, тут домінують такі логічні прийоми як аналіз та індукція.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3. </w:t>
      </w:r>
      <w:r w:rsidRPr="009172AF">
        <w:rPr>
          <w:rFonts w:ascii="Times New Roman" w:hAnsi="Times New Roman" w:cs="Times New Roman"/>
          <w:b/>
          <w:i/>
          <w:sz w:val="24"/>
          <w:szCs w:val="24"/>
        </w:rPr>
        <w:t>Загальнологічні методи і прийоми дослідження</w:t>
      </w:r>
      <w:r>
        <w:rPr>
          <w:rFonts w:ascii="Times New Roman" w:hAnsi="Times New Roman" w:cs="Times New Roman"/>
          <w:sz w:val="24"/>
          <w:szCs w:val="24"/>
        </w:rPr>
        <w:t>. До них від</w:t>
      </w:r>
      <w:r w:rsidRPr="00BA3C7A">
        <w:rPr>
          <w:rFonts w:ascii="Times New Roman" w:hAnsi="Times New Roman" w:cs="Times New Roman"/>
          <w:sz w:val="24"/>
          <w:szCs w:val="24"/>
        </w:rPr>
        <w:t>носяться: аналіз, синтез, абстрагування, ідеалізація, узагальнення, індукція, дедукція, аналогія, моделюва</w:t>
      </w:r>
      <w:r>
        <w:rPr>
          <w:rFonts w:ascii="Times New Roman" w:hAnsi="Times New Roman" w:cs="Times New Roman"/>
          <w:sz w:val="24"/>
          <w:szCs w:val="24"/>
        </w:rPr>
        <w:t>ння, системний підхід, вірогід</w:t>
      </w:r>
      <w:r w:rsidRPr="00BA3C7A">
        <w:rPr>
          <w:rFonts w:ascii="Times New Roman" w:hAnsi="Times New Roman" w:cs="Times New Roman"/>
          <w:sz w:val="24"/>
          <w:szCs w:val="24"/>
        </w:rPr>
        <w:t xml:space="preserve">нісні (статистичні) методи. Аналіз </w:t>
      </w:r>
      <w:r>
        <w:rPr>
          <w:rFonts w:ascii="Times New Roman" w:hAnsi="Times New Roman" w:cs="Times New Roman"/>
          <w:sz w:val="24"/>
          <w:szCs w:val="24"/>
        </w:rPr>
        <w:t>-</w:t>
      </w:r>
      <w:r w:rsidRPr="00BA3C7A">
        <w:rPr>
          <w:rFonts w:ascii="Times New Roman" w:hAnsi="Times New Roman" w:cs="Times New Roman"/>
          <w:sz w:val="24"/>
          <w:szCs w:val="24"/>
        </w:rPr>
        <w:t xml:space="preserve"> це поділ об’єкта на ск</w:t>
      </w:r>
      <w:r>
        <w:rPr>
          <w:rFonts w:ascii="Times New Roman" w:hAnsi="Times New Roman" w:cs="Times New Roman"/>
          <w:sz w:val="24"/>
          <w:szCs w:val="24"/>
        </w:rPr>
        <w:t>ладові частини з метою їх само</w:t>
      </w:r>
      <w:r w:rsidRPr="00BA3C7A">
        <w:rPr>
          <w:rFonts w:ascii="Times New Roman" w:hAnsi="Times New Roman" w:cs="Times New Roman"/>
          <w:sz w:val="24"/>
          <w:szCs w:val="24"/>
        </w:rPr>
        <w:t>стійного вивчення. Видами аналізу є механічний поділ; визначення динамічного складу; виявлення форм в</w:t>
      </w:r>
      <w:r>
        <w:rPr>
          <w:rFonts w:ascii="Times New Roman" w:hAnsi="Times New Roman" w:cs="Times New Roman"/>
          <w:sz w:val="24"/>
          <w:szCs w:val="24"/>
        </w:rPr>
        <w:t>заємодії елементів цілого; зна</w:t>
      </w:r>
      <w:r w:rsidRPr="00BA3C7A">
        <w:rPr>
          <w:rFonts w:ascii="Times New Roman" w:hAnsi="Times New Roman" w:cs="Times New Roman"/>
          <w:sz w:val="24"/>
          <w:szCs w:val="24"/>
        </w:rPr>
        <w:t xml:space="preserve">ходження причин явищ; виявлення рівня знання та його структури тощо. Різновидом аналізу є поділ на класи (множини) предметів на підкласи </w:t>
      </w:r>
      <w:r>
        <w:rPr>
          <w:rFonts w:ascii="Times New Roman" w:hAnsi="Times New Roman" w:cs="Times New Roman"/>
          <w:sz w:val="24"/>
          <w:szCs w:val="24"/>
        </w:rPr>
        <w:t>-</w:t>
      </w:r>
      <w:r w:rsidRPr="00BA3C7A">
        <w:rPr>
          <w:rFonts w:ascii="Times New Roman" w:hAnsi="Times New Roman" w:cs="Times New Roman"/>
          <w:sz w:val="24"/>
          <w:szCs w:val="24"/>
        </w:rPr>
        <w:t xml:space="preserve"> класифікація і періодизація. Синтез </w:t>
      </w:r>
      <w:r>
        <w:rPr>
          <w:rFonts w:ascii="Times New Roman" w:hAnsi="Times New Roman" w:cs="Times New Roman"/>
          <w:sz w:val="24"/>
          <w:szCs w:val="24"/>
        </w:rPr>
        <w:t>-</w:t>
      </w:r>
      <w:r w:rsidRPr="00BA3C7A">
        <w:rPr>
          <w:rFonts w:ascii="Times New Roman" w:hAnsi="Times New Roman" w:cs="Times New Roman"/>
          <w:sz w:val="24"/>
          <w:szCs w:val="24"/>
        </w:rPr>
        <w:t xml:space="preserve"> це об’єднання, реальне і розумове, різних сторін, частин предмета в єдине ціле. Синтез </w:t>
      </w:r>
      <w:r>
        <w:rPr>
          <w:rFonts w:ascii="Times New Roman" w:hAnsi="Times New Roman" w:cs="Times New Roman"/>
          <w:sz w:val="24"/>
          <w:szCs w:val="24"/>
        </w:rPr>
        <w:t>-</w:t>
      </w:r>
      <w:r w:rsidRPr="00BA3C7A">
        <w:rPr>
          <w:rFonts w:ascii="Times New Roman" w:hAnsi="Times New Roman" w:cs="Times New Roman"/>
          <w:sz w:val="24"/>
          <w:szCs w:val="24"/>
        </w:rPr>
        <w:t xml:space="preserve"> це н</w:t>
      </w:r>
      <w:r>
        <w:rPr>
          <w:rFonts w:ascii="Times New Roman" w:hAnsi="Times New Roman" w:cs="Times New Roman"/>
          <w:sz w:val="24"/>
          <w:szCs w:val="24"/>
        </w:rPr>
        <w:t>е довільне, еклектичне поєднан</w:t>
      </w:r>
      <w:r w:rsidRPr="00BA3C7A">
        <w:rPr>
          <w:rFonts w:ascii="Times New Roman" w:hAnsi="Times New Roman" w:cs="Times New Roman"/>
          <w:sz w:val="24"/>
          <w:szCs w:val="24"/>
        </w:rPr>
        <w:t>ня розрізнених частин, «шматочків» цілого, а діалектична єдність з виділенням сутності. Слід розрізняти аналіз і синтез у науковому дослідженні від ана- лізу і синтезу у формальній логіці. Як відомо, в логіці під синтезом розуміють будь-яке поєднання за заданими ознаками. У науковому дослідженні до однієї групи включают</w:t>
      </w:r>
      <w:r>
        <w:rPr>
          <w:rFonts w:ascii="Times New Roman" w:hAnsi="Times New Roman" w:cs="Times New Roman"/>
          <w:sz w:val="24"/>
          <w:szCs w:val="24"/>
        </w:rPr>
        <w:t>ься лише ті відомості, які від</w:t>
      </w:r>
      <w:r w:rsidRPr="00BA3C7A">
        <w:rPr>
          <w:rFonts w:ascii="Times New Roman" w:hAnsi="Times New Roman" w:cs="Times New Roman"/>
          <w:sz w:val="24"/>
          <w:szCs w:val="24"/>
        </w:rPr>
        <w:t xml:space="preserve">повідають головним, визначальним ознакам. Таким чином, аналіз і синтез із звичайних логічних операцій перетворюються на особливі методи дослідження. Кожна наука має свій специфічний предмет дослідження, тому з’являються притаманні саме їй прийоми аналізу й синтезу, система- тизації результатів спостереження, </w:t>
      </w:r>
      <w:r>
        <w:rPr>
          <w:rFonts w:ascii="Times New Roman" w:hAnsi="Times New Roman" w:cs="Times New Roman"/>
          <w:sz w:val="24"/>
          <w:szCs w:val="24"/>
        </w:rPr>
        <w:t>експерименту та обробки дослід</w:t>
      </w:r>
      <w:r w:rsidRPr="00BA3C7A">
        <w:rPr>
          <w:rFonts w:ascii="Times New Roman" w:hAnsi="Times New Roman" w:cs="Times New Roman"/>
          <w:sz w:val="24"/>
          <w:szCs w:val="24"/>
        </w:rPr>
        <w:t>них даних. Аналіз і синтез змістовно пов’язані між собою. Аналізуючи явище, розкладаючи його на складові й вивчаючи кожну окремо, слід розглядати їх як частини єдиного цілого. Ще Арістотель говорив, що рука, яка відокремлена від тіла, є рукою лише за назвою. Це означає, що аналіз має переплітатися із синте</w:t>
      </w:r>
      <w:r>
        <w:rPr>
          <w:rFonts w:ascii="Times New Roman" w:hAnsi="Times New Roman" w:cs="Times New Roman"/>
          <w:sz w:val="24"/>
          <w:szCs w:val="24"/>
        </w:rPr>
        <w:t>зом, тобто співвідносити аналі</w:t>
      </w:r>
      <w:r w:rsidRPr="00BA3C7A">
        <w:rPr>
          <w:rFonts w:ascii="Times New Roman" w:hAnsi="Times New Roman" w:cs="Times New Roman"/>
          <w:sz w:val="24"/>
          <w:szCs w:val="24"/>
        </w:rPr>
        <w:t xml:space="preserve">зовану частину із цілим, встановлювати її місце в цьому цілому, для чого потрібно дослідити частини в їх сутності як складові цілого. У результаті такого аналізу можна виділити </w:t>
      </w:r>
      <w:r w:rsidRPr="00BA3C7A">
        <w:rPr>
          <w:rFonts w:ascii="Times New Roman" w:hAnsi="Times New Roman" w:cs="Times New Roman"/>
          <w:sz w:val="24"/>
          <w:szCs w:val="24"/>
        </w:rPr>
        <w:lastRenderedPageBreak/>
        <w:t xml:space="preserve">загальне як суттєве у предметі, що стане основою для синтезу. Завдання аналізу </w:t>
      </w:r>
      <w:r>
        <w:rPr>
          <w:rFonts w:ascii="Times New Roman" w:hAnsi="Times New Roman" w:cs="Times New Roman"/>
          <w:sz w:val="24"/>
          <w:szCs w:val="24"/>
        </w:rPr>
        <w:t>– це виді</w:t>
      </w:r>
      <w:r w:rsidRPr="00BA3C7A">
        <w:rPr>
          <w:rFonts w:ascii="Times New Roman" w:hAnsi="Times New Roman" w:cs="Times New Roman"/>
          <w:sz w:val="24"/>
          <w:szCs w:val="24"/>
        </w:rPr>
        <w:t>лення тієї частини, з якої сам предмет виникає і розвивається. Об’єкт у синтезі становить єдність прот</w:t>
      </w:r>
      <w:r>
        <w:rPr>
          <w:rFonts w:ascii="Times New Roman" w:hAnsi="Times New Roman" w:cs="Times New Roman"/>
          <w:sz w:val="24"/>
          <w:szCs w:val="24"/>
        </w:rPr>
        <w:t>илежностей, при цьому відтворю</w:t>
      </w:r>
      <w:r w:rsidRPr="00BA3C7A">
        <w:rPr>
          <w:rFonts w:ascii="Times New Roman" w:hAnsi="Times New Roman" w:cs="Times New Roman"/>
          <w:sz w:val="24"/>
          <w:szCs w:val="24"/>
        </w:rPr>
        <w:t xml:space="preserve">ються його виникнення і розвиток. Якщо спочатку синтез виступає в аналізі, то потім включає аналіз у себе.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У сучасному науковому пізнанні</w:t>
      </w:r>
      <w:r>
        <w:rPr>
          <w:rFonts w:ascii="Times New Roman" w:hAnsi="Times New Roman" w:cs="Times New Roman"/>
          <w:sz w:val="24"/>
          <w:szCs w:val="24"/>
        </w:rPr>
        <w:t xml:space="preserve"> теоретичні аналіз і синтез не</w:t>
      </w:r>
      <w:r w:rsidRPr="00BA3C7A">
        <w:rPr>
          <w:rFonts w:ascii="Times New Roman" w:hAnsi="Times New Roman" w:cs="Times New Roman"/>
          <w:sz w:val="24"/>
          <w:szCs w:val="24"/>
        </w:rPr>
        <w:t xml:space="preserve">розривно пов’язані з практичним аналізом і синтезом </w:t>
      </w:r>
      <w:r>
        <w:rPr>
          <w:rFonts w:ascii="Times New Roman" w:hAnsi="Times New Roman" w:cs="Times New Roman"/>
          <w:sz w:val="24"/>
          <w:szCs w:val="24"/>
        </w:rPr>
        <w:t>-</w:t>
      </w:r>
      <w:r w:rsidRPr="00BA3C7A">
        <w:rPr>
          <w:rFonts w:ascii="Times New Roman" w:hAnsi="Times New Roman" w:cs="Times New Roman"/>
          <w:sz w:val="24"/>
          <w:szCs w:val="24"/>
        </w:rPr>
        <w:t xml:space="preserve"> з практикою експериментування та із суспільно-історичною практикою взагалі. Лише у процесі практики перевіряют</w:t>
      </w:r>
      <w:r>
        <w:rPr>
          <w:rFonts w:ascii="Times New Roman" w:hAnsi="Times New Roman" w:cs="Times New Roman"/>
          <w:sz w:val="24"/>
          <w:szCs w:val="24"/>
        </w:rPr>
        <w:t>ься висновки, зроблені на осно</w:t>
      </w:r>
      <w:r w:rsidRPr="00BA3C7A">
        <w:rPr>
          <w:rFonts w:ascii="Times New Roman" w:hAnsi="Times New Roman" w:cs="Times New Roman"/>
          <w:sz w:val="24"/>
          <w:szCs w:val="24"/>
        </w:rPr>
        <w:t xml:space="preserve">ві аналізу, і підтверджуються теоретичні побудови синтезу. Абстрагування </w:t>
      </w:r>
      <w:r>
        <w:rPr>
          <w:rFonts w:ascii="Times New Roman" w:hAnsi="Times New Roman" w:cs="Times New Roman"/>
          <w:sz w:val="24"/>
          <w:szCs w:val="24"/>
        </w:rPr>
        <w:t>-</w:t>
      </w:r>
      <w:r w:rsidRPr="00BA3C7A">
        <w:rPr>
          <w:rFonts w:ascii="Times New Roman" w:hAnsi="Times New Roman" w:cs="Times New Roman"/>
          <w:sz w:val="24"/>
          <w:szCs w:val="24"/>
        </w:rPr>
        <w:t xml:space="preserve"> це процес мисленевого відволікання від ряду властивостей і відносин явища, яке вивчається, з одночасним виді- ленням властивостей (насамперед, </w:t>
      </w:r>
      <w:r>
        <w:rPr>
          <w:rFonts w:ascii="Times New Roman" w:hAnsi="Times New Roman" w:cs="Times New Roman"/>
          <w:sz w:val="24"/>
          <w:szCs w:val="24"/>
        </w:rPr>
        <w:t>суттєвих, загальних), що цікав</w:t>
      </w:r>
      <w:r w:rsidRPr="00BA3C7A">
        <w:rPr>
          <w:rFonts w:ascii="Times New Roman" w:hAnsi="Times New Roman" w:cs="Times New Roman"/>
          <w:sz w:val="24"/>
          <w:szCs w:val="24"/>
        </w:rPr>
        <w:t>лять дослідника. Існують різні види абстракцій: абстракції ототожнення, ізолююча абстракція, абстракція актуальної нескінченності, абстракція потенційної здійснюваності. Абстракції різнять також за рівнем (порядком). Абстракції від реальних предметів носять назву абстракцій першого порядку; абстрак</w:t>
      </w:r>
      <w:r>
        <w:rPr>
          <w:rFonts w:ascii="Times New Roman" w:hAnsi="Times New Roman" w:cs="Times New Roman"/>
          <w:sz w:val="24"/>
          <w:szCs w:val="24"/>
        </w:rPr>
        <w:t>ції від абстракцій першого рівн</w:t>
      </w:r>
      <w:r w:rsidRPr="00BA3C7A">
        <w:rPr>
          <w:rFonts w:ascii="Times New Roman" w:hAnsi="Times New Roman" w:cs="Times New Roman"/>
          <w:sz w:val="24"/>
          <w:szCs w:val="24"/>
        </w:rPr>
        <w:t xml:space="preserve">я </w:t>
      </w:r>
      <w:r>
        <w:rPr>
          <w:rFonts w:ascii="Times New Roman" w:hAnsi="Times New Roman" w:cs="Times New Roman"/>
          <w:sz w:val="24"/>
          <w:szCs w:val="24"/>
        </w:rPr>
        <w:t>-</w:t>
      </w:r>
      <w:r w:rsidRPr="00BA3C7A">
        <w:rPr>
          <w:rFonts w:ascii="Times New Roman" w:hAnsi="Times New Roman" w:cs="Times New Roman"/>
          <w:sz w:val="24"/>
          <w:szCs w:val="24"/>
        </w:rPr>
        <w:t xml:space="preserve"> другого порядку тощо. Найвищім рівнем абстракції характеризуються філософські категорії.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Ідеалізація </w:t>
      </w:r>
      <w:r>
        <w:rPr>
          <w:rFonts w:ascii="Times New Roman" w:hAnsi="Times New Roman" w:cs="Times New Roman"/>
          <w:sz w:val="24"/>
          <w:szCs w:val="24"/>
        </w:rPr>
        <w:t>-</w:t>
      </w:r>
      <w:r w:rsidRPr="00BA3C7A">
        <w:rPr>
          <w:rFonts w:ascii="Times New Roman" w:hAnsi="Times New Roman" w:cs="Times New Roman"/>
          <w:sz w:val="24"/>
          <w:szCs w:val="24"/>
        </w:rPr>
        <w:t xml:space="preserve"> мисленева процедура, яка пов’язана з утворенням абстрактних (ідеалізованих) об’єктів, що реально є принципово нездійсненними («ідеальний газ», «абсолютно чорне тіло», «точка» тощо), але є такими, для яких існують прообрази у реальному світі. У процесі ідеалізації відбувається відволікання від реальних властивостей предмета з одночасним введенням до змісту понять, що утворюються, таких ознак, що є ре</w:t>
      </w:r>
      <w:r>
        <w:rPr>
          <w:rFonts w:ascii="Times New Roman" w:hAnsi="Times New Roman" w:cs="Times New Roman"/>
          <w:sz w:val="24"/>
          <w:szCs w:val="24"/>
        </w:rPr>
        <w:t>ально нездійсненними. В резуль</w:t>
      </w:r>
      <w:r w:rsidRPr="00BA3C7A">
        <w:rPr>
          <w:rFonts w:ascii="Times New Roman" w:hAnsi="Times New Roman" w:cs="Times New Roman"/>
          <w:sz w:val="24"/>
          <w:szCs w:val="24"/>
        </w:rPr>
        <w:t>таті утворюється так званий «ідеалі</w:t>
      </w:r>
      <w:r>
        <w:rPr>
          <w:rFonts w:ascii="Times New Roman" w:hAnsi="Times New Roman" w:cs="Times New Roman"/>
          <w:sz w:val="24"/>
          <w:szCs w:val="24"/>
        </w:rPr>
        <w:t>зований об’єкт», яким може керу</w:t>
      </w:r>
      <w:r w:rsidRPr="00BA3C7A">
        <w:rPr>
          <w:rFonts w:ascii="Times New Roman" w:hAnsi="Times New Roman" w:cs="Times New Roman"/>
          <w:sz w:val="24"/>
          <w:szCs w:val="24"/>
        </w:rPr>
        <w:t xml:space="preserve">ватись теоретичне мислення при відображенні реальних об’єктів. У розвинених наукових теоріях, як правило, розглядаються не окремі ідеалізовані об’єкти та їх властивості, а цілісні системи ідеалізованих об’єктів та їх структури.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Узагальнення </w:t>
      </w:r>
      <w:r>
        <w:rPr>
          <w:rFonts w:ascii="Times New Roman" w:hAnsi="Times New Roman" w:cs="Times New Roman"/>
          <w:sz w:val="24"/>
          <w:szCs w:val="24"/>
        </w:rPr>
        <w:t>-</w:t>
      </w:r>
      <w:r w:rsidRPr="00BA3C7A">
        <w:rPr>
          <w:rFonts w:ascii="Times New Roman" w:hAnsi="Times New Roman" w:cs="Times New Roman"/>
          <w:sz w:val="24"/>
          <w:szCs w:val="24"/>
        </w:rPr>
        <w:t xml:space="preserve"> це процес становлення загальних властивостей і ознак предметів. Воно тісно пов’яз</w:t>
      </w:r>
      <w:r>
        <w:rPr>
          <w:rFonts w:ascii="Times New Roman" w:hAnsi="Times New Roman" w:cs="Times New Roman"/>
          <w:sz w:val="24"/>
          <w:szCs w:val="24"/>
        </w:rPr>
        <w:t>ано з абстрагуванням. Гносеоло</w:t>
      </w:r>
      <w:r w:rsidRPr="00BA3C7A">
        <w:rPr>
          <w:rFonts w:ascii="Times New Roman" w:hAnsi="Times New Roman" w:cs="Times New Roman"/>
          <w:sz w:val="24"/>
          <w:szCs w:val="24"/>
        </w:rPr>
        <w:t xml:space="preserve">гічною основою узагальнення є категорії загального та одиничного. Загальне є філософською категорією, що відображає схожі, повторю- вані риси та ознаки, що належать кільком одиничним явищам чи всім предметам даного класу, а одиничне </w:t>
      </w:r>
      <w:r>
        <w:rPr>
          <w:rFonts w:ascii="Times New Roman" w:hAnsi="Times New Roman" w:cs="Times New Roman"/>
          <w:sz w:val="24"/>
          <w:szCs w:val="24"/>
        </w:rPr>
        <w:t>-</w:t>
      </w:r>
      <w:r w:rsidRPr="00BA3C7A">
        <w:rPr>
          <w:rFonts w:ascii="Times New Roman" w:hAnsi="Times New Roman" w:cs="Times New Roman"/>
          <w:sz w:val="24"/>
          <w:szCs w:val="24"/>
        </w:rPr>
        <w:t xml:space="preserve"> виражає специфіку, своєрід- ність саме даного явища (чи групи яв</w:t>
      </w:r>
      <w:r>
        <w:rPr>
          <w:rFonts w:ascii="Times New Roman" w:hAnsi="Times New Roman" w:cs="Times New Roman"/>
          <w:sz w:val="24"/>
          <w:szCs w:val="24"/>
        </w:rPr>
        <w:t>ищ однакової якості), його від</w:t>
      </w:r>
      <w:r w:rsidRPr="00BA3C7A">
        <w:rPr>
          <w:rFonts w:ascii="Times New Roman" w:hAnsi="Times New Roman" w:cs="Times New Roman"/>
          <w:sz w:val="24"/>
          <w:szCs w:val="24"/>
        </w:rPr>
        <w:t>мінність від інших. Узагальнення не може бути нескінченним. Його межею є філософські категорії, що не мають родового поняття і тому узагальнювати їх не можна.</w:t>
      </w:r>
    </w:p>
    <w:p w:rsidR="00C5077B" w:rsidRPr="00BA3C7A"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Індукція </w:t>
      </w:r>
      <w:r>
        <w:rPr>
          <w:rFonts w:ascii="Times New Roman" w:hAnsi="Times New Roman" w:cs="Times New Roman"/>
          <w:sz w:val="24"/>
          <w:szCs w:val="24"/>
        </w:rPr>
        <w:t>-</w:t>
      </w:r>
      <w:r w:rsidRPr="00BA3C7A">
        <w:rPr>
          <w:rFonts w:ascii="Times New Roman" w:hAnsi="Times New Roman" w:cs="Times New Roman"/>
          <w:sz w:val="24"/>
          <w:szCs w:val="24"/>
        </w:rPr>
        <w:t xml:space="preserve"> логічний прийом до</w:t>
      </w:r>
      <w:r>
        <w:rPr>
          <w:rFonts w:ascii="Times New Roman" w:hAnsi="Times New Roman" w:cs="Times New Roman"/>
          <w:sz w:val="24"/>
          <w:szCs w:val="24"/>
        </w:rPr>
        <w:t>слідження, що пов’язаний з уза</w:t>
      </w:r>
      <w:r w:rsidRPr="00BA3C7A">
        <w:rPr>
          <w:rFonts w:ascii="Times New Roman" w:hAnsi="Times New Roman" w:cs="Times New Roman"/>
          <w:sz w:val="24"/>
          <w:szCs w:val="24"/>
        </w:rPr>
        <w:t>гальненням результатів спостереження та експерименту і рухом думки від одиничного до загального. Оскільки досвід зав</w:t>
      </w:r>
      <w:r>
        <w:rPr>
          <w:rFonts w:ascii="Times New Roman" w:hAnsi="Times New Roman" w:cs="Times New Roman"/>
          <w:sz w:val="24"/>
          <w:szCs w:val="24"/>
        </w:rPr>
        <w:t>жди є не</w:t>
      </w:r>
      <w:r w:rsidRPr="00BA3C7A">
        <w:rPr>
          <w:rFonts w:ascii="Times New Roman" w:hAnsi="Times New Roman" w:cs="Times New Roman"/>
          <w:sz w:val="24"/>
          <w:szCs w:val="24"/>
        </w:rPr>
        <w:t>скінченним, тому індуктивні узагальнення носять проблематичний (вірогіднісний) характер. Індуктивні узагальнення розглядаються як дослідні істини чи емпіричні закони. Серед індуктивних узагальнень важлива роль належить науковій індукції, яка, крі</w:t>
      </w:r>
      <w:r>
        <w:rPr>
          <w:rFonts w:ascii="Times New Roman" w:hAnsi="Times New Roman" w:cs="Times New Roman"/>
          <w:sz w:val="24"/>
          <w:szCs w:val="24"/>
        </w:rPr>
        <w:t>м формального об</w:t>
      </w:r>
      <w:r w:rsidRPr="00BA3C7A">
        <w:rPr>
          <w:rFonts w:ascii="Times New Roman" w:hAnsi="Times New Roman" w:cs="Times New Roman"/>
          <w:sz w:val="24"/>
          <w:szCs w:val="24"/>
        </w:rPr>
        <w:t xml:space="preserve">ґрунтування, узагальнення, яке отримане індуктивним шляхом, дає додаткове змістовне обґрунтування його істинності, </w:t>
      </w:r>
      <w:r>
        <w:rPr>
          <w:rFonts w:ascii="Times New Roman" w:hAnsi="Times New Roman" w:cs="Times New Roman"/>
          <w:sz w:val="24"/>
          <w:szCs w:val="24"/>
        </w:rPr>
        <w:t>-</w:t>
      </w:r>
      <w:r w:rsidRPr="00BA3C7A">
        <w:rPr>
          <w:rFonts w:ascii="Times New Roman" w:hAnsi="Times New Roman" w:cs="Times New Roman"/>
          <w:sz w:val="24"/>
          <w:szCs w:val="24"/>
        </w:rPr>
        <w:t xml:space="preserve"> у тому числі за допомогою дедукції (теорій, законів). </w:t>
      </w:r>
    </w:p>
    <w:p w:rsidR="00C5077B" w:rsidRPr="00BA3C7A"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Наукова індукція дає досто</w:t>
      </w:r>
      <w:r w:rsidRPr="00BA3C7A">
        <w:rPr>
          <w:rFonts w:ascii="Times New Roman" w:hAnsi="Times New Roman" w:cs="Times New Roman"/>
          <w:sz w:val="24"/>
          <w:szCs w:val="24"/>
        </w:rPr>
        <w:t xml:space="preserve">вірний висновок завдяки тому, що акцент робиться на необхідних, за- кономірних і причинних зв’язках.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Дедукція </w:t>
      </w:r>
      <w:r>
        <w:rPr>
          <w:rFonts w:ascii="Times New Roman" w:hAnsi="Times New Roman" w:cs="Times New Roman"/>
          <w:sz w:val="24"/>
          <w:szCs w:val="24"/>
        </w:rPr>
        <w:t>-</w:t>
      </w:r>
      <w:r w:rsidRPr="00BA3C7A">
        <w:rPr>
          <w:rFonts w:ascii="Times New Roman" w:hAnsi="Times New Roman" w:cs="Times New Roman"/>
          <w:sz w:val="24"/>
          <w:szCs w:val="24"/>
        </w:rPr>
        <w:t xml:space="preserve"> це, по-перше, перехід</w:t>
      </w:r>
      <w:r>
        <w:rPr>
          <w:rFonts w:ascii="Times New Roman" w:hAnsi="Times New Roman" w:cs="Times New Roman"/>
          <w:sz w:val="24"/>
          <w:szCs w:val="24"/>
        </w:rPr>
        <w:t xml:space="preserve"> у процесі пізнання від загаль</w:t>
      </w:r>
      <w:r w:rsidRPr="00BA3C7A">
        <w:rPr>
          <w:rFonts w:ascii="Times New Roman" w:hAnsi="Times New Roman" w:cs="Times New Roman"/>
          <w:sz w:val="24"/>
          <w:szCs w:val="24"/>
        </w:rPr>
        <w:t>ного до одиничного, виведення одиничного із загального; по-друге, процес логічного висновку, тобто переходу за тими чи іншими пр</w:t>
      </w:r>
      <w:r>
        <w:rPr>
          <w:rFonts w:ascii="Times New Roman" w:hAnsi="Times New Roman" w:cs="Times New Roman"/>
          <w:sz w:val="24"/>
          <w:szCs w:val="24"/>
        </w:rPr>
        <w:t>а</w:t>
      </w:r>
      <w:r w:rsidRPr="00BA3C7A">
        <w:rPr>
          <w:rFonts w:ascii="Times New Roman" w:hAnsi="Times New Roman" w:cs="Times New Roman"/>
          <w:sz w:val="24"/>
          <w:szCs w:val="24"/>
        </w:rPr>
        <w:t xml:space="preserve">вилами логіки від деяких даних пропозицій-посилань до їх наслідків (висновків). Сутність дедукції полягає у використанні загальних на укових положень для дослідження </w:t>
      </w:r>
      <w:r>
        <w:rPr>
          <w:rFonts w:ascii="Times New Roman" w:hAnsi="Times New Roman" w:cs="Times New Roman"/>
          <w:sz w:val="24"/>
          <w:szCs w:val="24"/>
        </w:rPr>
        <w:t>конкретних явищ. У процесі піз</w:t>
      </w:r>
      <w:r w:rsidRPr="00BA3C7A">
        <w:rPr>
          <w:rFonts w:ascii="Times New Roman" w:hAnsi="Times New Roman" w:cs="Times New Roman"/>
          <w:sz w:val="24"/>
          <w:szCs w:val="24"/>
        </w:rPr>
        <w:t>нання індукція та дедукція нерозривно пов’язані між собою, хоч на певному рівні наукового дослідження</w:t>
      </w:r>
      <w:r>
        <w:rPr>
          <w:rFonts w:ascii="Times New Roman" w:hAnsi="Times New Roman" w:cs="Times New Roman"/>
          <w:sz w:val="24"/>
          <w:szCs w:val="24"/>
        </w:rPr>
        <w:t xml:space="preserve"> одна з них переважає. При уза</w:t>
      </w:r>
      <w:r w:rsidRPr="00BA3C7A">
        <w:rPr>
          <w:rFonts w:ascii="Times New Roman" w:hAnsi="Times New Roman" w:cs="Times New Roman"/>
          <w:sz w:val="24"/>
          <w:szCs w:val="24"/>
        </w:rPr>
        <w:t xml:space="preserve">гальненні емпіричного матеріалу й висуванні гіпотези провідною є індукція. У теоретичному пізнанні важлива насамперед дедукція, яка дозволяє логічно </w:t>
      </w:r>
      <w:r w:rsidRPr="00BA3C7A">
        <w:rPr>
          <w:rFonts w:ascii="Times New Roman" w:hAnsi="Times New Roman" w:cs="Times New Roman"/>
          <w:sz w:val="24"/>
          <w:szCs w:val="24"/>
        </w:rPr>
        <w:lastRenderedPageBreak/>
        <w:t xml:space="preserve">впорядкувати експериментальні дані й побудувати теорію, яка спирається на логіку їх взаємодії. За допомогою дедукції і завершують дослідження.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Аналогія </w:t>
      </w:r>
      <w:r>
        <w:rPr>
          <w:rFonts w:ascii="Times New Roman" w:hAnsi="Times New Roman" w:cs="Times New Roman"/>
          <w:sz w:val="24"/>
          <w:szCs w:val="24"/>
        </w:rPr>
        <w:t>-</w:t>
      </w:r>
      <w:r w:rsidRPr="00BA3C7A">
        <w:rPr>
          <w:rFonts w:ascii="Times New Roman" w:hAnsi="Times New Roman" w:cs="Times New Roman"/>
          <w:sz w:val="24"/>
          <w:szCs w:val="24"/>
        </w:rPr>
        <w:t xml:space="preserve"> встановлення схожос</w:t>
      </w:r>
      <w:r>
        <w:rPr>
          <w:rFonts w:ascii="Times New Roman" w:hAnsi="Times New Roman" w:cs="Times New Roman"/>
          <w:sz w:val="24"/>
          <w:szCs w:val="24"/>
        </w:rPr>
        <w:t>ті в деяких властивостях і від</w:t>
      </w:r>
      <w:r w:rsidRPr="00BA3C7A">
        <w:rPr>
          <w:rFonts w:ascii="Times New Roman" w:hAnsi="Times New Roman" w:cs="Times New Roman"/>
          <w:sz w:val="24"/>
          <w:szCs w:val="24"/>
        </w:rPr>
        <w:t xml:space="preserve">носинах між нетотожніми об’єктами. На підставі виявленої схожості робиться відповідний висновок </w:t>
      </w:r>
      <w:r>
        <w:rPr>
          <w:rFonts w:ascii="Times New Roman" w:hAnsi="Times New Roman" w:cs="Times New Roman"/>
          <w:sz w:val="24"/>
          <w:szCs w:val="24"/>
        </w:rPr>
        <w:t>-</w:t>
      </w:r>
      <w:r w:rsidRPr="00BA3C7A">
        <w:rPr>
          <w:rFonts w:ascii="Times New Roman" w:hAnsi="Times New Roman" w:cs="Times New Roman"/>
          <w:sz w:val="24"/>
          <w:szCs w:val="24"/>
        </w:rPr>
        <w:t xml:space="preserve"> у</w:t>
      </w:r>
      <w:r>
        <w:rPr>
          <w:rFonts w:ascii="Times New Roman" w:hAnsi="Times New Roman" w:cs="Times New Roman"/>
          <w:sz w:val="24"/>
          <w:szCs w:val="24"/>
        </w:rPr>
        <w:t>мозаключення за аналогією. Ана</w:t>
      </w:r>
      <w:r w:rsidRPr="00BA3C7A">
        <w:rPr>
          <w:rFonts w:ascii="Times New Roman" w:hAnsi="Times New Roman" w:cs="Times New Roman"/>
          <w:sz w:val="24"/>
          <w:szCs w:val="24"/>
        </w:rPr>
        <w:t xml:space="preserve">логія дає не достовірні, а вірогіднісні знання.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У висновку за аналогією знання, яке отримано від розгляду пе</w:t>
      </w:r>
      <w:r>
        <w:rPr>
          <w:rFonts w:ascii="Times New Roman" w:hAnsi="Times New Roman" w:cs="Times New Roman"/>
          <w:sz w:val="24"/>
          <w:szCs w:val="24"/>
        </w:rPr>
        <w:t>вного об’єкта («моделі»), пере</w:t>
      </w:r>
      <w:r w:rsidRPr="00BA3C7A">
        <w:rPr>
          <w:rFonts w:ascii="Times New Roman" w:hAnsi="Times New Roman" w:cs="Times New Roman"/>
          <w:sz w:val="24"/>
          <w:szCs w:val="24"/>
        </w:rPr>
        <w:t xml:space="preserve">носиться на інший, менш досліджений і менш доступний для дослідження об’єкт.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Моделювання </w:t>
      </w:r>
      <w:r>
        <w:rPr>
          <w:rFonts w:ascii="Times New Roman" w:hAnsi="Times New Roman" w:cs="Times New Roman"/>
          <w:sz w:val="24"/>
          <w:szCs w:val="24"/>
        </w:rPr>
        <w:t>-</w:t>
      </w:r>
      <w:r w:rsidRPr="00BA3C7A">
        <w:rPr>
          <w:rFonts w:ascii="Times New Roman" w:hAnsi="Times New Roman" w:cs="Times New Roman"/>
          <w:sz w:val="24"/>
          <w:szCs w:val="24"/>
        </w:rPr>
        <w:t xml:space="preserve"> це метод дослідження об’єктів на їх моделях. У логіці і методології науки модель </w:t>
      </w:r>
      <w:r>
        <w:rPr>
          <w:rFonts w:ascii="Times New Roman" w:hAnsi="Times New Roman" w:cs="Times New Roman"/>
          <w:sz w:val="24"/>
          <w:szCs w:val="24"/>
        </w:rPr>
        <w:t>- це аналог певного фрагмен</w:t>
      </w:r>
      <w:r w:rsidRPr="00BA3C7A">
        <w:rPr>
          <w:rFonts w:ascii="Times New Roman" w:hAnsi="Times New Roman" w:cs="Times New Roman"/>
          <w:sz w:val="24"/>
          <w:szCs w:val="24"/>
        </w:rPr>
        <w:t>ту реальності, породження людської культури, концептуально- теоретичних образів тощо. Форми моделювання різноманітні і</w:t>
      </w:r>
      <w:r>
        <w:rPr>
          <w:rFonts w:ascii="Times New Roman" w:hAnsi="Times New Roman" w:cs="Times New Roman"/>
          <w:sz w:val="24"/>
          <w:szCs w:val="24"/>
        </w:rPr>
        <w:t xml:space="preserve"> зале</w:t>
      </w:r>
      <w:r w:rsidRPr="00BA3C7A">
        <w:rPr>
          <w:rFonts w:ascii="Times New Roman" w:hAnsi="Times New Roman" w:cs="Times New Roman"/>
          <w:sz w:val="24"/>
          <w:szCs w:val="24"/>
        </w:rPr>
        <w:t xml:space="preserve">жать від використання моделей і сфери застосування моделювання. За характером моделей виокремлюють матеріальне (предметне) та ідеальне моделювання, яке виражене у відповідній знаковій формі. </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Системний підхід </w:t>
      </w:r>
      <w:r>
        <w:rPr>
          <w:rFonts w:ascii="Times New Roman" w:hAnsi="Times New Roman" w:cs="Times New Roman"/>
          <w:sz w:val="24"/>
          <w:szCs w:val="24"/>
        </w:rPr>
        <w:t>-</w:t>
      </w:r>
      <w:r w:rsidRPr="00BA3C7A">
        <w:rPr>
          <w:rFonts w:ascii="Times New Roman" w:hAnsi="Times New Roman" w:cs="Times New Roman"/>
          <w:sz w:val="24"/>
          <w:szCs w:val="24"/>
        </w:rPr>
        <w:t xml:space="preserve"> це сукупність загальнонаукових методологічних принципів (вимог), в основі яких лежить розгляд об’єктів як систем. До числа цих вимог відносяться: а) виявлення залежності кожного елемента від його місця і функцій у системі з урахуванням того, що властивості цілого не можна звести до суми властивостей цих елементів; б) аналіз того, нас</w:t>
      </w:r>
      <w:r>
        <w:rPr>
          <w:rFonts w:ascii="Times New Roman" w:hAnsi="Times New Roman" w:cs="Times New Roman"/>
          <w:sz w:val="24"/>
          <w:szCs w:val="24"/>
        </w:rPr>
        <w:t>кільки поведінка системи зумов</w:t>
      </w:r>
      <w:r w:rsidRPr="00BA3C7A">
        <w:rPr>
          <w:rFonts w:ascii="Times New Roman" w:hAnsi="Times New Roman" w:cs="Times New Roman"/>
          <w:sz w:val="24"/>
          <w:szCs w:val="24"/>
        </w:rPr>
        <w:t>лена як особливостями її окремих елементів, так і властивостями її структури; в) дослідження механізм</w:t>
      </w:r>
      <w:r>
        <w:rPr>
          <w:rFonts w:ascii="Times New Roman" w:hAnsi="Times New Roman" w:cs="Times New Roman"/>
          <w:sz w:val="24"/>
          <w:szCs w:val="24"/>
        </w:rPr>
        <w:t>у взаємодії системи і середови</w:t>
      </w:r>
      <w:r w:rsidRPr="00BA3C7A">
        <w:rPr>
          <w:rFonts w:ascii="Times New Roman" w:hAnsi="Times New Roman" w:cs="Times New Roman"/>
          <w:sz w:val="24"/>
          <w:szCs w:val="24"/>
        </w:rPr>
        <w:t>ща; г) вивчення характеру ієрархічності, притаманного даній системі; д) забезпечення всебічного багатоас</w:t>
      </w:r>
      <w:r>
        <w:rPr>
          <w:rFonts w:ascii="Times New Roman" w:hAnsi="Times New Roman" w:cs="Times New Roman"/>
          <w:sz w:val="24"/>
          <w:szCs w:val="24"/>
        </w:rPr>
        <w:t>пектного опису системи; є) роз</w:t>
      </w:r>
      <w:r w:rsidRPr="00BA3C7A">
        <w:rPr>
          <w:rFonts w:ascii="Times New Roman" w:hAnsi="Times New Roman" w:cs="Times New Roman"/>
          <w:sz w:val="24"/>
          <w:szCs w:val="24"/>
        </w:rPr>
        <w:t xml:space="preserve">гляд системи як динамічної цілісності, що розвивається. </w:t>
      </w:r>
    </w:p>
    <w:p w:rsidR="00C5077B" w:rsidRPr="00BA3C7A"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Вірогіднісно-статистичні методи ґрунтуються на врахуванні дії множинності випадкових факторів, які характеризуються стійкою частотою. Вірогіднісні методи спираються на теорію вірогідностей, яку часто називають наукою про випадкове, а в уявленні багатьох вчених вірогідність і випадковість практично неподільні. У законах динамічного типу передбачення мають точно визнач</w:t>
      </w:r>
      <w:r>
        <w:rPr>
          <w:rFonts w:ascii="Times New Roman" w:hAnsi="Times New Roman" w:cs="Times New Roman"/>
          <w:sz w:val="24"/>
          <w:szCs w:val="24"/>
        </w:rPr>
        <w:t>ений однознач</w:t>
      </w:r>
      <w:r w:rsidRPr="00BA3C7A">
        <w:rPr>
          <w:rFonts w:ascii="Times New Roman" w:hAnsi="Times New Roman" w:cs="Times New Roman"/>
          <w:sz w:val="24"/>
          <w:szCs w:val="24"/>
        </w:rPr>
        <w:t>ний характер. У статистичних законах передбачення носять не досто- вірний, а вірогіднісний характер. Останні, хоча і не дають однознач- них і достовірних передбачень, тим не менше є єдино можливими при дослідженні масових явищ випадкового ха</w:t>
      </w:r>
      <w:r>
        <w:rPr>
          <w:rFonts w:ascii="Times New Roman" w:hAnsi="Times New Roman" w:cs="Times New Roman"/>
          <w:sz w:val="24"/>
          <w:szCs w:val="24"/>
        </w:rPr>
        <w:t>рактеру. Вірогіднісно-</w:t>
      </w:r>
      <w:r w:rsidRPr="00BA3C7A">
        <w:rPr>
          <w:rFonts w:ascii="Times New Roman" w:hAnsi="Times New Roman" w:cs="Times New Roman"/>
          <w:sz w:val="24"/>
          <w:szCs w:val="24"/>
        </w:rPr>
        <w:t>татистичні методи широко заст</w:t>
      </w:r>
      <w:r>
        <w:rPr>
          <w:rFonts w:ascii="Times New Roman" w:hAnsi="Times New Roman" w:cs="Times New Roman"/>
          <w:sz w:val="24"/>
          <w:szCs w:val="24"/>
        </w:rPr>
        <w:t>осовуються при дослідженні масо</w:t>
      </w:r>
      <w:r w:rsidRPr="00BA3C7A">
        <w:rPr>
          <w:rFonts w:ascii="Times New Roman" w:hAnsi="Times New Roman" w:cs="Times New Roman"/>
          <w:sz w:val="24"/>
          <w:szCs w:val="24"/>
        </w:rPr>
        <w:t xml:space="preserve">вих явищ </w:t>
      </w:r>
      <w:r>
        <w:rPr>
          <w:rFonts w:ascii="Times New Roman" w:hAnsi="Times New Roman" w:cs="Times New Roman"/>
          <w:sz w:val="24"/>
          <w:szCs w:val="24"/>
        </w:rPr>
        <w:t>-</w:t>
      </w:r>
      <w:r w:rsidRPr="00BA3C7A">
        <w:rPr>
          <w:rFonts w:ascii="Times New Roman" w:hAnsi="Times New Roman" w:cs="Times New Roman"/>
          <w:sz w:val="24"/>
          <w:szCs w:val="24"/>
        </w:rPr>
        <w:t xml:space="preserve"> особливо у таких наукових дисциплінах, як математична статистика, статистична фізика, квантова механіка, синергетика та ін. </w:t>
      </w:r>
    </w:p>
    <w:p w:rsidR="00C5077B" w:rsidRPr="00BA3C7A"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Часткові методи наук (внутрішньо- та міждисциплінарні) Вони застосовуються в кожній окремій галузі знання, в кожній науковій дисципліні. Хоча чітко «пр</w:t>
      </w:r>
      <w:r>
        <w:rPr>
          <w:rFonts w:ascii="Times New Roman" w:hAnsi="Times New Roman" w:cs="Times New Roman"/>
          <w:sz w:val="24"/>
          <w:szCs w:val="24"/>
        </w:rPr>
        <w:t>ив’язати» конкретні способи до</w:t>
      </w:r>
      <w:r w:rsidRPr="00BA3C7A">
        <w:rPr>
          <w:rFonts w:ascii="Times New Roman" w:hAnsi="Times New Roman" w:cs="Times New Roman"/>
          <w:sz w:val="24"/>
          <w:szCs w:val="24"/>
        </w:rPr>
        <w:t>слідження саме до певної дисципліни дуже важко, хоч кожна з них і має відносно своєрідний методологічний ін</w:t>
      </w:r>
      <w:r>
        <w:rPr>
          <w:rFonts w:ascii="Times New Roman" w:hAnsi="Times New Roman" w:cs="Times New Roman"/>
          <w:sz w:val="24"/>
          <w:szCs w:val="24"/>
        </w:rPr>
        <w:t>струментарій. Поглиблен</w:t>
      </w:r>
      <w:r w:rsidRPr="00BA3C7A">
        <w:rPr>
          <w:rFonts w:ascii="Times New Roman" w:hAnsi="Times New Roman" w:cs="Times New Roman"/>
          <w:sz w:val="24"/>
          <w:szCs w:val="24"/>
        </w:rPr>
        <w:t>ня взаємозв’язків наук призводить до того, що результати, прийоми і методи одних наук все більш широко використовуються в інших, наприклад, застосування фізичних та хімічних методів у біології та медицині. Це породжує проблему мето</w:t>
      </w:r>
      <w:r>
        <w:rPr>
          <w:rFonts w:ascii="Times New Roman" w:hAnsi="Times New Roman" w:cs="Times New Roman"/>
          <w:sz w:val="24"/>
          <w:szCs w:val="24"/>
        </w:rPr>
        <w:t>дів міждисциплінарного до</w:t>
      </w:r>
      <w:r w:rsidRPr="00BA3C7A">
        <w:rPr>
          <w:rFonts w:ascii="Times New Roman" w:hAnsi="Times New Roman" w:cs="Times New Roman"/>
          <w:sz w:val="24"/>
          <w:szCs w:val="24"/>
        </w:rPr>
        <w:t>слідження. Застосування методу однієї науки в інших галузях знання здійснюється в міру того, що їх об’єкти підпорядковуються законам цієї науки. При цьому метод, характерний для однієї галузі знання, діє в інших вже як підпорядкований. Так, наприклад, психологія як і всі природничі науки, має два основних загальнонаукових мето</w:t>
      </w:r>
      <w:r>
        <w:rPr>
          <w:rFonts w:ascii="Times New Roman" w:hAnsi="Times New Roman" w:cs="Times New Roman"/>
          <w:sz w:val="24"/>
          <w:szCs w:val="24"/>
        </w:rPr>
        <w:t>ди отримання психологічних фак</w:t>
      </w:r>
      <w:r w:rsidRPr="00BA3C7A">
        <w:rPr>
          <w:rFonts w:ascii="Times New Roman" w:hAnsi="Times New Roman" w:cs="Times New Roman"/>
          <w:sz w:val="24"/>
          <w:szCs w:val="24"/>
        </w:rPr>
        <w:t>тів: метод спостереження і метод експерименту. Кожен з цих методів має ряд модифікацій, що уточнюють, але не міняють його сутності. Розрізнюють такі види спостере</w:t>
      </w:r>
      <w:r>
        <w:rPr>
          <w:rFonts w:ascii="Times New Roman" w:hAnsi="Times New Roman" w:cs="Times New Roman"/>
          <w:sz w:val="24"/>
          <w:szCs w:val="24"/>
        </w:rPr>
        <w:t>ження: зріз (короткотривале спо</w:t>
      </w:r>
      <w:r w:rsidRPr="00BA3C7A">
        <w:rPr>
          <w:rFonts w:ascii="Times New Roman" w:hAnsi="Times New Roman" w:cs="Times New Roman"/>
          <w:sz w:val="24"/>
          <w:szCs w:val="24"/>
        </w:rPr>
        <w:t>стереження), лонгітюдинальне (довго</w:t>
      </w:r>
      <w:r>
        <w:rPr>
          <w:rFonts w:ascii="Times New Roman" w:hAnsi="Times New Roman" w:cs="Times New Roman"/>
          <w:sz w:val="24"/>
          <w:szCs w:val="24"/>
        </w:rPr>
        <w:t>тривале, іноді багаторічне спо</w:t>
      </w:r>
      <w:r w:rsidRPr="00BA3C7A">
        <w:rPr>
          <w:rFonts w:ascii="Times New Roman" w:hAnsi="Times New Roman" w:cs="Times New Roman"/>
          <w:sz w:val="24"/>
          <w:szCs w:val="24"/>
        </w:rPr>
        <w:t>стереження за окремою групою), суцільне (досліджуються представники всієї групи, яка вивчається), вибіркове (шляхом представницької вибірки) та включене спостереження (коли спостерігач стає членом досліджуваної групи). Вивчення влас</w:t>
      </w:r>
      <w:r>
        <w:rPr>
          <w:rFonts w:ascii="Times New Roman" w:hAnsi="Times New Roman" w:cs="Times New Roman"/>
          <w:sz w:val="24"/>
          <w:szCs w:val="24"/>
        </w:rPr>
        <w:t>них психічних процесів здійсню</w:t>
      </w:r>
      <w:r w:rsidRPr="00BA3C7A">
        <w:rPr>
          <w:rFonts w:ascii="Times New Roman" w:hAnsi="Times New Roman" w:cs="Times New Roman"/>
          <w:sz w:val="24"/>
          <w:szCs w:val="24"/>
        </w:rPr>
        <w:t>ється шляхом самоспостереження (</w:t>
      </w:r>
      <w:r>
        <w:rPr>
          <w:rFonts w:ascii="Times New Roman" w:hAnsi="Times New Roman" w:cs="Times New Roman"/>
          <w:sz w:val="24"/>
          <w:szCs w:val="24"/>
        </w:rPr>
        <w:t xml:space="preserve">інтроспекції). </w:t>
      </w:r>
      <w:r>
        <w:rPr>
          <w:rFonts w:ascii="Times New Roman" w:hAnsi="Times New Roman" w:cs="Times New Roman"/>
          <w:sz w:val="24"/>
          <w:szCs w:val="24"/>
        </w:rPr>
        <w:lastRenderedPageBreak/>
        <w:t>Щодо експеримен</w:t>
      </w:r>
      <w:r w:rsidRPr="00BA3C7A">
        <w:rPr>
          <w:rFonts w:ascii="Times New Roman" w:hAnsi="Times New Roman" w:cs="Times New Roman"/>
          <w:sz w:val="24"/>
          <w:szCs w:val="24"/>
        </w:rPr>
        <w:t>ту, то виділяють два його різновиди: природний та лабораторний. Щодо спеціальних методів нау</w:t>
      </w:r>
      <w:r>
        <w:rPr>
          <w:rFonts w:ascii="Times New Roman" w:hAnsi="Times New Roman" w:cs="Times New Roman"/>
          <w:sz w:val="24"/>
          <w:szCs w:val="24"/>
        </w:rPr>
        <w:t>кового дослідження, то у психо</w:t>
      </w:r>
      <w:r w:rsidRPr="00BA3C7A">
        <w:rPr>
          <w:rFonts w:ascii="Times New Roman" w:hAnsi="Times New Roman" w:cs="Times New Roman"/>
          <w:sz w:val="24"/>
          <w:szCs w:val="24"/>
        </w:rPr>
        <w:t>логії застосовується, наприклад, метод аналізу продуктів діяльності.</w:t>
      </w:r>
    </w:p>
    <w:p w:rsidR="00C5077B"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Продуктами діяльності людей є створені ними різні речі, написані книги, листи, винаходи тощо. За ними можна певною мірою судити про особливості діяльності, що призвела до їх створення, і включених у цю діяльність психічних процесів. Одним з найпоширеніших продуктів людської діяльності є текст. Крім традиційного аналізу (розумін</w:t>
      </w:r>
      <w:r>
        <w:rPr>
          <w:rFonts w:ascii="Times New Roman" w:hAnsi="Times New Roman" w:cs="Times New Roman"/>
          <w:sz w:val="24"/>
          <w:szCs w:val="24"/>
        </w:rPr>
        <w:t>ня, інтуїція, осмислення) у пси</w:t>
      </w:r>
      <w:r w:rsidRPr="00BA3C7A">
        <w:rPr>
          <w:rFonts w:ascii="Times New Roman" w:hAnsi="Times New Roman" w:cs="Times New Roman"/>
          <w:sz w:val="24"/>
          <w:szCs w:val="24"/>
        </w:rPr>
        <w:t>хології широко використовуються формалізовані методи вивчення текстів, наприклад такий як процентний контент-аналіз. Суть методу полягає у виділенні в тексті ключових понять (чи інших смислових одиниць) з подальшим підрахунком їх частоти і процентного співві</w:t>
      </w:r>
      <w:r>
        <w:rPr>
          <w:rFonts w:ascii="Times New Roman" w:hAnsi="Times New Roman" w:cs="Times New Roman"/>
          <w:sz w:val="24"/>
          <w:szCs w:val="24"/>
        </w:rPr>
        <w:t>д</w:t>
      </w:r>
      <w:r w:rsidRPr="00BA3C7A">
        <w:rPr>
          <w:rFonts w:ascii="Times New Roman" w:hAnsi="Times New Roman" w:cs="Times New Roman"/>
          <w:sz w:val="24"/>
          <w:szCs w:val="24"/>
        </w:rPr>
        <w:t xml:space="preserve">ношення щодо різних частин тексту і загального обсягу інформації. </w:t>
      </w:r>
    </w:p>
    <w:p w:rsidR="00C5077B" w:rsidRPr="00BA3C7A" w:rsidRDefault="00C5077B" w:rsidP="00C5077B">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Таким чином, розглянуті вище методи і методологія </w:t>
      </w:r>
      <w:r>
        <w:rPr>
          <w:rFonts w:ascii="Times New Roman" w:hAnsi="Times New Roman" w:cs="Times New Roman"/>
          <w:sz w:val="24"/>
          <w:szCs w:val="24"/>
        </w:rPr>
        <w:t>наукових до</w:t>
      </w:r>
      <w:r w:rsidRPr="00BA3C7A">
        <w:rPr>
          <w:rFonts w:ascii="Times New Roman" w:hAnsi="Times New Roman" w:cs="Times New Roman"/>
          <w:sz w:val="24"/>
          <w:szCs w:val="24"/>
        </w:rPr>
        <w:t xml:space="preserve">сліджень дозволяють твердити, що методологія не може бути зведена лише до одного методу, адже кожен метод застосовується не </w:t>
      </w:r>
      <w:r>
        <w:rPr>
          <w:rFonts w:ascii="Times New Roman" w:hAnsi="Times New Roman" w:cs="Times New Roman"/>
          <w:sz w:val="24"/>
          <w:szCs w:val="24"/>
        </w:rPr>
        <w:t>ізольо</w:t>
      </w:r>
      <w:r w:rsidRPr="00BA3C7A">
        <w:rPr>
          <w:rFonts w:ascii="Times New Roman" w:hAnsi="Times New Roman" w:cs="Times New Roman"/>
          <w:sz w:val="24"/>
          <w:szCs w:val="24"/>
        </w:rPr>
        <w:t>вано, а у поєднанні з іншими. «Ядро</w:t>
      </w:r>
      <w:r>
        <w:rPr>
          <w:rFonts w:ascii="Times New Roman" w:hAnsi="Times New Roman" w:cs="Times New Roman"/>
          <w:sz w:val="24"/>
          <w:szCs w:val="24"/>
        </w:rPr>
        <w:t>м» системи методологічного зна</w:t>
      </w:r>
      <w:r w:rsidRPr="00BA3C7A">
        <w:rPr>
          <w:rFonts w:ascii="Times New Roman" w:hAnsi="Times New Roman" w:cs="Times New Roman"/>
          <w:sz w:val="24"/>
          <w:szCs w:val="24"/>
        </w:rPr>
        <w:t xml:space="preserve">ння є філософія, оскільки її принципи, закони і категорії визначають стратегію наукового дослідження, </w:t>
      </w:r>
      <w:r>
        <w:rPr>
          <w:rFonts w:ascii="Times New Roman" w:hAnsi="Times New Roman" w:cs="Times New Roman"/>
          <w:sz w:val="24"/>
          <w:szCs w:val="24"/>
        </w:rPr>
        <w:t>своєрідно втілюючись у конкрет</w:t>
      </w:r>
      <w:r w:rsidRPr="00BA3C7A">
        <w:rPr>
          <w:rFonts w:ascii="Times New Roman" w:hAnsi="Times New Roman" w:cs="Times New Roman"/>
          <w:sz w:val="24"/>
          <w:szCs w:val="24"/>
        </w:rPr>
        <w:t xml:space="preserve">них формах. Головне призначення будь-якого наукового метода </w:t>
      </w:r>
      <w:r>
        <w:rPr>
          <w:rFonts w:ascii="Times New Roman" w:hAnsi="Times New Roman" w:cs="Times New Roman"/>
          <w:sz w:val="24"/>
          <w:szCs w:val="24"/>
        </w:rPr>
        <w:t>-</w:t>
      </w:r>
      <w:r w:rsidRPr="00BA3C7A">
        <w:rPr>
          <w:rFonts w:ascii="Times New Roman" w:hAnsi="Times New Roman" w:cs="Times New Roman"/>
          <w:sz w:val="24"/>
          <w:szCs w:val="24"/>
        </w:rPr>
        <w:t xml:space="preserve"> на основі відповідних принципів (вимог, приписів тощо) забезпечити успішне вирішення певних пізнавал</w:t>
      </w:r>
      <w:r>
        <w:rPr>
          <w:rFonts w:ascii="Times New Roman" w:hAnsi="Times New Roman" w:cs="Times New Roman"/>
          <w:sz w:val="24"/>
          <w:szCs w:val="24"/>
        </w:rPr>
        <w:t>ьних і практичних проблем, при</w:t>
      </w:r>
      <w:r w:rsidRPr="00BA3C7A">
        <w:rPr>
          <w:rFonts w:ascii="Times New Roman" w:hAnsi="Times New Roman" w:cs="Times New Roman"/>
          <w:sz w:val="24"/>
          <w:szCs w:val="24"/>
        </w:rPr>
        <w:t>рощення знання, оптимальне функц</w:t>
      </w:r>
      <w:r>
        <w:rPr>
          <w:rFonts w:ascii="Times New Roman" w:hAnsi="Times New Roman" w:cs="Times New Roman"/>
          <w:sz w:val="24"/>
          <w:szCs w:val="24"/>
        </w:rPr>
        <w:t>іонування і розвиток тих чи ін</w:t>
      </w:r>
      <w:r w:rsidRPr="00BA3C7A">
        <w:rPr>
          <w:rFonts w:ascii="Times New Roman" w:hAnsi="Times New Roman" w:cs="Times New Roman"/>
          <w:sz w:val="24"/>
          <w:szCs w:val="24"/>
        </w:rPr>
        <w:t>ших об’єктів.</w:t>
      </w:r>
    </w:p>
    <w:p w:rsidR="00C5077B" w:rsidRPr="00043E72" w:rsidRDefault="00C5077B" w:rsidP="00C5077B">
      <w:pPr>
        <w:pStyle w:val="a3"/>
        <w:tabs>
          <w:tab w:val="left" w:pos="993"/>
          <w:tab w:val="left" w:pos="1134"/>
        </w:tabs>
        <w:spacing w:line="360" w:lineRule="auto"/>
        <w:ind w:left="0" w:firstLine="851"/>
        <w:jc w:val="both"/>
        <w:rPr>
          <w:b/>
          <w:sz w:val="24"/>
          <w:szCs w:val="24"/>
        </w:rPr>
      </w:pPr>
    </w:p>
    <w:p w:rsidR="00C5077B" w:rsidRPr="006B06EA" w:rsidRDefault="00C5077B" w:rsidP="00C5077B">
      <w:pPr>
        <w:pStyle w:val="a3"/>
        <w:tabs>
          <w:tab w:val="left" w:pos="993"/>
          <w:tab w:val="left" w:pos="1134"/>
        </w:tabs>
        <w:spacing w:after="0" w:line="240" w:lineRule="auto"/>
        <w:ind w:left="0" w:firstLine="851"/>
        <w:jc w:val="both"/>
        <w:rPr>
          <w:rFonts w:ascii="Times New Roman" w:hAnsi="Times New Roman" w:cs="Times New Roman"/>
          <w:b/>
          <w:sz w:val="24"/>
          <w:szCs w:val="24"/>
        </w:rPr>
      </w:pPr>
      <w:r w:rsidRPr="006B06EA">
        <w:rPr>
          <w:rFonts w:ascii="Times New Roman" w:hAnsi="Times New Roman" w:cs="Times New Roman"/>
          <w:b/>
          <w:sz w:val="24"/>
          <w:szCs w:val="24"/>
        </w:rPr>
        <w:t>Тема № 3 Методика налагодження процесу соціально-політичного дослідження</w:t>
      </w:r>
    </w:p>
    <w:p w:rsidR="00C5077B" w:rsidRPr="006B06EA" w:rsidRDefault="00C5077B" w:rsidP="00C5077B">
      <w:pPr>
        <w:pStyle w:val="a3"/>
        <w:tabs>
          <w:tab w:val="left" w:pos="993"/>
          <w:tab w:val="left" w:pos="1134"/>
        </w:tabs>
        <w:spacing w:after="0" w:line="240" w:lineRule="auto"/>
        <w:ind w:left="0" w:firstLine="851"/>
        <w:jc w:val="center"/>
        <w:rPr>
          <w:rFonts w:ascii="Times New Roman" w:hAnsi="Times New Roman" w:cs="Times New Roman"/>
          <w:b/>
          <w:sz w:val="24"/>
          <w:szCs w:val="24"/>
        </w:rPr>
      </w:pPr>
      <w:r w:rsidRPr="006B06EA">
        <w:rPr>
          <w:rFonts w:ascii="Times New Roman" w:hAnsi="Times New Roman" w:cs="Times New Roman"/>
          <w:b/>
          <w:sz w:val="24"/>
          <w:szCs w:val="24"/>
        </w:rPr>
        <w:t>План</w:t>
      </w:r>
    </w:p>
    <w:p w:rsidR="00C5077B" w:rsidRPr="006B06EA" w:rsidRDefault="00C5077B" w:rsidP="00C5077B">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Технологія</w:t>
      </w:r>
      <w:r w:rsidRPr="006B06EA">
        <w:rPr>
          <w:rFonts w:ascii="Times New Roman" w:hAnsi="Times New Roman" w:cs="Times New Roman"/>
          <w:sz w:val="24"/>
          <w:szCs w:val="24"/>
        </w:rPr>
        <w:t xml:space="preserve"> наукового дослідження в політології: загальні положення, основна частина, висновки.</w:t>
      </w:r>
    </w:p>
    <w:p w:rsidR="00C5077B" w:rsidRDefault="00C5077B" w:rsidP="00C5077B">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B06EA">
        <w:rPr>
          <w:rFonts w:ascii="Times New Roman" w:hAnsi="Times New Roman" w:cs="Times New Roman"/>
          <w:sz w:val="24"/>
          <w:szCs w:val="24"/>
        </w:rPr>
        <w:t>Джерела інформації і реалізація теоретико-методологічних засад соціально-політичного дослідження.</w:t>
      </w:r>
    </w:p>
    <w:p w:rsidR="00C5077B" w:rsidRPr="00371AD9" w:rsidRDefault="00C5077B" w:rsidP="00C5077B">
      <w:pPr>
        <w:pStyle w:val="a3"/>
        <w:numPr>
          <w:ilvl w:val="0"/>
          <w:numId w:val="46"/>
        </w:numPr>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Технологія наукового дослідження в політології передбачає здійснення таких технологічних циклів: </w:t>
      </w:r>
    </w:p>
    <w:p w:rsidR="00C5077B" w:rsidRPr="00371AD9"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 формулювання теми наукового дослідження та розробка робочої гіпотези; </w:t>
      </w:r>
    </w:p>
    <w:p w:rsidR="00C5077B" w:rsidRPr="00371AD9"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 визначення мети, завдань, об’єкта й предмета дослідження; </w:t>
      </w:r>
    </w:p>
    <w:p w:rsidR="00C5077B" w:rsidRPr="00371AD9"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 виконання теоретичних та прикладних наукових досліджень; </w:t>
      </w:r>
    </w:p>
    <w:p w:rsidR="00C5077B" w:rsidRPr="00371AD9"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оформлення звіту про виконану науково-дослідну роботу.</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У науково-дослідних розробках розрізняють: наукові напрями, проблеми, теми. Науковий напрям </w:t>
      </w:r>
      <w:r>
        <w:rPr>
          <w:rFonts w:ascii="Times New Roman" w:hAnsi="Times New Roman" w:cs="Times New Roman"/>
          <w:sz w:val="24"/>
          <w:szCs w:val="24"/>
        </w:rPr>
        <w:t>-</w:t>
      </w:r>
      <w:r w:rsidRPr="00371AD9">
        <w:rPr>
          <w:rFonts w:ascii="Times New Roman" w:hAnsi="Times New Roman" w:cs="Times New Roman"/>
          <w:sz w:val="24"/>
          <w:szCs w:val="24"/>
        </w:rPr>
        <w:t xml:space="preserve"> це сфера наукових досліджень наукового ко- лективу, спрямованих на вирішення певних значних фундаментальних чи прикладних завдань. </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Структу</w:t>
      </w:r>
      <w:r>
        <w:rPr>
          <w:rFonts w:ascii="Times New Roman" w:hAnsi="Times New Roman" w:cs="Times New Roman"/>
          <w:sz w:val="24"/>
          <w:szCs w:val="24"/>
        </w:rPr>
        <w:t>рними одиницями напряму є комп</w:t>
      </w:r>
      <w:r w:rsidRPr="00371AD9">
        <w:rPr>
          <w:rFonts w:ascii="Times New Roman" w:hAnsi="Times New Roman" w:cs="Times New Roman"/>
          <w:sz w:val="24"/>
          <w:szCs w:val="24"/>
        </w:rPr>
        <w:t>лексні проблеми, теми, питання. Ко</w:t>
      </w:r>
      <w:r>
        <w:rPr>
          <w:rFonts w:ascii="Times New Roman" w:hAnsi="Times New Roman" w:cs="Times New Roman"/>
          <w:sz w:val="24"/>
          <w:szCs w:val="24"/>
        </w:rPr>
        <w:t>мплексна проблема включає кіль</w:t>
      </w:r>
      <w:r w:rsidRPr="00371AD9">
        <w:rPr>
          <w:rFonts w:ascii="Times New Roman" w:hAnsi="Times New Roman" w:cs="Times New Roman"/>
          <w:sz w:val="24"/>
          <w:szCs w:val="24"/>
        </w:rPr>
        <w:t xml:space="preserve">ка проблем. </w:t>
      </w:r>
      <w:r w:rsidRPr="00AF6B4B">
        <w:rPr>
          <w:rFonts w:ascii="Times New Roman" w:hAnsi="Times New Roman" w:cs="Times New Roman"/>
          <w:b/>
          <w:i/>
          <w:sz w:val="24"/>
          <w:szCs w:val="24"/>
          <w:u w:val="single"/>
        </w:rPr>
        <w:t>Під проблемою розуміють складне наукове завдання, яке охоплює значну галузь дослідження і має перспективне значення</w:t>
      </w:r>
      <w:r w:rsidRPr="00371AD9">
        <w:rPr>
          <w:rFonts w:ascii="Times New Roman" w:hAnsi="Times New Roman" w:cs="Times New Roman"/>
          <w:sz w:val="24"/>
          <w:szCs w:val="24"/>
        </w:rPr>
        <w:t xml:space="preserve">. Розв’язання проблеми ставить загальне завдання </w:t>
      </w:r>
      <w:r>
        <w:rPr>
          <w:rFonts w:ascii="Times New Roman" w:hAnsi="Times New Roman" w:cs="Times New Roman"/>
          <w:sz w:val="24"/>
          <w:szCs w:val="24"/>
        </w:rPr>
        <w:t>-</w:t>
      </w:r>
      <w:r w:rsidRPr="00371AD9">
        <w:rPr>
          <w:rFonts w:ascii="Times New Roman" w:hAnsi="Times New Roman" w:cs="Times New Roman"/>
          <w:sz w:val="24"/>
          <w:szCs w:val="24"/>
        </w:rPr>
        <w:t xml:space="preserve"> зробити відкриття; відкрити новий напрям у дослідженнях; розробити новий підхід до розв’язання проблеми. Проблема складається з кількох тем. </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Тема </w:t>
      </w:r>
      <w:r>
        <w:rPr>
          <w:rFonts w:ascii="Times New Roman" w:hAnsi="Times New Roman" w:cs="Times New Roman"/>
          <w:sz w:val="24"/>
          <w:szCs w:val="24"/>
        </w:rPr>
        <w:t>-</w:t>
      </w:r>
      <w:r w:rsidRPr="00371AD9">
        <w:rPr>
          <w:rFonts w:ascii="Times New Roman" w:hAnsi="Times New Roman" w:cs="Times New Roman"/>
          <w:sz w:val="24"/>
          <w:szCs w:val="24"/>
        </w:rPr>
        <w:t xml:space="preserve"> це наукове завдання, що охоплює певну частину наукового дослідження. Вона базується на численних дослідницьких питаннях. Під науковими питаннями розуміють більш дрібні наукові завдання, що входять до колективної теми наукового дослідження. Результати вирішення завдань мають не лише теоретичне, але й практичне значення. Вибору теми передує досконале ознайомлення з вітчизняними та зарубіжними джерелами інформації з обраного напряму наукового дослідження. Постановка (вибір) теми є складним, відповідальним завданням і включає кілька етапів. Перший етап </w:t>
      </w:r>
      <w:r>
        <w:rPr>
          <w:rFonts w:ascii="Times New Roman" w:hAnsi="Times New Roman" w:cs="Times New Roman"/>
          <w:sz w:val="24"/>
          <w:szCs w:val="24"/>
        </w:rPr>
        <w:t>-</w:t>
      </w:r>
      <w:r w:rsidRPr="00371AD9">
        <w:rPr>
          <w:rFonts w:ascii="Times New Roman" w:hAnsi="Times New Roman" w:cs="Times New Roman"/>
          <w:sz w:val="24"/>
          <w:szCs w:val="24"/>
        </w:rPr>
        <w:t xml:space="preserve"> </w:t>
      </w:r>
      <w:r w:rsidRPr="00371AD9">
        <w:rPr>
          <w:rFonts w:ascii="Times New Roman" w:hAnsi="Times New Roman" w:cs="Times New Roman"/>
          <w:sz w:val="24"/>
          <w:szCs w:val="24"/>
        </w:rPr>
        <w:lastRenderedPageBreak/>
        <w:t xml:space="preserve">формулювання </w:t>
      </w:r>
      <w:r>
        <w:rPr>
          <w:rFonts w:ascii="Times New Roman" w:hAnsi="Times New Roman" w:cs="Times New Roman"/>
          <w:sz w:val="24"/>
          <w:szCs w:val="24"/>
        </w:rPr>
        <w:t>проблеми. На основі аналізу су</w:t>
      </w:r>
      <w:r w:rsidRPr="00371AD9">
        <w:rPr>
          <w:rFonts w:ascii="Times New Roman" w:hAnsi="Times New Roman" w:cs="Times New Roman"/>
          <w:sz w:val="24"/>
          <w:szCs w:val="24"/>
        </w:rPr>
        <w:t xml:space="preserve">перечностей досліджуваного напряму формулюють основне питання (проблему) і в загальних рисах </w:t>
      </w:r>
      <w:r>
        <w:rPr>
          <w:rFonts w:ascii="Times New Roman" w:hAnsi="Times New Roman" w:cs="Times New Roman"/>
          <w:sz w:val="24"/>
          <w:szCs w:val="24"/>
        </w:rPr>
        <w:t>-</w:t>
      </w:r>
      <w:r w:rsidRPr="00371AD9">
        <w:rPr>
          <w:rFonts w:ascii="Times New Roman" w:hAnsi="Times New Roman" w:cs="Times New Roman"/>
          <w:sz w:val="24"/>
          <w:szCs w:val="24"/>
        </w:rPr>
        <w:t xml:space="preserve"> очікуваний результат. Другий етап містить розробку структури проблеми. Виділяють теми, підтеми, питання. З кожної теми окреслюють орієнтовні межі дослідження. На третьому етапі визначають</w:t>
      </w:r>
      <w:r>
        <w:rPr>
          <w:rFonts w:ascii="Times New Roman" w:hAnsi="Times New Roman" w:cs="Times New Roman"/>
          <w:sz w:val="24"/>
          <w:szCs w:val="24"/>
        </w:rPr>
        <w:t xml:space="preserve"> актуальність проблеми на дано</w:t>
      </w:r>
      <w:r w:rsidRPr="00371AD9">
        <w:rPr>
          <w:rFonts w:ascii="Times New Roman" w:hAnsi="Times New Roman" w:cs="Times New Roman"/>
          <w:sz w:val="24"/>
          <w:szCs w:val="24"/>
        </w:rPr>
        <w:t>му етапі розвитку науки. Для цього до кожної теми висувають кілька заперечень і на основі аналізу методом дослідницького наближення виключають заперечення на користь реальності даної теми. Після цього остаточно формують структ</w:t>
      </w:r>
      <w:r>
        <w:rPr>
          <w:rFonts w:ascii="Times New Roman" w:hAnsi="Times New Roman" w:cs="Times New Roman"/>
          <w:sz w:val="24"/>
          <w:szCs w:val="24"/>
        </w:rPr>
        <w:t>уру проблеми й позначають умов</w:t>
      </w:r>
      <w:r w:rsidRPr="00371AD9">
        <w:rPr>
          <w:rFonts w:ascii="Times New Roman" w:hAnsi="Times New Roman" w:cs="Times New Roman"/>
          <w:sz w:val="24"/>
          <w:szCs w:val="24"/>
        </w:rPr>
        <w:t xml:space="preserve">ним кодом теми, підтеми, питання. При обґрунтуванні проблем їх </w:t>
      </w:r>
      <w:r>
        <w:rPr>
          <w:rFonts w:ascii="Times New Roman" w:hAnsi="Times New Roman" w:cs="Times New Roman"/>
          <w:sz w:val="24"/>
          <w:szCs w:val="24"/>
        </w:rPr>
        <w:t>колективно обговорюють на засі</w:t>
      </w:r>
      <w:r w:rsidRPr="00371AD9">
        <w:rPr>
          <w:rFonts w:ascii="Times New Roman" w:hAnsi="Times New Roman" w:cs="Times New Roman"/>
          <w:sz w:val="24"/>
          <w:szCs w:val="24"/>
        </w:rPr>
        <w:t>даннях учених рад, кафедр у вигляді прилюдного захисту, на якому виступають опоненти й ухвалюється остаточне рішення. Після обґрунтування проблеми і</w:t>
      </w:r>
      <w:r>
        <w:rPr>
          <w:rFonts w:ascii="Times New Roman" w:hAnsi="Times New Roman" w:cs="Times New Roman"/>
          <w:sz w:val="24"/>
          <w:szCs w:val="24"/>
        </w:rPr>
        <w:t xml:space="preserve"> визначення її структури науко</w:t>
      </w:r>
      <w:r w:rsidRPr="00371AD9">
        <w:rPr>
          <w:rFonts w:ascii="Times New Roman" w:hAnsi="Times New Roman" w:cs="Times New Roman"/>
          <w:sz w:val="24"/>
          <w:szCs w:val="24"/>
        </w:rPr>
        <w:t xml:space="preserve">вець (чи колектив) самостійно обирає тему дослідження. </w:t>
      </w:r>
    </w:p>
    <w:p w:rsidR="00C5077B" w:rsidRPr="00371AD9"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Існує думка, що обрати тему часом більш складно, ніж провести саме дослідження. До обраної теми висувається низка вимог:</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По-перше, тема має бути актуальною, тобто важливою, такою, що вимагає вирішення в теперішній час. Ця вимога є однією з основних критеріїв для встановлення міри актуальності не існує. Так, в </w:t>
      </w:r>
      <w:r>
        <w:rPr>
          <w:rFonts w:ascii="Times New Roman" w:hAnsi="Times New Roman" w:cs="Times New Roman"/>
          <w:sz w:val="24"/>
          <w:szCs w:val="24"/>
        </w:rPr>
        <w:t>умовах по</w:t>
      </w:r>
      <w:r w:rsidRPr="00371AD9">
        <w:rPr>
          <w:rFonts w:ascii="Times New Roman" w:hAnsi="Times New Roman" w:cs="Times New Roman"/>
          <w:sz w:val="24"/>
          <w:szCs w:val="24"/>
        </w:rPr>
        <w:t>рівняння двох тем теоретичних філософських досліджень актуальність може оцінити провідний вчений у даній галузі або науковий колектив. По-друге, тема повинна вирішувати нове наукове завдання. Це означає, що тема в такій постановці ніколи не розр</w:t>
      </w:r>
      <w:r>
        <w:rPr>
          <w:rFonts w:ascii="Times New Roman" w:hAnsi="Times New Roman" w:cs="Times New Roman"/>
          <w:sz w:val="24"/>
          <w:szCs w:val="24"/>
        </w:rPr>
        <w:t>облялась і не роз</w:t>
      </w:r>
      <w:r w:rsidRPr="00371AD9">
        <w:rPr>
          <w:rFonts w:ascii="Times New Roman" w:hAnsi="Times New Roman" w:cs="Times New Roman"/>
          <w:sz w:val="24"/>
          <w:szCs w:val="24"/>
        </w:rPr>
        <w:t>робляється зараз, тобто не дублюється. Усе те, що вже відомо, не може бути предметом наукового дослідження. По-третє, тема має бути значущою. Для наукових досліджень така вимога є тим елементом, який визначає престиж вітчизняної науки і становить фундамент для прикладних досліджень. По-четверте, тема повинна ві</w:t>
      </w:r>
      <w:r>
        <w:rPr>
          <w:rFonts w:ascii="Times New Roman" w:hAnsi="Times New Roman" w:cs="Times New Roman"/>
          <w:sz w:val="24"/>
          <w:szCs w:val="24"/>
        </w:rPr>
        <w:t>дповідати профілю наукового ко</w:t>
      </w:r>
      <w:r w:rsidRPr="00371AD9">
        <w:rPr>
          <w:rFonts w:ascii="Times New Roman" w:hAnsi="Times New Roman" w:cs="Times New Roman"/>
          <w:sz w:val="24"/>
          <w:szCs w:val="24"/>
        </w:rPr>
        <w:t>лективу. Кожен науковий колектив має свій профіль, кваліфікацію, компетентність. Така спеціалізація дає свої позитивні результати, підвищує теоретичний рівень досліджень. Проте тут слід уникати крайнощів. Монополізм у науці є н</w:t>
      </w:r>
      <w:r>
        <w:rPr>
          <w:rFonts w:ascii="Times New Roman" w:hAnsi="Times New Roman" w:cs="Times New Roman"/>
          <w:sz w:val="24"/>
          <w:szCs w:val="24"/>
        </w:rPr>
        <w:t>еприпустимим. В іншому разі ви</w:t>
      </w:r>
      <w:r w:rsidRPr="00371AD9">
        <w:rPr>
          <w:rFonts w:ascii="Times New Roman" w:hAnsi="Times New Roman" w:cs="Times New Roman"/>
          <w:sz w:val="24"/>
          <w:szCs w:val="24"/>
        </w:rPr>
        <w:t>ключається елемент змагання ідей</w:t>
      </w:r>
      <w:r>
        <w:rPr>
          <w:rFonts w:ascii="Times New Roman" w:hAnsi="Times New Roman" w:cs="Times New Roman"/>
          <w:sz w:val="24"/>
          <w:szCs w:val="24"/>
        </w:rPr>
        <w:t>. У колективних наукових дослі</w:t>
      </w:r>
      <w:r w:rsidRPr="00371AD9">
        <w:rPr>
          <w:rFonts w:ascii="Times New Roman" w:hAnsi="Times New Roman" w:cs="Times New Roman"/>
          <w:sz w:val="24"/>
          <w:szCs w:val="24"/>
        </w:rPr>
        <w:t>дженнях великого значення набувают</w:t>
      </w:r>
      <w:r>
        <w:rPr>
          <w:rFonts w:ascii="Times New Roman" w:hAnsi="Times New Roman" w:cs="Times New Roman"/>
          <w:sz w:val="24"/>
          <w:szCs w:val="24"/>
        </w:rPr>
        <w:t>ь критика, дискусії, обговорен</w:t>
      </w:r>
      <w:r w:rsidRPr="00371AD9">
        <w:rPr>
          <w:rFonts w:ascii="Times New Roman" w:hAnsi="Times New Roman" w:cs="Times New Roman"/>
          <w:sz w:val="24"/>
          <w:szCs w:val="24"/>
        </w:rPr>
        <w:t>ня проблем і тем. У процесі дискусії виявляються нові, ще не вирішені актуальні завдання різної складності, значущості, обсягу. Важливим при формулюванні те</w:t>
      </w:r>
      <w:r>
        <w:rPr>
          <w:rFonts w:ascii="Times New Roman" w:hAnsi="Times New Roman" w:cs="Times New Roman"/>
          <w:sz w:val="24"/>
          <w:szCs w:val="24"/>
        </w:rPr>
        <w:t>ми є створення дослідником при</w:t>
      </w:r>
      <w:r w:rsidRPr="00371AD9">
        <w:rPr>
          <w:rFonts w:ascii="Times New Roman" w:hAnsi="Times New Roman" w:cs="Times New Roman"/>
          <w:sz w:val="24"/>
          <w:szCs w:val="24"/>
        </w:rPr>
        <w:t xml:space="preserve">пущення, тобто робочої гіпотези, яка обґрунтовує вірогідну причину існування фактів, які спостерігаються. Для гіпотези характерним є те, що в ній пропонуються положення з новим змістом, який виходить за межі наявних знань, висуваються нові </w:t>
      </w:r>
      <w:r>
        <w:rPr>
          <w:rFonts w:ascii="Times New Roman" w:hAnsi="Times New Roman" w:cs="Times New Roman"/>
          <w:sz w:val="24"/>
          <w:szCs w:val="24"/>
        </w:rPr>
        <w:t>ідеї, які носять вірогідний ха</w:t>
      </w:r>
      <w:r w:rsidRPr="00371AD9">
        <w:rPr>
          <w:rFonts w:ascii="Times New Roman" w:hAnsi="Times New Roman" w:cs="Times New Roman"/>
          <w:sz w:val="24"/>
          <w:szCs w:val="24"/>
        </w:rPr>
        <w:t>рактер, на основі яких відбувається пошук нових даних. Саме в цьому полягає суть і цінність гіпотези як форми розвитку науки. Нові думки з’являються як здогадки, значною мірою інтуїтивні. Велике значення в цьому процесі має н</w:t>
      </w:r>
      <w:r>
        <w:rPr>
          <w:rFonts w:ascii="Times New Roman" w:hAnsi="Times New Roman" w:cs="Times New Roman"/>
          <w:sz w:val="24"/>
          <w:szCs w:val="24"/>
        </w:rPr>
        <w:t>аукова фантазія, без якої в на</w:t>
      </w:r>
      <w:r w:rsidRPr="00371AD9">
        <w:rPr>
          <w:rFonts w:ascii="Times New Roman" w:hAnsi="Times New Roman" w:cs="Times New Roman"/>
          <w:sz w:val="24"/>
          <w:szCs w:val="24"/>
        </w:rPr>
        <w:t>уці не висунути жодної нової ідеї. Щоб зробити здогадку здобутком науки, необхідно перетворити її на н</w:t>
      </w:r>
      <w:r>
        <w:rPr>
          <w:rFonts w:ascii="Times New Roman" w:hAnsi="Times New Roman" w:cs="Times New Roman"/>
          <w:sz w:val="24"/>
          <w:szCs w:val="24"/>
        </w:rPr>
        <w:t>аукову гіпотезу, а фантазію об</w:t>
      </w:r>
      <w:r w:rsidRPr="00371AD9">
        <w:rPr>
          <w:rFonts w:ascii="Times New Roman" w:hAnsi="Times New Roman" w:cs="Times New Roman"/>
          <w:sz w:val="24"/>
          <w:szCs w:val="24"/>
        </w:rPr>
        <w:t>межити суворими науковими рамками.</w:t>
      </w:r>
    </w:p>
    <w:p w:rsidR="00C5077B" w:rsidRPr="00371AD9"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 Робоча гіпотеза є головним мето</w:t>
      </w:r>
      <w:r>
        <w:rPr>
          <w:rFonts w:ascii="Times New Roman" w:hAnsi="Times New Roman" w:cs="Times New Roman"/>
          <w:sz w:val="24"/>
          <w:szCs w:val="24"/>
        </w:rPr>
        <w:t>дологічним інструментом, що ор</w:t>
      </w:r>
      <w:r w:rsidRPr="00371AD9">
        <w:rPr>
          <w:rFonts w:ascii="Times New Roman" w:hAnsi="Times New Roman" w:cs="Times New Roman"/>
          <w:sz w:val="24"/>
          <w:szCs w:val="24"/>
        </w:rPr>
        <w:t>ганізовує процес дослідження й визначає його логіку. Для вирішення питання про те, прийняти чи відкинути</w:t>
      </w:r>
      <w:r>
        <w:rPr>
          <w:rFonts w:ascii="Times New Roman" w:hAnsi="Times New Roman" w:cs="Times New Roman"/>
          <w:sz w:val="24"/>
          <w:szCs w:val="24"/>
        </w:rPr>
        <w:t xml:space="preserve"> дану гіпотезу, її потрібно зі</w:t>
      </w:r>
      <w:r w:rsidRPr="00371AD9">
        <w:rPr>
          <w:rFonts w:ascii="Times New Roman" w:hAnsi="Times New Roman" w:cs="Times New Roman"/>
          <w:sz w:val="24"/>
          <w:szCs w:val="24"/>
        </w:rPr>
        <w:t xml:space="preserve">ставити з альтернативними гіпотезами. Це пов’язано з тим, що для гіпотези характерна наявність неоднозначності, через що не можна бути цілком упевненим в її істинності. Головне завдання гіпотези </w:t>
      </w:r>
      <w:r>
        <w:rPr>
          <w:rFonts w:ascii="Times New Roman" w:hAnsi="Times New Roman" w:cs="Times New Roman"/>
          <w:sz w:val="24"/>
          <w:szCs w:val="24"/>
        </w:rPr>
        <w:t>-</w:t>
      </w:r>
      <w:r w:rsidRPr="00371AD9">
        <w:rPr>
          <w:rFonts w:ascii="Times New Roman" w:hAnsi="Times New Roman" w:cs="Times New Roman"/>
          <w:sz w:val="24"/>
          <w:szCs w:val="24"/>
        </w:rPr>
        <w:t xml:space="preserve"> розкрити ті об’єктивні зв’язки та співвідношення, що є визначальними для досліджуваного явища. Розглядаючи гіпотезу, кожен дослідник бажає, щоб вона вияви- лася істинною. Але гіпотеза не зав</w:t>
      </w:r>
      <w:r>
        <w:rPr>
          <w:rFonts w:ascii="Times New Roman" w:hAnsi="Times New Roman" w:cs="Times New Roman"/>
          <w:sz w:val="24"/>
          <w:szCs w:val="24"/>
        </w:rPr>
        <w:t>жди витримує перевірку. У тако</w:t>
      </w:r>
      <w:r w:rsidRPr="00371AD9">
        <w:rPr>
          <w:rFonts w:ascii="Times New Roman" w:hAnsi="Times New Roman" w:cs="Times New Roman"/>
          <w:sz w:val="24"/>
          <w:szCs w:val="24"/>
        </w:rPr>
        <w:t xml:space="preserve">му разі доводиться висувати нову. Тому основні вимоги до гіпотези мають бути такими: можливість її перевірки; певна прогнозованість; логічна несуперечливість. Можливість перевірки гіпотези є логічною вимогою, дотримання якої дає право на її висування. Якщо гіпотезу не можна перевірити, вона ніколи не приведе до істинного знання. Прогнозованість </w:t>
      </w:r>
      <w:r>
        <w:rPr>
          <w:rFonts w:ascii="Times New Roman" w:hAnsi="Times New Roman" w:cs="Times New Roman"/>
          <w:sz w:val="24"/>
          <w:szCs w:val="24"/>
        </w:rPr>
        <w:t>-</w:t>
      </w:r>
      <w:r w:rsidRPr="00371AD9">
        <w:rPr>
          <w:rFonts w:ascii="Times New Roman" w:hAnsi="Times New Roman" w:cs="Times New Roman"/>
          <w:sz w:val="24"/>
          <w:szCs w:val="24"/>
        </w:rPr>
        <w:t xml:space="preserve"> це, власне, безпосередньо зміст гіпотези,</w:t>
      </w:r>
      <w:r>
        <w:rPr>
          <w:rFonts w:ascii="Times New Roman" w:hAnsi="Times New Roman" w:cs="Times New Roman"/>
          <w:sz w:val="24"/>
          <w:szCs w:val="24"/>
        </w:rPr>
        <w:t xml:space="preserve"> що </w:t>
      </w:r>
      <w:r>
        <w:rPr>
          <w:rFonts w:ascii="Times New Roman" w:hAnsi="Times New Roman" w:cs="Times New Roman"/>
          <w:sz w:val="24"/>
          <w:szCs w:val="24"/>
        </w:rPr>
        <w:lastRenderedPageBreak/>
        <w:t>перевіряється, а логічна не</w:t>
      </w:r>
      <w:r w:rsidRPr="00371AD9">
        <w:rPr>
          <w:rFonts w:ascii="Times New Roman" w:hAnsi="Times New Roman" w:cs="Times New Roman"/>
          <w:sz w:val="24"/>
          <w:szCs w:val="24"/>
        </w:rPr>
        <w:t xml:space="preserve">суперечливість означає, що гіпотеза </w:t>
      </w:r>
      <w:r>
        <w:rPr>
          <w:rFonts w:ascii="Times New Roman" w:hAnsi="Times New Roman" w:cs="Times New Roman"/>
          <w:sz w:val="24"/>
          <w:szCs w:val="24"/>
        </w:rPr>
        <w:t>не вступає у протиріччя з нако</w:t>
      </w:r>
      <w:r w:rsidRPr="00371AD9">
        <w:rPr>
          <w:rFonts w:ascii="Times New Roman" w:hAnsi="Times New Roman" w:cs="Times New Roman"/>
          <w:sz w:val="24"/>
          <w:szCs w:val="24"/>
        </w:rPr>
        <w:t>пиченими фактами, що характеризують дане явище або клас явищ.</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b/>
          <w:sz w:val="24"/>
          <w:szCs w:val="24"/>
        </w:rPr>
        <w:t>2.</w:t>
      </w:r>
      <w:r w:rsidRPr="00371AD9">
        <w:rPr>
          <w:rFonts w:ascii="Times New Roman" w:hAnsi="Times New Roman" w:cs="Times New Roman"/>
          <w:sz w:val="24"/>
          <w:szCs w:val="24"/>
        </w:rPr>
        <w:t xml:space="preserve"> Кожне наукове дослідження після обрання теми починається з досконалого вивчення наукової інформації. </w:t>
      </w:r>
    </w:p>
    <w:p w:rsidR="00C5077B" w:rsidRPr="00371AD9"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Тут же ми хочемо зосеред</w:t>
      </w:r>
      <w:r w:rsidRPr="00371AD9">
        <w:rPr>
          <w:rFonts w:ascii="Times New Roman" w:hAnsi="Times New Roman" w:cs="Times New Roman"/>
          <w:sz w:val="24"/>
          <w:szCs w:val="24"/>
        </w:rPr>
        <w:t>ити ува</w:t>
      </w:r>
      <w:r>
        <w:rPr>
          <w:rFonts w:ascii="Times New Roman" w:hAnsi="Times New Roman" w:cs="Times New Roman"/>
          <w:sz w:val="24"/>
          <w:szCs w:val="24"/>
        </w:rPr>
        <w:t>гу</w:t>
      </w:r>
      <w:r w:rsidRPr="00371AD9">
        <w:rPr>
          <w:rFonts w:ascii="Times New Roman" w:hAnsi="Times New Roman" w:cs="Times New Roman"/>
          <w:sz w:val="24"/>
          <w:szCs w:val="24"/>
        </w:rPr>
        <w:t xml:space="preserve"> на методиці аналіз</w:t>
      </w:r>
      <w:r>
        <w:rPr>
          <w:rFonts w:ascii="Times New Roman" w:hAnsi="Times New Roman" w:cs="Times New Roman"/>
          <w:sz w:val="24"/>
          <w:szCs w:val="24"/>
        </w:rPr>
        <w:t>у відібраних матеріалів для ви</w:t>
      </w:r>
      <w:r w:rsidRPr="00371AD9">
        <w:rPr>
          <w:rFonts w:ascii="Times New Roman" w:hAnsi="Times New Roman" w:cs="Times New Roman"/>
          <w:sz w:val="24"/>
          <w:szCs w:val="24"/>
        </w:rPr>
        <w:t>значення мети, завдань, об’єкта і предмета дослідження. Найважливішим чинником робо</w:t>
      </w:r>
      <w:r>
        <w:rPr>
          <w:rFonts w:ascii="Times New Roman" w:hAnsi="Times New Roman" w:cs="Times New Roman"/>
          <w:sz w:val="24"/>
          <w:szCs w:val="24"/>
        </w:rPr>
        <w:t>ти над відібраною з теми дослі</w:t>
      </w:r>
      <w:r w:rsidRPr="00371AD9">
        <w:rPr>
          <w:rFonts w:ascii="Times New Roman" w:hAnsi="Times New Roman" w:cs="Times New Roman"/>
          <w:sz w:val="24"/>
          <w:szCs w:val="24"/>
        </w:rPr>
        <w:t xml:space="preserve">дження інформацією є самостійність праці науковця. Кожна сторінка має бути неспішно проаналізована, обдумана щодо поставленої мети. Мета дослідження </w:t>
      </w:r>
      <w:r>
        <w:rPr>
          <w:rFonts w:ascii="Times New Roman" w:hAnsi="Times New Roman" w:cs="Times New Roman"/>
          <w:sz w:val="24"/>
          <w:szCs w:val="24"/>
        </w:rPr>
        <w:t>-</w:t>
      </w:r>
      <w:r w:rsidRPr="00371AD9">
        <w:rPr>
          <w:rFonts w:ascii="Times New Roman" w:hAnsi="Times New Roman" w:cs="Times New Roman"/>
          <w:sz w:val="24"/>
          <w:szCs w:val="24"/>
        </w:rPr>
        <w:t xml:space="preserve"> це поставлена кінцева ціль, кінцевий результат, на який спрямоване все досліджен</w:t>
      </w:r>
      <w:r>
        <w:rPr>
          <w:rFonts w:ascii="Times New Roman" w:hAnsi="Times New Roman" w:cs="Times New Roman"/>
          <w:sz w:val="24"/>
          <w:szCs w:val="24"/>
        </w:rPr>
        <w:t>ня. Тільки вдумливий, самостій</w:t>
      </w:r>
      <w:r w:rsidRPr="00371AD9">
        <w:rPr>
          <w:rFonts w:ascii="Times New Roman" w:hAnsi="Times New Roman" w:cs="Times New Roman"/>
          <w:sz w:val="24"/>
          <w:szCs w:val="24"/>
        </w:rPr>
        <w:t>ний аналіз прочитаного дозволить переконатися у своїх судженнях, закріпити думку, поняття, уявлення. Дуже часто важливим чинни</w:t>
      </w:r>
      <w:r>
        <w:rPr>
          <w:rFonts w:ascii="Times New Roman" w:hAnsi="Times New Roman" w:cs="Times New Roman"/>
          <w:sz w:val="24"/>
          <w:szCs w:val="24"/>
        </w:rPr>
        <w:t>ком при опрацюванні тексту, ін</w:t>
      </w:r>
      <w:r w:rsidRPr="00371AD9">
        <w:rPr>
          <w:rFonts w:ascii="Times New Roman" w:hAnsi="Times New Roman" w:cs="Times New Roman"/>
          <w:sz w:val="24"/>
          <w:szCs w:val="24"/>
        </w:rPr>
        <w:t>формаційних матеріалів є наполегливість і систематичність. Часто, особливо при читанні складного нового тексту, чітко обдумати його з першого разу неможливо. Доводиться чит</w:t>
      </w:r>
      <w:r>
        <w:rPr>
          <w:rFonts w:ascii="Times New Roman" w:hAnsi="Times New Roman" w:cs="Times New Roman"/>
          <w:sz w:val="24"/>
          <w:szCs w:val="24"/>
        </w:rPr>
        <w:t>ати й перечитувати, до</w:t>
      </w:r>
      <w:r w:rsidRPr="00371AD9">
        <w:rPr>
          <w:rFonts w:ascii="Times New Roman" w:hAnsi="Times New Roman" w:cs="Times New Roman"/>
          <w:sz w:val="24"/>
          <w:szCs w:val="24"/>
        </w:rPr>
        <w:t>биваючись повного розуміння викладеного.</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Послідовне, систематичне чита</w:t>
      </w:r>
      <w:r>
        <w:rPr>
          <w:rFonts w:ascii="Times New Roman" w:hAnsi="Times New Roman" w:cs="Times New Roman"/>
          <w:sz w:val="24"/>
          <w:szCs w:val="24"/>
        </w:rPr>
        <w:t>ння поліпшує засвоєння матеріа</w:t>
      </w:r>
      <w:r w:rsidRPr="00371AD9">
        <w:rPr>
          <w:rFonts w:ascii="Times New Roman" w:hAnsi="Times New Roman" w:cs="Times New Roman"/>
          <w:sz w:val="24"/>
          <w:szCs w:val="24"/>
        </w:rPr>
        <w:t>лу, а відволікання зриває, порушує</w:t>
      </w:r>
      <w:r>
        <w:rPr>
          <w:rFonts w:ascii="Times New Roman" w:hAnsi="Times New Roman" w:cs="Times New Roman"/>
          <w:sz w:val="24"/>
          <w:szCs w:val="24"/>
        </w:rPr>
        <w:t xml:space="preserve"> логічно налаштовану думку, ви</w:t>
      </w:r>
      <w:r w:rsidRPr="00371AD9">
        <w:rPr>
          <w:rFonts w:ascii="Times New Roman" w:hAnsi="Times New Roman" w:cs="Times New Roman"/>
          <w:sz w:val="24"/>
          <w:szCs w:val="24"/>
        </w:rPr>
        <w:t>кликає втому. Систематичне читання за планом з обдумуванням та аналізом прочитаного є набагато продуктивнішим за безсистемне читання. Слід зазначити, що повне й трива</w:t>
      </w:r>
      <w:r>
        <w:rPr>
          <w:rFonts w:ascii="Times New Roman" w:hAnsi="Times New Roman" w:cs="Times New Roman"/>
          <w:sz w:val="24"/>
          <w:szCs w:val="24"/>
        </w:rPr>
        <w:t>ле запам’ятовування відбуваєть</w:t>
      </w:r>
      <w:r w:rsidRPr="00371AD9">
        <w:rPr>
          <w:rFonts w:ascii="Times New Roman" w:hAnsi="Times New Roman" w:cs="Times New Roman"/>
          <w:sz w:val="24"/>
          <w:szCs w:val="24"/>
        </w:rPr>
        <w:t>ся не лише тоді, коли ми цього хочемо, але й тоді, коли цього бажання немає, наприклад, при активному творчому читанні. Текст зберігається в пам’яті певни</w:t>
      </w:r>
      <w:r>
        <w:rPr>
          <w:rFonts w:ascii="Times New Roman" w:hAnsi="Times New Roman" w:cs="Times New Roman"/>
          <w:sz w:val="24"/>
          <w:szCs w:val="24"/>
        </w:rPr>
        <w:t>й час. Поступово він забуваєть</w:t>
      </w:r>
      <w:r w:rsidRPr="00371AD9">
        <w:rPr>
          <w:rFonts w:ascii="Times New Roman" w:hAnsi="Times New Roman" w:cs="Times New Roman"/>
          <w:sz w:val="24"/>
          <w:szCs w:val="24"/>
        </w:rPr>
        <w:t xml:space="preserve">ся. Спочатку після сприйняття інформації цей процес відбувається найбільш швидко, а із часом темп уповільнюється. Так, у середньому через один день губиться 23–25 % прочитаного, через п’ять днів </w:t>
      </w:r>
      <w:r>
        <w:rPr>
          <w:rFonts w:ascii="Times New Roman" w:hAnsi="Times New Roman" w:cs="Times New Roman"/>
          <w:sz w:val="24"/>
          <w:szCs w:val="24"/>
        </w:rPr>
        <w:t>-</w:t>
      </w:r>
      <w:r w:rsidRPr="00371AD9">
        <w:rPr>
          <w:rFonts w:ascii="Times New Roman" w:hAnsi="Times New Roman" w:cs="Times New Roman"/>
          <w:sz w:val="24"/>
          <w:szCs w:val="24"/>
        </w:rPr>
        <w:t xml:space="preserve"> 35, а через десять </w:t>
      </w:r>
      <w:r>
        <w:rPr>
          <w:rFonts w:ascii="Times New Roman" w:hAnsi="Times New Roman" w:cs="Times New Roman"/>
          <w:sz w:val="24"/>
          <w:szCs w:val="24"/>
        </w:rPr>
        <w:t>-</w:t>
      </w:r>
      <w:r w:rsidRPr="00371AD9">
        <w:rPr>
          <w:rFonts w:ascii="Times New Roman" w:hAnsi="Times New Roman" w:cs="Times New Roman"/>
          <w:sz w:val="24"/>
          <w:szCs w:val="24"/>
        </w:rPr>
        <w:t xml:space="preserve"> 40 %. Повторювання </w:t>
      </w:r>
      <w:r>
        <w:rPr>
          <w:rFonts w:ascii="Times New Roman" w:hAnsi="Times New Roman" w:cs="Times New Roman"/>
          <w:sz w:val="24"/>
          <w:szCs w:val="24"/>
        </w:rPr>
        <w:t>-</w:t>
      </w:r>
      <w:r w:rsidRPr="00371AD9">
        <w:rPr>
          <w:rFonts w:ascii="Times New Roman" w:hAnsi="Times New Roman" w:cs="Times New Roman"/>
          <w:sz w:val="24"/>
          <w:szCs w:val="24"/>
        </w:rPr>
        <w:t xml:space="preserve"> один з ефективних засобів запам’ятовування. Воно буває пасивним (перечитування декілька разів) та активним (перечитування з переказом). Другий спосіб є більш ефективним, оскільки в ньому поєднано заучування й </w:t>
      </w:r>
      <w:r>
        <w:rPr>
          <w:rFonts w:ascii="Times New Roman" w:hAnsi="Times New Roman" w:cs="Times New Roman"/>
          <w:sz w:val="24"/>
          <w:szCs w:val="24"/>
        </w:rPr>
        <w:t>самоконтроль. Іноді корис</w:t>
      </w:r>
      <w:r w:rsidRPr="00371AD9">
        <w:rPr>
          <w:rFonts w:ascii="Times New Roman" w:hAnsi="Times New Roman" w:cs="Times New Roman"/>
          <w:sz w:val="24"/>
          <w:szCs w:val="24"/>
        </w:rPr>
        <w:t>но сполучати активне повторювання з пасивним. Важливо також правильно обрати час для повторюв</w:t>
      </w:r>
      <w:r>
        <w:rPr>
          <w:rFonts w:ascii="Times New Roman" w:hAnsi="Times New Roman" w:cs="Times New Roman"/>
          <w:sz w:val="24"/>
          <w:szCs w:val="24"/>
        </w:rPr>
        <w:t>ання. Враховуючи характер забу</w:t>
      </w:r>
      <w:r w:rsidRPr="00371AD9">
        <w:rPr>
          <w:rFonts w:ascii="Times New Roman" w:hAnsi="Times New Roman" w:cs="Times New Roman"/>
          <w:sz w:val="24"/>
          <w:szCs w:val="24"/>
        </w:rPr>
        <w:t>вання, матеріал краще повторювати в день читання або на наступний день, а пізніше повторювати лише періо</w:t>
      </w:r>
      <w:r>
        <w:rPr>
          <w:rFonts w:ascii="Times New Roman" w:hAnsi="Times New Roman" w:cs="Times New Roman"/>
          <w:sz w:val="24"/>
          <w:szCs w:val="24"/>
        </w:rPr>
        <w:t>дично і тільки те, що стано</w:t>
      </w:r>
      <w:r w:rsidRPr="00371AD9">
        <w:rPr>
          <w:rFonts w:ascii="Times New Roman" w:hAnsi="Times New Roman" w:cs="Times New Roman"/>
          <w:sz w:val="24"/>
          <w:szCs w:val="24"/>
        </w:rPr>
        <w:t>вить найбільший інтерес. Неодмінною умовою аналізу відібраної для дослідження літератури є запис прочитаного. Він дозволяє кра</w:t>
      </w:r>
      <w:r>
        <w:rPr>
          <w:rFonts w:ascii="Times New Roman" w:hAnsi="Times New Roman" w:cs="Times New Roman"/>
          <w:sz w:val="24"/>
          <w:szCs w:val="24"/>
        </w:rPr>
        <w:t>ще сприймати й засвоювати мате</w:t>
      </w:r>
      <w:r w:rsidRPr="00371AD9">
        <w:rPr>
          <w:rFonts w:ascii="Times New Roman" w:hAnsi="Times New Roman" w:cs="Times New Roman"/>
          <w:sz w:val="24"/>
          <w:szCs w:val="24"/>
        </w:rPr>
        <w:t>ріал, а також зберігати його для пода</w:t>
      </w:r>
      <w:r>
        <w:rPr>
          <w:rFonts w:ascii="Times New Roman" w:hAnsi="Times New Roman" w:cs="Times New Roman"/>
          <w:sz w:val="24"/>
          <w:szCs w:val="24"/>
        </w:rPr>
        <w:t>льшої роботи. Проте запис потре</w:t>
      </w:r>
      <w:r w:rsidRPr="00371AD9">
        <w:rPr>
          <w:rFonts w:ascii="Times New Roman" w:hAnsi="Times New Roman" w:cs="Times New Roman"/>
          <w:sz w:val="24"/>
          <w:szCs w:val="24"/>
        </w:rPr>
        <w:t xml:space="preserve">бує додаткового часу. Тут важливим є правильний вибір способу запису прочитаного. Для цього застосовують виписки, анотації, конспекти. </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Виписка </w:t>
      </w:r>
      <w:r>
        <w:rPr>
          <w:rFonts w:ascii="Times New Roman" w:hAnsi="Times New Roman" w:cs="Times New Roman"/>
          <w:sz w:val="24"/>
          <w:szCs w:val="24"/>
        </w:rPr>
        <w:t>-</w:t>
      </w:r>
      <w:r w:rsidRPr="00371AD9">
        <w:rPr>
          <w:rFonts w:ascii="Times New Roman" w:hAnsi="Times New Roman" w:cs="Times New Roman"/>
          <w:sz w:val="24"/>
          <w:szCs w:val="24"/>
        </w:rPr>
        <w:t xml:space="preserve"> короткий (чи повн</w:t>
      </w:r>
      <w:r>
        <w:rPr>
          <w:rFonts w:ascii="Times New Roman" w:hAnsi="Times New Roman" w:cs="Times New Roman"/>
          <w:sz w:val="24"/>
          <w:szCs w:val="24"/>
        </w:rPr>
        <w:t>ий) виклад змісту окремих фраг</w:t>
      </w:r>
      <w:r w:rsidRPr="00371AD9">
        <w:rPr>
          <w:rFonts w:ascii="Times New Roman" w:hAnsi="Times New Roman" w:cs="Times New Roman"/>
          <w:sz w:val="24"/>
          <w:szCs w:val="24"/>
        </w:rPr>
        <w:t xml:space="preserve">ментів (розділів, параграфів, сторінок) інформації. Це дозволяє в малому обсязі накопичити велику інформації. Виписка може стати основою для подальших творчих роздумів над темою дослідження. </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Анотація </w:t>
      </w:r>
      <w:r>
        <w:rPr>
          <w:rFonts w:ascii="Times New Roman" w:hAnsi="Times New Roman" w:cs="Times New Roman"/>
          <w:sz w:val="24"/>
          <w:szCs w:val="24"/>
        </w:rPr>
        <w:t>-</w:t>
      </w:r>
      <w:r w:rsidRPr="00371AD9">
        <w:rPr>
          <w:rFonts w:ascii="Times New Roman" w:hAnsi="Times New Roman" w:cs="Times New Roman"/>
          <w:sz w:val="24"/>
          <w:szCs w:val="24"/>
        </w:rPr>
        <w:t xml:space="preserve"> це спресований, сти</w:t>
      </w:r>
      <w:r>
        <w:rPr>
          <w:rFonts w:ascii="Times New Roman" w:hAnsi="Times New Roman" w:cs="Times New Roman"/>
          <w:sz w:val="24"/>
          <w:szCs w:val="24"/>
        </w:rPr>
        <w:t>слий і точний зміст першоджере</w:t>
      </w:r>
      <w:r w:rsidRPr="00371AD9">
        <w:rPr>
          <w:rFonts w:ascii="Times New Roman" w:hAnsi="Times New Roman" w:cs="Times New Roman"/>
          <w:sz w:val="24"/>
          <w:szCs w:val="24"/>
        </w:rPr>
        <w:t xml:space="preserve">ла. Анотації складають на документ у цілому. Їх зручно накопичувати на окремих картках чи аркушах. За їхньою допомогою можна швидко відтворити текст у пам’яті. </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Конспект </w:t>
      </w:r>
      <w:r>
        <w:rPr>
          <w:rFonts w:ascii="Times New Roman" w:hAnsi="Times New Roman" w:cs="Times New Roman"/>
          <w:sz w:val="24"/>
          <w:szCs w:val="24"/>
        </w:rPr>
        <w:t>-</w:t>
      </w:r>
      <w:r w:rsidRPr="00371AD9">
        <w:rPr>
          <w:rFonts w:ascii="Times New Roman" w:hAnsi="Times New Roman" w:cs="Times New Roman"/>
          <w:sz w:val="24"/>
          <w:szCs w:val="24"/>
        </w:rPr>
        <w:t xml:space="preserve"> це докладний виклад змісту документу, джерела, яке аналізується. Головне у складанні конспекту </w:t>
      </w:r>
      <w:r>
        <w:rPr>
          <w:rFonts w:ascii="Times New Roman" w:hAnsi="Times New Roman" w:cs="Times New Roman"/>
          <w:sz w:val="24"/>
          <w:szCs w:val="24"/>
        </w:rPr>
        <w:t>-</w:t>
      </w:r>
      <w:r w:rsidRPr="00371AD9">
        <w:rPr>
          <w:rFonts w:ascii="Times New Roman" w:hAnsi="Times New Roman" w:cs="Times New Roman"/>
          <w:sz w:val="24"/>
          <w:szCs w:val="24"/>
        </w:rPr>
        <w:t xml:space="preserve"> це вміння виділити раціональне зерно щодо теми дослідження. Повнота запису означає не обсяг, а все те, що є головним у даному документі. Для виділення головних думок можна в конспекті застосовувати підкреслювання. </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Конспект можна складати і за допомогою ксерокопій потрібних для дослідження матеріалів. Це спосіб зручний щодо заощадження часу для виконання дослідження. На сторінках ксерокопій статей, розділів з монографій тощо можна р</w:t>
      </w:r>
      <w:r>
        <w:rPr>
          <w:rFonts w:ascii="Times New Roman" w:hAnsi="Times New Roman" w:cs="Times New Roman"/>
          <w:sz w:val="24"/>
          <w:szCs w:val="24"/>
        </w:rPr>
        <w:t>обити підкреслювання, записува</w:t>
      </w:r>
      <w:r w:rsidRPr="00371AD9">
        <w:rPr>
          <w:rFonts w:ascii="Times New Roman" w:hAnsi="Times New Roman" w:cs="Times New Roman"/>
          <w:sz w:val="24"/>
          <w:szCs w:val="24"/>
        </w:rPr>
        <w:t xml:space="preserve">ти власні думки щодо прочитаного, а також доповнення як на полях, так і на звороті аркуша копії. Наявність виписок, анотацій, конспектів є неодмінною умовою </w:t>
      </w:r>
      <w:r w:rsidRPr="00371AD9">
        <w:rPr>
          <w:rFonts w:ascii="Times New Roman" w:hAnsi="Times New Roman" w:cs="Times New Roman"/>
          <w:sz w:val="24"/>
          <w:szCs w:val="24"/>
        </w:rPr>
        <w:lastRenderedPageBreak/>
        <w:t>проведення дослідження. Це особ</w:t>
      </w:r>
      <w:r>
        <w:rPr>
          <w:rFonts w:ascii="Times New Roman" w:hAnsi="Times New Roman" w:cs="Times New Roman"/>
          <w:sz w:val="24"/>
          <w:szCs w:val="24"/>
        </w:rPr>
        <w:t>ливо важливо для складання ана</w:t>
      </w:r>
      <w:r w:rsidRPr="00371AD9">
        <w:rPr>
          <w:rFonts w:ascii="Times New Roman" w:hAnsi="Times New Roman" w:cs="Times New Roman"/>
          <w:sz w:val="24"/>
          <w:szCs w:val="24"/>
        </w:rPr>
        <w:t xml:space="preserve">літичного огляду літератури з теми дослідження (у дисертаціях це перший розділ). Складання огляду потребує не лише аналізу інформації, але й її класифікації та систематизації. Джерела можна систематизувати у хронологічному порядку або за темами аналізованого питання. Перший варіант складання огляду полягає в тому, що всю інфор- мацію систематизують за певними історичними проміжками. Для цього доцільно в історії досліджуваного питання виділити наукові етапи, що характеризуються якісними змінами. </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На кожному етапі літературні джерела слід піддати ретельному критичному аналізу. Для цього потрібно мати певну ерудицію, рівень знань. За умов такого критичного аналіз</w:t>
      </w:r>
      <w:r>
        <w:rPr>
          <w:rFonts w:ascii="Times New Roman" w:hAnsi="Times New Roman" w:cs="Times New Roman"/>
          <w:sz w:val="24"/>
          <w:szCs w:val="24"/>
        </w:rPr>
        <w:t>у різні ідеї, факти, теорії зі</w:t>
      </w:r>
      <w:r w:rsidRPr="00371AD9">
        <w:rPr>
          <w:rFonts w:ascii="Times New Roman" w:hAnsi="Times New Roman" w:cs="Times New Roman"/>
          <w:sz w:val="24"/>
          <w:szCs w:val="24"/>
        </w:rPr>
        <w:t>ставляють одну з одною. Цінним є вміння науковця встановити етап в історії досліджуваного питання, виз</w:t>
      </w:r>
      <w:r>
        <w:rPr>
          <w:rFonts w:ascii="Times New Roman" w:hAnsi="Times New Roman" w:cs="Times New Roman"/>
          <w:sz w:val="24"/>
          <w:szCs w:val="24"/>
        </w:rPr>
        <w:t>начити рубіж, після якого в да</w:t>
      </w:r>
      <w:r w:rsidRPr="00371AD9">
        <w:rPr>
          <w:rFonts w:ascii="Times New Roman" w:hAnsi="Times New Roman" w:cs="Times New Roman"/>
          <w:sz w:val="24"/>
          <w:szCs w:val="24"/>
        </w:rPr>
        <w:t>ній темі з’явились ідеї, що якісно змінили напрям дослідження. У процесі активного аналізу ви</w:t>
      </w:r>
      <w:r>
        <w:rPr>
          <w:rFonts w:ascii="Times New Roman" w:hAnsi="Times New Roman" w:cs="Times New Roman"/>
          <w:sz w:val="24"/>
          <w:szCs w:val="24"/>
        </w:rPr>
        <w:t>никають власні міркування, фор</w:t>
      </w:r>
      <w:r w:rsidRPr="00371AD9">
        <w:rPr>
          <w:rFonts w:ascii="Times New Roman" w:hAnsi="Times New Roman" w:cs="Times New Roman"/>
          <w:sz w:val="24"/>
          <w:szCs w:val="24"/>
        </w:rPr>
        <w:t>мулюються найбільш актуальні питання, що підлягають вивченню в першу чи у другу чергу, формуються уявлення. Усе це поступово створює фундамент майбутньої гіпотези наукового дослідження. Бувають випадки, коли у процесі аналітичного огляду науковець лише перераховує авторів і наводить а</w:t>
      </w:r>
      <w:r>
        <w:rPr>
          <w:rFonts w:ascii="Times New Roman" w:hAnsi="Times New Roman" w:cs="Times New Roman"/>
          <w:sz w:val="24"/>
          <w:szCs w:val="24"/>
        </w:rPr>
        <w:t>нотації їхніх робіт, не вислов</w:t>
      </w:r>
      <w:r w:rsidRPr="00371AD9">
        <w:rPr>
          <w:rFonts w:ascii="Times New Roman" w:hAnsi="Times New Roman" w:cs="Times New Roman"/>
          <w:sz w:val="24"/>
          <w:szCs w:val="24"/>
        </w:rPr>
        <w:t>люючи при цьому власної думки. Такий пасивний, формальний огляд є неприпустимим. Другим варіантом складання огляду є тематичний огляд. Увесь обсяг інформації систематизують за питаннями досліджуваної теми. При цьому розглядають у першу чергу монографії, в яких підведе но підсумок досліджень з даного питання. Далі аналізують статті та інші джерела. Другий варіант огляду є простішим, його застосовують частіше, він вимагає менших витрат ч</w:t>
      </w:r>
      <w:r>
        <w:rPr>
          <w:rFonts w:ascii="Times New Roman" w:hAnsi="Times New Roman" w:cs="Times New Roman"/>
          <w:sz w:val="24"/>
          <w:szCs w:val="24"/>
        </w:rPr>
        <w:t>асу. Проте він не дозволяє про</w:t>
      </w:r>
      <w:r w:rsidRPr="00371AD9">
        <w:rPr>
          <w:rFonts w:ascii="Times New Roman" w:hAnsi="Times New Roman" w:cs="Times New Roman"/>
          <w:sz w:val="24"/>
          <w:szCs w:val="24"/>
        </w:rPr>
        <w:t>аналізувати наявну інформацію в повному обсязі. Спрямовуючою ідеєю всього а</w:t>
      </w:r>
      <w:r>
        <w:rPr>
          <w:rFonts w:ascii="Times New Roman" w:hAnsi="Times New Roman" w:cs="Times New Roman"/>
          <w:sz w:val="24"/>
          <w:szCs w:val="24"/>
        </w:rPr>
        <w:t>налізу інформації має стати об</w:t>
      </w:r>
      <w:r w:rsidRPr="00371AD9">
        <w:rPr>
          <w:rFonts w:ascii="Times New Roman" w:hAnsi="Times New Roman" w:cs="Times New Roman"/>
          <w:sz w:val="24"/>
          <w:szCs w:val="24"/>
        </w:rPr>
        <w:t xml:space="preserve">ґрунтування актуальності й перспективності передбачуваної мети наукового дослідження. </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Кожне джерел</w:t>
      </w:r>
      <w:r>
        <w:rPr>
          <w:rFonts w:ascii="Times New Roman" w:hAnsi="Times New Roman" w:cs="Times New Roman"/>
          <w:sz w:val="24"/>
          <w:szCs w:val="24"/>
        </w:rPr>
        <w:t>о аналізують з позиції історич</w:t>
      </w:r>
      <w:r w:rsidRPr="00371AD9">
        <w:rPr>
          <w:rFonts w:ascii="Times New Roman" w:hAnsi="Times New Roman" w:cs="Times New Roman"/>
          <w:sz w:val="24"/>
          <w:szCs w:val="24"/>
        </w:rPr>
        <w:t xml:space="preserve">ного наукового внеску в розвиток даної теми. </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За результатами опрацювання інформації роблять методологічні висновки, в яких підводять підсум</w:t>
      </w:r>
      <w:r>
        <w:rPr>
          <w:rFonts w:ascii="Times New Roman" w:hAnsi="Times New Roman" w:cs="Times New Roman"/>
          <w:sz w:val="24"/>
          <w:szCs w:val="24"/>
        </w:rPr>
        <w:t>ок критичного аналізу. У висно</w:t>
      </w:r>
      <w:r w:rsidRPr="00371AD9">
        <w:rPr>
          <w:rFonts w:ascii="Times New Roman" w:hAnsi="Times New Roman" w:cs="Times New Roman"/>
          <w:sz w:val="24"/>
          <w:szCs w:val="24"/>
        </w:rPr>
        <w:t>вках має бути висвітлено такі питання: актуальність і новизна теми; останні досягнення в галузі теоретичних і прикладних досліджень з теми; наукова доцільність виконання нового дослідження. На основі зазначених виснов</w:t>
      </w:r>
      <w:r>
        <w:rPr>
          <w:rFonts w:ascii="Times New Roman" w:hAnsi="Times New Roman" w:cs="Times New Roman"/>
          <w:sz w:val="24"/>
          <w:szCs w:val="24"/>
        </w:rPr>
        <w:t>ків формулюють у загальному ви</w:t>
      </w:r>
      <w:r w:rsidRPr="00371AD9">
        <w:rPr>
          <w:rFonts w:ascii="Times New Roman" w:hAnsi="Times New Roman" w:cs="Times New Roman"/>
          <w:sz w:val="24"/>
          <w:szCs w:val="24"/>
        </w:rPr>
        <w:t xml:space="preserve">гляді мету й конкретні завдання наукового дослідження, а також визначають об’єкт і предмет дослідження. Об’єкт дослідження </w:t>
      </w:r>
      <w:r>
        <w:rPr>
          <w:rFonts w:ascii="Times New Roman" w:hAnsi="Times New Roman" w:cs="Times New Roman"/>
          <w:sz w:val="24"/>
          <w:szCs w:val="24"/>
        </w:rPr>
        <w:t>-</w:t>
      </w:r>
      <w:r w:rsidRPr="00371AD9">
        <w:rPr>
          <w:rFonts w:ascii="Times New Roman" w:hAnsi="Times New Roman" w:cs="Times New Roman"/>
          <w:sz w:val="24"/>
          <w:szCs w:val="24"/>
        </w:rPr>
        <w:t xml:space="preserve"> це процес або явище, що породжують проблемну ситуацію й обрані для дослідження, а предмет дослідження </w:t>
      </w:r>
      <w:r>
        <w:rPr>
          <w:rFonts w:ascii="Times New Roman" w:hAnsi="Times New Roman" w:cs="Times New Roman"/>
          <w:sz w:val="24"/>
          <w:szCs w:val="24"/>
        </w:rPr>
        <w:t>-</w:t>
      </w:r>
      <w:r w:rsidRPr="00371AD9">
        <w:rPr>
          <w:rFonts w:ascii="Times New Roman" w:hAnsi="Times New Roman" w:cs="Times New Roman"/>
          <w:sz w:val="24"/>
          <w:szCs w:val="24"/>
        </w:rPr>
        <w:t xml:space="preserve"> це теоретичне відтворення тих суттєвих зв’язків і відношень, які підлягають безпосередньому вивченню. Щодо завдань дослідження, то, як правило, їхня кількість може коливатись у межах від трьох до восьми. При цьому важлива роль належить науковому керівникові. Він обмежує і спрямовує пошук, допомагає розібратися (особлив</w:t>
      </w:r>
      <w:r>
        <w:rPr>
          <w:rFonts w:ascii="Times New Roman" w:hAnsi="Times New Roman" w:cs="Times New Roman"/>
          <w:sz w:val="24"/>
          <w:szCs w:val="24"/>
        </w:rPr>
        <w:t>о вченому-початківцю) у велико</w:t>
      </w:r>
      <w:r w:rsidRPr="00371AD9">
        <w:rPr>
          <w:rFonts w:ascii="Times New Roman" w:hAnsi="Times New Roman" w:cs="Times New Roman"/>
          <w:sz w:val="24"/>
          <w:szCs w:val="24"/>
        </w:rPr>
        <w:t>му потоці первинної та вторинної інформації, відкинути другорядні джерела.</w:t>
      </w:r>
    </w:p>
    <w:p w:rsidR="00C5077B" w:rsidRDefault="00C5077B" w:rsidP="00C5077B">
      <w:pPr>
        <w:pStyle w:val="a3"/>
        <w:tabs>
          <w:tab w:val="left" w:pos="0"/>
        </w:tabs>
        <w:spacing w:after="0" w:line="240" w:lineRule="auto"/>
        <w:ind w:left="0" w:firstLine="851"/>
        <w:jc w:val="both"/>
        <w:rPr>
          <w:rFonts w:ascii="Times New Roman" w:hAnsi="Times New Roman" w:cs="Times New Roman"/>
          <w:sz w:val="24"/>
          <w:szCs w:val="24"/>
        </w:rPr>
      </w:pPr>
    </w:p>
    <w:p w:rsidR="00C5077B" w:rsidRPr="00371AD9" w:rsidRDefault="00C5077B" w:rsidP="00C5077B">
      <w:pPr>
        <w:pStyle w:val="a3"/>
        <w:tabs>
          <w:tab w:val="left" w:pos="0"/>
        </w:tabs>
        <w:spacing w:after="0" w:line="240" w:lineRule="auto"/>
        <w:ind w:left="0" w:firstLine="851"/>
        <w:jc w:val="center"/>
        <w:rPr>
          <w:rFonts w:ascii="Times New Roman" w:hAnsi="Times New Roman" w:cs="Times New Roman"/>
          <w:b/>
          <w:sz w:val="24"/>
          <w:szCs w:val="24"/>
        </w:rPr>
      </w:pPr>
      <w:r w:rsidRPr="00371AD9">
        <w:rPr>
          <w:rFonts w:ascii="Times New Roman" w:hAnsi="Times New Roman" w:cs="Times New Roman"/>
          <w:b/>
          <w:sz w:val="24"/>
          <w:szCs w:val="24"/>
        </w:rPr>
        <w:t>Тема № 4 Оперування методами наукового пізнання в соціально-політичному дослідженні</w:t>
      </w:r>
    </w:p>
    <w:p w:rsidR="00C5077B" w:rsidRPr="00371AD9" w:rsidRDefault="00C5077B" w:rsidP="00C5077B">
      <w:pPr>
        <w:pStyle w:val="a3"/>
        <w:tabs>
          <w:tab w:val="left" w:pos="993"/>
          <w:tab w:val="left" w:pos="1134"/>
        </w:tabs>
        <w:spacing w:after="0" w:line="240" w:lineRule="auto"/>
        <w:ind w:left="0" w:firstLine="851"/>
        <w:jc w:val="center"/>
        <w:rPr>
          <w:rFonts w:ascii="Times New Roman" w:hAnsi="Times New Roman" w:cs="Times New Roman"/>
          <w:sz w:val="24"/>
          <w:szCs w:val="24"/>
        </w:rPr>
      </w:pPr>
      <w:r w:rsidRPr="00371AD9">
        <w:rPr>
          <w:rFonts w:ascii="Times New Roman" w:hAnsi="Times New Roman" w:cs="Times New Roman"/>
          <w:sz w:val="24"/>
          <w:szCs w:val="24"/>
        </w:rPr>
        <w:t>План</w:t>
      </w:r>
    </w:p>
    <w:p w:rsidR="00C5077B" w:rsidRPr="00371AD9" w:rsidRDefault="00C5077B" w:rsidP="00C5077B">
      <w:pPr>
        <w:pStyle w:val="a3"/>
        <w:numPr>
          <w:ilvl w:val="0"/>
          <w:numId w:val="16"/>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371AD9">
        <w:rPr>
          <w:rFonts w:ascii="Times New Roman" w:hAnsi="Times New Roman" w:cs="Times New Roman"/>
          <w:sz w:val="24"/>
          <w:szCs w:val="24"/>
        </w:rPr>
        <w:t>Вихідні положення про специфіку наукового пізнання</w:t>
      </w:r>
      <w:r>
        <w:rPr>
          <w:rFonts w:ascii="Times New Roman" w:hAnsi="Times New Roman" w:cs="Times New Roman"/>
          <w:sz w:val="24"/>
          <w:szCs w:val="24"/>
        </w:rPr>
        <w:t xml:space="preserve"> в політології</w:t>
      </w:r>
      <w:r w:rsidRPr="00371AD9">
        <w:rPr>
          <w:rFonts w:ascii="Times New Roman" w:hAnsi="Times New Roman" w:cs="Times New Roman"/>
          <w:sz w:val="24"/>
          <w:szCs w:val="24"/>
        </w:rPr>
        <w:t>.</w:t>
      </w:r>
    </w:p>
    <w:p w:rsidR="00C5077B" w:rsidRPr="00371AD9" w:rsidRDefault="00C5077B" w:rsidP="00C5077B">
      <w:pPr>
        <w:pStyle w:val="a3"/>
        <w:numPr>
          <w:ilvl w:val="0"/>
          <w:numId w:val="16"/>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371AD9">
        <w:rPr>
          <w:rFonts w:ascii="Times New Roman" w:hAnsi="Times New Roman" w:cs="Times New Roman"/>
          <w:sz w:val="24"/>
          <w:szCs w:val="24"/>
        </w:rPr>
        <w:t xml:space="preserve">Загальні </w:t>
      </w:r>
      <w:r>
        <w:rPr>
          <w:rFonts w:ascii="Times New Roman" w:hAnsi="Times New Roman" w:cs="Times New Roman"/>
          <w:sz w:val="24"/>
          <w:szCs w:val="24"/>
        </w:rPr>
        <w:t xml:space="preserve">(загальнотеоретичні) </w:t>
      </w:r>
      <w:r w:rsidRPr="00371AD9">
        <w:rPr>
          <w:rFonts w:ascii="Times New Roman" w:hAnsi="Times New Roman" w:cs="Times New Roman"/>
          <w:sz w:val="24"/>
          <w:szCs w:val="24"/>
        </w:rPr>
        <w:t xml:space="preserve">та </w:t>
      </w:r>
      <w:r>
        <w:rPr>
          <w:rFonts w:ascii="Times New Roman" w:hAnsi="Times New Roman" w:cs="Times New Roman"/>
          <w:sz w:val="24"/>
          <w:szCs w:val="24"/>
        </w:rPr>
        <w:t>конкретно-емпіричні</w:t>
      </w:r>
      <w:r w:rsidRPr="00371AD9">
        <w:rPr>
          <w:rFonts w:ascii="Times New Roman" w:hAnsi="Times New Roman" w:cs="Times New Roman"/>
          <w:sz w:val="24"/>
          <w:szCs w:val="24"/>
        </w:rPr>
        <w:t xml:space="preserve"> методи наукового пізнання.</w:t>
      </w:r>
    </w:p>
    <w:p w:rsidR="00C5077B" w:rsidRPr="002D6B61" w:rsidRDefault="00C5077B" w:rsidP="00C5077B">
      <w:pPr>
        <w:pStyle w:val="a3"/>
        <w:numPr>
          <w:ilvl w:val="0"/>
          <w:numId w:val="16"/>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371AD9">
        <w:rPr>
          <w:rFonts w:ascii="Times New Roman" w:hAnsi="Times New Roman" w:cs="Times New Roman"/>
          <w:sz w:val="24"/>
          <w:szCs w:val="24"/>
        </w:rPr>
        <w:t xml:space="preserve">Особливості застосування </w:t>
      </w:r>
      <w:r>
        <w:rPr>
          <w:rFonts w:ascii="Times New Roman" w:hAnsi="Times New Roman" w:cs="Times New Roman"/>
          <w:sz w:val="24"/>
          <w:szCs w:val="24"/>
        </w:rPr>
        <w:t>методів</w:t>
      </w:r>
      <w:r w:rsidRPr="00371AD9">
        <w:rPr>
          <w:rFonts w:ascii="Times New Roman" w:hAnsi="Times New Roman" w:cs="Times New Roman"/>
          <w:sz w:val="24"/>
          <w:szCs w:val="24"/>
        </w:rPr>
        <w:t xml:space="preserve"> у пізнавальних контекстах окремих соціально-політичних </w:t>
      </w:r>
      <w:r>
        <w:rPr>
          <w:rFonts w:ascii="Times New Roman" w:hAnsi="Times New Roman" w:cs="Times New Roman"/>
          <w:sz w:val="24"/>
          <w:szCs w:val="24"/>
        </w:rPr>
        <w:t>проблем</w:t>
      </w:r>
      <w:r w:rsidRPr="00371AD9">
        <w:rPr>
          <w:rFonts w:ascii="Times New Roman" w:hAnsi="Times New Roman" w:cs="Times New Roman"/>
          <w:sz w:val="24"/>
          <w:szCs w:val="24"/>
        </w:rPr>
        <w:t xml:space="preserve"> сучасності.</w:t>
      </w:r>
    </w:p>
    <w:p w:rsidR="00C5077B" w:rsidRPr="00B47318" w:rsidRDefault="00C5077B" w:rsidP="00C5077B">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Pr>
          <w:rFonts w:ascii="Times New Roman" w:hAnsi="Times New Roman" w:cs="Times New Roman"/>
          <w:sz w:val="24"/>
          <w:szCs w:val="24"/>
        </w:rPr>
        <w:t>1.</w:t>
      </w:r>
      <w:r w:rsidRPr="007A34B4">
        <w:t xml:space="preserve"> </w:t>
      </w:r>
      <w:r w:rsidRPr="00B47318">
        <w:rPr>
          <w:rFonts w:ascii="Times New Roman" w:hAnsi="Times New Roman" w:cs="Times New Roman"/>
          <w:sz w:val="24"/>
          <w:szCs w:val="24"/>
        </w:rPr>
        <w:t xml:space="preserve">Політологічне дослідження включає три найважливіші аспекти: історичний, конкретно-емпіричний і теоретичний. У цьому контексті політична наука вивчає історію політичних учень і традицій, політичних систем та ідейно-політичних парадигм і течій, </w:t>
      </w:r>
      <w:r w:rsidRPr="00B47318">
        <w:rPr>
          <w:rFonts w:ascii="Times New Roman" w:hAnsi="Times New Roman" w:cs="Times New Roman"/>
          <w:sz w:val="24"/>
          <w:szCs w:val="24"/>
        </w:rPr>
        <w:lastRenderedPageBreak/>
        <w:t>теорію політики, механізми ухвалення рішень і реалізації владних функцій і тощо. Сутність політологічного дослідження полягає в інтелектуальному вторгненні у сферу політичних відносин з метою отримання наукових знань. Підстав для класифікації видів політологічного дослідження існує значна кількість. Перш за все, за об’єктом дослідження. Ними можуть бути: сама політологія як наука – передбачається теоретичне осмислення понять і категорій, методів і методик, принципів і законів, історії становлення ідей; політичні інститути – держава, політичні партії, виборча система, політична система суспільства, місце</w:t>
      </w:r>
      <w:r>
        <w:rPr>
          <w:rFonts w:ascii="Times New Roman" w:hAnsi="Times New Roman" w:cs="Times New Roman"/>
          <w:sz w:val="24"/>
          <w:szCs w:val="24"/>
        </w:rPr>
        <w:t>ве самоврядування, гро</w:t>
      </w:r>
      <w:r w:rsidRPr="00B47318">
        <w:rPr>
          <w:rFonts w:ascii="Times New Roman" w:hAnsi="Times New Roman" w:cs="Times New Roman"/>
          <w:sz w:val="24"/>
          <w:szCs w:val="24"/>
        </w:rPr>
        <w:t>мадянське суспільство; політичні процеси – ступінь мобільності або інертності суспільства, рух до прогресу або регресу, підвищена або керована конфліктність; еволюційніс</w:t>
      </w:r>
      <w:r>
        <w:rPr>
          <w:rFonts w:ascii="Times New Roman" w:hAnsi="Times New Roman" w:cs="Times New Roman"/>
          <w:sz w:val="24"/>
          <w:szCs w:val="24"/>
        </w:rPr>
        <w:t>ть або революційність; корпора</w:t>
      </w:r>
      <w:r w:rsidRPr="00B47318">
        <w:rPr>
          <w:rFonts w:ascii="Times New Roman" w:hAnsi="Times New Roman" w:cs="Times New Roman"/>
          <w:sz w:val="24"/>
          <w:szCs w:val="24"/>
        </w:rPr>
        <w:t xml:space="preserve">тивність або в інтересах «загалу»; політичні технології – залучення виборців на свою сторону і дискредитація супротивника; поведінку влади у разі оприлюднення їх непристойних вчинків; політика держави щодо свобод неконтрольованих засобів масової інформації; державна політика забезпечення цілісності держави; політика запобігання масових бунтів. За масштабом політологічне дослідження може бути місцевим, регіональним, галузевим, загальнонаціональним, континентальним, міжнародним і глобальним. </w:t>
      </w:r>
    </w:p>
    <w:p w:rsidR="00C5077B" w:rsidRPr="00B47318" w:rsidRDefault="00C5077B" w:rsidP="00C5077B">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За сферою суспільних відносин політологічне дослідження поділяється на власне політичне і те, що знаходиться на стику з іншими суспільними науками, може бути політико-філософським, політико-соціологічним, політико-економічним, соціально-політичним, політико-географічним, політико-ідеологічним, політико-психологічним.</w:t>
      </w:r>
    </w:p>
    <w:p w:rsidR="00C5077B" w:rsidRPr="00B47318" w:rsidRDefault="00C5077B" w:rsidP="00C5077B">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За характером дослідження можна виді</w:t>
      </w:r>
      <w:r>
        <w:rPr>
          <w:rFonts w:ascii="Times New Roman" w:hAnsi="Times New Roman" w:cs="Times New Roman"/>
          <w:sz w:val="24"/>
          <w:szCs w:val="24"/>
        </w:rPr>
        <w:t>лити наступні види політологіч</w:t>
      </w:r>
      <w:r w:rsidRPr="00B47318">
        <w:rPr>
          <w:rFonts w:ascii="Times New Roman" w:hAnsi="Times New Roman" w:cs="Times New Roman"/>
          <w:sz w:val="24"/>
          <w:szCs w:val="24"/>
        </w:rPr>
        <w:t xml:space="preserve">ного дослідження: відкрите і закрите; «польове» та лабораторне; проблемне і комплексне; описове та аналітичне. </w:t>
      </w:r>
    </w:p>
    <w:p w:rsidR="00C5077B" w:rsidRDefault="00C5077B" w:rsidP="00C5077B">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 xml:space="preserve">За рівнем теоретичного узагальнення це можуть бути: фундаментальне, теоретичне і прикладне політологічне дослідження. Політологія як наука має систему закономірностей, які характеризують найбільш істотні та сталі тенденції розвитку і використання політичної влади. У політологічній літературі виділяють три групи закономірностей, залежно від сфери їх прояву: політико-економічні закономірності, які відображають співвідношення між економічним базисом суспільства та політичною владою як елементом </w:t>
      </w:r>
      <w:r>
        <w:rPr>
          <w:rFonts w:ascii="Times New Roman" w:hAnsi="Times New Roman" w:cs="Times New Roman"/>
          <w:sz w:val="24"/>
          <w:szCs w:val="24"/>
        </w:rPr>
        <w:t>надбудови. Найважливіші законо</w:t>
      </w:r>
      <w:r w:rsidRPr="00B47318">
        <w:rPr>
          <w:rFonts w:ascii="Times New Roman" w:hAnsi="Times New Roman" w:cs="Times New Roman"/>
          <w:sz w:val="24"/>
          <w:szCs w:val="24"/>
        </w:rPr>
        <w:t xml:space="preserve">мірності цієї групи були сформульовані К. Марксом та Ф. Енгельсом. Політико-соціальні закономірності, які характеризують розвиток політичної влади як особливої соціальної системи, із власною внутрішньою логікою та структурою. </w:t>
      </w:r>
    </w:p>
    <w:p w:rsidR="00C5077B" w:rsidRDefault="00C5077B" w:rsidP="00C5077B">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Тут основною закономірністю є зміцнення стабільності політичної влади, причо</w:t>
      </w:r>
      <w:r>
        <w:rPr>
          <w:rFonts w:ascii="Times New Roman" w:hAnsi="Times New Roman" w:cs="Times New Roman"/>
          <w:sz w:val="24"/>
          <w:szCs w:val="24"/>
        </w:rPr>
        <w:t>му в різних системах ця законо</w:t>
      </w:r>
      <w:r w:rsidRPr="00B47318">
        <w:rPr>
          <w:rFonts w:ascii="Times New Roman" w:hAnsi="Times New Roman" w:cs="Times New Roman"/>
          <w:sz w:val="24"/>
          <w:szCs w:val="24"/>
        </w:rPr>
        <w:t>мірність реалізується по-різному. Так авторитарна система для зміцнення стабільності об’єктивно потребує максимальної концентрації влади, застосування насильства в усіх сферах суспільного життя. Демократична система передбачає розподіл влади на законодавчу, виконавчу та судову, опору на принципи зацікавленості,</w:t>
      </w:r>
      <w:r>
        <w:rPr>
          <w:rFonts w:ascii="Times New Roman" w:hAnsi="Times New Roman" w:cs="Times New Roman"/>
          <w:sz w:val="24"/>
          <w:szCs w:val="24"/>
        </w:rPr>
        <w:t xml:space="preserve"> згоди та консенсусу. Політико-</w:t>
      </w:r>
      <w:r w:rsidRPr="00B47318">
        <w:rPr>
          <w:rFonts w:ascii="Times New Roman" w:hAnsi="Times New Roman" w:cs="Times New Roman"/>
          <w:sz w:val="24"/>
          <w:szCs w:val="24"/>
        </w:rPr>
        <w:t xml:space="preserve">психологічні закономірності, що відображають комплекс існуючих зв’язків та відносин між особистістю та владою. </w:t>
      </w:r>
    </w:p>
    <w:p w:rsidR="00C5077B" w:rsidRDefault="00C5077B" w:rsidP="00C5077B">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 xml:space="preserve">Найбільший інтерес з даної групи становлять закономірності, пов’язані з досягненням влади політичним лідером, уперше сформульовані ще Н. Макіавеллі. У політологічній літературі існують і інші підходи до визначення закономірностей політології як науки та навчальної дисципліни. Так слід виділити закони структури, функціонування та розвитку. Закони структури визначають способи організації політичних систем, їх внутрішню визначеність та взаємообумовленість. Закони функціонування – це істотні, необхідні зв’язки між політичними суб’єктами в процесі їх часових змін. Закони розвитку – це закони переходу від одного порядку взаємовідносин у системі до іншого, від одного стану структури до іншого. </w:t>
      </w:r>
    </w:p>
    <w:p w:rsidR="00C5077B" w:rsidRPr="00B47318" w:rsidRDefault="00C5077B" w:rsidP="00C5077B">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 xml:space="preserve">Інший підхід (Г. Т. Тавадова) до визначення закономірностей політології включає: а) закономірності виникнення та розвитку політичних інтересів, їх взаємодію та взаємообумовленість з економічними та іншими сферами життєдіяльності суспільства; б) </w:t>
      </w:r>
      <w:r w:rsidRPr="00B47318">
        <w:rPr>
          <w:rFonts w:ascii="Times New Roman" w:hAnsi="Times New Roman" w:cs="Times New Roman"/>
          <w:sz w:val="24"/>
          <w:szCs w:val="24"/>
        </w:rPr>
        <w:lastRenderedPageBreak/>
        <w:t>закон</w:t>
      </w:r>
      <w:r>
        <w:rPr>
          <w:rFonts w:ascii="Times New Roman" w:hAnsi="Times New Roman" w:cs="Times New Roman"/>
          <w:sz w:val="24"/>
          <w:szCs w:val="24"/>
        </w:rPr>
        <w:t>омірності становлення, функціо</w:t>
      </w:r>
      <w:r w:rsidRPr="00B47318">
        <w:rPr>
          <w:rFonts w:ascii="Times New Roman" w:hAnsi="Times New Roman" w:cs="Times New Roman"/>
          <w:sz w:val="24"/>
          <w:szCs w:val="24"/>
        </w:rPr>
        <w:t>нування та розвитку політичної влади; в) закономірності виникнення, функціонування та розвитку політичних відносин, процесів, явищ, подій; г) закономірності взаємовідносин особистості і влади. Для вивчення другого питання необхідно комплексно вивчити особливості політологічного дослідження. Хід будь-якого наукового дослідження сягає до побудови багаторівневих теоретичних конструкцій певних процедур, що також припускають застосування, і правил, що передбачають не лише підсумовування</w:t>
      </w:r>
      <w:r>
        <w:rPr>
          <w:rFonts w:ascii="Times New Roman" w:hAnsi="Times New Roman" w:cs="Times New Roman"/>
          <w:sz w:val="24"/>
          <w:szCs w:val="24"/>
        </w:rPr>
        <w:t xml:space="preserve"> отриманих у результаті спосте</w:t>
      </w:r>
      <w:r w:rsidRPr="00B47318">
        <w:rPr>
          <w:rFonts w:ascii="Times New Roman" w:hAnsi="Times New Roman" w:cs="Times New Roman"/>
          <w:sz w:val="24"/>
          <w:szCs w:val="24"/>
        </w:rPr>
        <w:t xml:space="preserve">реження і пов’язаних між собою знань, але і певний механізм побудови знання внутрішнього розгортання його теоретичного змісту, який утілює в собі усю програму дослідження і створює цілісність теорії. Для переходу політологічних досліджень на новий якісний рівень великий інтерес представляють практиковані на заході вимоги до складання програми дослідження як процесу формулювання альтернативних конкуруючих гіпотез пошуку необхідних даних для їх перевірки, правил проведення експерименту, неекспериментальних і квазіекспериментальних досліджень. </w:t>
      </w:r>
    </w:p>
    <w:p w:rsidR="00C5077B" w:rsidRPr="00B47318" w:rsidRDefault="00C5077B" w:rsidP="00C5077B">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Наукова програма в політологічному дослідженні – це документ, у якому письмово схематично викладені наміри у зв’язку з майбутнім науковим осмисленням політичного явища, визначені мета і завдання, методологія, структура, передбачуваний науковий результат, а також організаційний план, впровадження рекомендацій, терміни і фінансові витрати. Програма політологічного дослідження складається з таких етапів: 1) методологічний; 2) технологічний або процедурний; 3) організаційний; 4) апробація і впровадження наукових результатів; 5) фінанси. Під час підготовки до семінару слід надати докладну характеристику змісту її розділів. Безумовно, це приблизна схема для заповнення її конкретними положеннями, доповнення необхідними елементами і виключення тих, що в конкретних умовах не є суттєвими. Особливості політології як науки, що запозичила методичну базу, її залежність від методолого-методичного підґрунтя фундаментальних та соціально-гуманітарних наук. Політичну науку можна розглядати як інтегративну галузь знань. Для комплексного дослідження політичних процесів необхідно вивчати самі політичні процеси, цінності, установки широких верств населення, політичну поведінку і т. д. У перші десятиліття XX ст. відомі політичні вчені Заходу Дж. Уоллес, Г. Ласкі, Г. Ласуелл порушили питання про значущість дослідження соціокультурних, релігійних, психологічних факторів, неусвідомлених і підсвідомих мотивів у політичній поведінці людей. Із цією метою були зроблені спроби застосувати в політологічних дослідженнях методи, запозичені з експериментальної психології та психоаналізу, а також емпіричної соціології. У той же період багатьма політологами була усвідомлена необхідність використання в дослідженнях методів економічної науки, історії, антропології, психології. Політологи стали широко залучати також математичні, статистичні і кількісні методи.</w:t>
      </w:r>
    </w:p>
    <w:p w:rsidR="00C5077B" w:rsidRPr="005143E8" w:rsidRDefault="00C5077B" w:rsidP="00C5077B">
      <w:pPr>
        <w:pStyle w:val="a3"/>
        <w:numPr>
          <w:ilvl w:val="0"/>
          <w:numId w:val="46"/>
        </w:numPr>
        <w:tabs>
          <w:tab w:val="left" w:pos="0"/>
          <w:tab w:val="left" w:pos="426"/>
        </w:tabs>
        <w:spacing w:after="0" w:line="240" w:lineRule="auto"/>
        <w:ind w:left="0" w:right="-54" w:firstLine="851"/>
        <w:jc w:val="both"/>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Pr="005143E8">
        <w:rPr>
          <w:rFonts w:ascii="Times New Roman" w:hAnsi="Times New Roman" w:cs="Times New Roman"/>
          <w:sz w:val="24"/>
          <w:szCs w:val="24"/>
        </w:rPr>
        <w:t>Діяльність людей у будь-якій її формі (наукова, практична й т.д.) визначається цілим рядом факторів. Кінцевий її результат залежить не тільки від того, хто діє (суб'єкт) або на що вона спрямована (об'єкт), але й від того, як відбувається даний процес, які способи</w:t>
      </w:r>
      <w:r>
        <w:rPr>
          <w:rFonts w:ascii="Times New Roman" w:hAnsi="Times New Roman" w:cs="Times New Roman"/>
          <w:sz w:val="24"/>
          <w:szCs w:val="24"/>
        </w:rPr>
        <w:t>, прийоми, засоби при цьому за</w:t>
      </w:r>
      <w:r w:rsidRPr="005143E8">
        <w:rPr>
          <w:rFonts w:ascii="Times New Roman" w:hAnsi="Times New Roman" w:cs="Times New Roman"/>
          <w:sz w:val="24"/>
          <w:szCs w:val="24"/>
        </w:rPr>
        <w:t>стосовуються. Методи дослідження – це прийоми й способи досягнення певних ре- зультатів у практичній і пізнавальній діяльності. Залежно від конкретної мети дослідження політологія вибирає різні прийоми й способи аналізу, яких досить багато. Умовно методи, використо- вувані при вивченні політичних явищ і процесів, можна розділити на загальнотеоретичні й конкретно-емпіричні .</w:t>
      </w:r>
    </w:p>
    <w:p w:rsidR="00C5077B" w:rsidRPr="005143E8" w:rsidRDefault="00C5077B" w:rsidP="00C5077B">
      <w:pPr>
        <w:pStyle w:val="a3"/>
        <w:tabs>
          <w:tab w:val="left" w:pos="0"/>
          <w:tab w:val="left" w:pos="426"/>
        </w:tabs>
        <w:spacing w:after="0" w:line="240" w:lineRule="auto"/>
        <w:ind w:left="0" w:right="-54" w:firstLine="851"/>
        <w:jc w:val="both"/>
        <w:rPr>
          <w:rFonts w:ascii="Times New Roman" w:hAnsi="Times New Roman" w:cs="Times New Roman"/>
          <w:b/>
          <w:snapToGrid w:val="0"/>
          <w:sz w:val="24"/>
          <w:szCs w:val="24"/>
        </w:rPr>
      </w:pPr>
      <w:r w:rsidRPr="005143E8">
        <w:rPr>
          <w:rFonts w:ascii="Times New Roman" w:hAnsi="Times New Roman" w:cs="Times New Roman"/>
          <w:sz w:val="24"/>
          <w:szCs w:val="24"/>
        </w:rPr>
        <w:t xml:space="preserve"> В реальних дослідженнях всі методи</w:t>
      </w:r>
      <w:r>
        <w:rPr>
          <w:rFonts w:ascii="Times New Roman" w:hAnsi="Times New Roman" w:cs="Times New Roman"/>
          <w:sz w:val="24"/>
          <w:szCs w:val="24"/>
        </w:rPr>
        <w:t xml:space="preserve"> взаємно переплітаються, допов</w:t>
      </w:r>
      <w:r w:rsidRPr="005143E8">
        <w:rPr>
          <w:rFonts w:ascii="Times New Roman" w:hAnsi="Times New Roman" w:cs="Times New Roman"/>
          <w:sz w:val="24"/>
          <w:szCs w:val="24"/>
        </w:rPr>
        <w:t xml:space="preserve">нюючи один одного. </w:t>
      </w:r>
    </w:p>
    <w:p w:rsidR="00C5077B" w:rsidRPr="005143E8"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5143E8">
        <w:rPr>
          <w:rFonts w:ascii="Times New Roman" w:hAnsi="Times New Roman" w:cs="Times New Roman"/>
          <w:sz w:val="24"/>
          <w:szCs w:val="24"/>
        </w:rPr>
        <w:t>До групи загальнотеоретичних методів відносяться інституціональний, історичний, системний, порівняльний, психологічний, біхевіористський, математичне моделювання.</w:t>
      </w:r>
    </w:p>
    <w:p w:rsidR="00C5077B" w:rsidRPr="005143E8"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5143E8">
        <w:rPr>
          <w:rFonts w:ascii="Times New Roman" w:hAnsi="Times New Roman" w:cs="Times New Roman"/>
          <w:sz w:val="24"/>
          <w:szCs w:val="24"/>
        </w:rPr>
        <w:t>Інституціональний метод орієнтовани</w:t>
      </w:r>
      <w:r>
        <w:rPr>
          <w:rFonts w:ascii="Times New Roman" w:hAnsi="Times New Roman" w:cs="Times New Roman"/>
          <w:sz w:val="24"/>
          <w:szCs w:val="24"/>
        </w:rPr>
        <w:t>й на вивчення взаємодії політи</w:t>
      </w:r>
      <w:r w:rsidRPr="005143E8">
        <w:rPr>
          <w:rFonts w:ascii="Times New Roman" w:hAnsi="Times New Roman" w:cs="Times New Roman"/>
          <w:sz w:val="24"/>
          <w:szCs w:val="24"/>
        </w:rPr>
        <w:t xml:space="preserve">чних інститутів: держави, її органів, політичних партій й інших громадських організацій. Аналіз </w:t>
      </w:r>
      <w:r w:rsidRPr="005143E8">
        <w:rPr>
          <w:rFonts w:ascii="Times New Roman" w:hAnsi="Times New Roman" w:cs="Times New Roman"/>
          <w:sz w:val="24"/>
          <w:szCs w:val="24"/>
        </w:rPr>
        <w:lastRenderedPageBreak/>
        <w:t>будується, виходячи зі</w:t>
      </w:r>
      <w:r>
        <w:rPr>
          <w:rFonts w:ascii="Times New Roman" w:hAnsi="Times New Roman" w:cs="Times New Roman"/>
          <w:sz w:val="24"/>
          <w:szCs w:val="24"/>
        </w:rPr>
        <w:t xml:space="preserve"> сформованих і суспільно вкорі</w:t>
      </w:r>
      <w:r w:rsidRPr="005143E8">
        <w:rPr>
          <w:rFonts w:ascii="Times New Roman" w:hAnsi="Times New Roman" w:cs="Times New Roman"/>
          <w:sz w:val="24"/>
          <w:szCs w:val="24"/>
        </w:rPr>
        <w:t>нених політичних форм і формальних правил прийняття рішень. Історичний метод заснований на вивченні політичних явищ у їхньому розвитку. Достоїнство історичного методу полягає насамперед у тім, що він дає можливість вивчати політичні процеси в к</w:t>
      </w:r>
      <w:r>
        <w:rPr>
          <w:rFonts w:ascii="Times New Roman" w:hAnsi="Times New Roman" w:cs="Times New Roman"/>
          <w:sz w:val="24"/>
          <w:szCs w:val="24"/>
        </w:rPr>
        <w:t>онтексті тієї історичної обста</w:t>
      </w:r>
      <w:r w:rsidRPr="005143E8">
        <w:rPr>
          <w:rFonts w:ascii="Times New Roman" w:hAnsi="Times New Roman" w:cs="Times New Roman"/>
          <w:sz w:val="24"/>
          <w:szCs w:val="24"/>
        </w:rPr>
        <w:t xml:space="preserve">новки, у якій вони виникають і розвиваються. Також цей метод дозволяє аналізувати неодноразово повторювані в історії явища (наприклад, війни й революції). Використовуючи історичний метод, дослідники мають можливість узагальнювати сучасний історичний досвід розвитку політичних систем. Аналіз різних етапів у русі політичних процесів дозволяє виявити закономі- рності в їхньому розвитку. Важливість застосування в політичному аналізі історичного методу у великій мірі обумовлена потребами політичної практики. Своєчасне й правильне його застосування дозволяє уникнути проявів волюнтаризму й суб'єктивізму в політиці. </w:t>
      </w:r>
    </w:p>
    <w:p w:rsidR="00C5077B" w:rsidRPr="005143E8" w:rsidRDefault="00C5077B" w:rsidP="00C5077B">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rPr>
        <w:t>Порівняльний метод. Для того щоб зрозуміти істинну сутність світу політичного, необхідно вивчати різні форми його прояву в різних країнах і регіонах, соціально-економічних, суспільно-історичних ситуаціях, у різних націй і народів і т.д. У цьому контексті як об'єкти порівняльного аналізу можуть виступати не тільки політична система у всій цілісності, її форми, типи й різновиди, але і її конкретні складові.</w:t>
      </w:r>
      <w:r>
        <w:rPr>
          <w:rFonts w:ascii="Times New Roman" w:hAnsi="Times New Roman" w:cs="Times New Roman"/>
          <w:sz w:val="24"/>
          <w:szCs w:val="24"/>
        </w:rPr>
        <w:t xml:space="preserve"> А це державні структури, зако</w:t>
      </w:r>
      <w:r w:rsidRPr="005143E8">
        <w:rPr>
          <w:rFonts w:ascii="Times New Roman" w:hAnsi="Times New Roman" w:cs="Times New Roman"/>
          <w:sz w:val="24"/>
          <w:szCs w:val="24"/>
        </w:rPr>
        <w:t>нодавчі органи, партії й партійні системи, в</w:t>
      </w:r>
      <w:r>
        <w:rPr>
          <w:rFonts w:ascii="Times New Roman" w:hAnsi="Times New Roman" w:cs="Times New Roman"/>
          <w:sz w:val="24"/>
          <w:szCs w:val="24"/>
        </w:rPr>
        <w:t>иборчі системи, механізми полі</w:t>
      </w:r>
      <w:r w:rsidRPr="005143E8">
        <w:rPr>
          <w:rFonts w:ascii="Times New Roman" w:hAnsi="Times New Roman" w:cs="Times New Roman"/>
          <w:sz w:val="24"/>
          <w:szCs w:val="24"/>
        </w:rPr>
        <w:t>тичної соціалізації й т.д. Сучасні порівняльні політичні дослідження охоплюють десятки, а то й сотні порівнюваних о</w:t>
      </w:r>
      <w:r>
        <w:rPr>
          <w:rFonts w:ascii="Times New Roman" w:hAnsi="Times New Roman" w:cs="Times New Roman"/>
          <w:sz w:val="24"/>
          <w:szCs w:val="24"/>
        </w:rPr>
        <w:t>б'єктів, проводяться з викорис</w:t>
      </w:r>
      <w:r w:rsidRPr="005143E8">
        <w:rPr>
          <w:rFonts w:ascii="Times New Roman" w:hAnsi="Times New Roman" w:cs="Times New Roman"/>
          <w:sz w:val="24"/>
          <w:szCs w:val="24"/>
        </w:rPr>
        <w:t>танням як якісних підходів, так і новітніх м</w:t>
      </w:r>
      <w:r>
        <w:rPr>
          <w:rFonts w:ascii="Times New Roman" w:hAnsi="Times New Roman" w:cs="Times New Roman"/>
          <w:sz w:val="24"/>
          <w:szCs w:val="24"/>
        </w:rPr>
        <w:t>атематичних і кібернетичних за</w:t>
      </w:r>
      <w:r w:rsidRPr="005143E8">
        <w:rPr>
          <w:rFonts w:ascii="Times New Roman" w:hAnsi="Times New Roman" w:cs="Times New Roman"/>
          <w:sz w:val="24"/>
          <w:szCs w:val="24"/>
        </w:rPr>
        <w:t xml:space="preserve">собів збору й обробки інформації. </w:t>
      </w:r>
      <w:r w:rsidRPr="005143E8">
        <w:rPr>
          <w:rFonts w:ascii="Times New Roman" w:hAnsi="Times New Roman" w:cs="Times New Roman"/>
          <w:sz w:val="24"/>
          <w:szCs w:val="24"/>
          <w:u w:val="single"/>
        </w:rPr>
        <w:t>Існує кілька різновидів порівняльних досліджень: кросснаціональні порівняння орієнтовані на зіставлення держа</w:t>
      </w:r>
      <w:r>
        <w:rPr>
          <w:rFonts w:ascii="Times New Roman" w:hAnsi="Times New Roman" w:cs="Times New Roman"/>
          <w:sz w:val="24"/>
          <w:szCs w:val="24"/>
          <w:u w:val="single"/>
        </w:rPr>
        <w:t>в один з другою; порівняно орі</w:t>
      </w:r>
      <w:r w:rsidRPr="005143E8">
        <w:rPr>
          <w:rFonts w:ascii="Times New Roman" w:hAnsi="Times New Roman" w:cs="Times New Roman"/>
          <w:sz w:val="24"/>
          <w:szCs w:val="24"/>
          <w:u w:val="single"/>
        </w:rPr>
        <w:t>єнтований опис окремих випадків; бінарн</w:t>
      </w:r>
      <w:r>
        <w:rPr>
          <w:rFonts w:ascii="Times New Roman" w:hAnsi="Times New Roman" w:cs="Times New Roman"/>
          <w:sz w:val="24"/>
          <w:szCs w:val="24"/>
          <w:u w:val="single"/>
        </w:rPr>
        <w:t>ий аналіз, заснований на порів</w:t>
      </w:r>
      <w:r w:rsidRPr="005143E8">
        <w:rPr>
          <w:rFonts w:ascii="Times New Roman" w:hAnsi="Times New Roman" w:cs="Times New Roman"/>
          <w:sz w:val="24"/>
          <w:szCs w:val="24"/>
          <w:u w:val="single"/>
        </w:rPr>
        <w:t>нянні двох (найчастіше схожих країн); кросскультурні й кроссінституційні порівняння, націлені відповідно на зіставл</w:t>
      </w:r>
      <w:r>
        <w:rPr>
          <w:rFonts w:ascii="Times New Roman" w:hAnsi="Times New Roman" w:cs="Times New Roman"/>
          <w:sz w:val="24"/>
          <w:szCs w:val="24"/>
          <w:u w:val="single"/>
        </w:rPr>
        <w:t>ення національних культур й ін</w:t>
      </w:r>
      <w:r w:rsidRPr="005143E8">
        <w:rPr>
          <w:rFonts w:ascii="Times New Roman" w:hAnsi="Times New Roman" w:cs="Times New Roman"/>
          <w:sz w:val="24"/>
          <w:szCs w:val="24"/>
          <w:u w:val="single"/>
        </w:rPr>
        <w:t>ститутів</w:t>
      </w:r>
      <w:r w:rsidRPr="005143E8">
        <w:rPr>
          <w:rFonts w:ascii="Times New Roman" w:hAnsi="Times New Roman" w:cs="Times New Roman"/>
          <w:sz w:val="24"/>
          <w:szCs w:val="24"/>
        </w:rPr>
        <w:t xml:space="preserve">. </w:t>
      </w:r>
    </w:p>
    <w:p w:rsidR="00C5077B" w:rsidRPr="005143E8" w:rsidRDefault="00C5077B" w:rsidP="00C5077B">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rPr>
        <w:t>Системний метод акцентує увагу на цілісності політики й характері її взаємин із зовнішнім середовищем. Найбі</w:t>
      </w:r>
      <w:r>
        <w:rPr>
          <w:rFonts w:ascii="Times New Roman" w:hAnsi="Times New Roman" w:cs="Times New Roman"/>
          <w:sz w:val="24"/>
          <w:szCs w:val="24"/>
        </w:rPr>
        <w:t>льш широке застосування систем</w:t>
      </w:r>
      <w:r w:rsidRPr="005143E8">
        <w:rPr>
          <w:rFonts w:ascii="Times New Roman" w:hAnsi="Times New Roman" w:cs="Times New Roman"/>
          <w:sz w:val="24"/>
          <w:szCs w:val="24"/>
        </w:rPr>
        <w:t>ний метод знаходить при дослідженні складних об'єктів, що розвиваються, – багаторівневих, як правило, таких що самоорганізуються. До них, зокрема, і відносяться політичні системи, організації,</w:t>
      </w:r>
      <w:r>
        <w:rPr>
          <w:rFonts w:ascii="Times New Roman" w:hAnsi="Times New Roman" w:cs="Times New Roman"/>
          <w:sz w:val="24"/>
          <w:szCs w:val="24"/>
        </w:rPr>
        <w:t xml:space="preserve"> інститути. При системному під</w:t>
      </w:r>
      <w:r w:rsidRPr="005143E8">
        <w:rPr>
          <w:rFonts w:ascii="Times New Roman" w:hAnsi="Times New Roman" w:cs="Times New Roman"/>
          <w:sz w:val="24"/>
          <w:szCs w:val="24"/>
        </w:rPr>
        <w:t xml:space="preserve">ході об'єкт розглядається як безліч елементів, взаємозв'язок яких обумовлює цілісні властивості цієї безлічі. Наприклад, </w:t>
      </w:r>
      <w:r>
        <w:rPr>
          <w:rFonts w:ascii="Times New Roman" w:hAnsi="Times New Roman" w:cs="Times New Roman"/>
          <w:sz w:val="24"/>
          <w:szCs w:val="24"/>
        </w:rPr>
        <w:t>серед політичних інститутів ва</w:t>
      </w:r>
      <w:r w:rsidRPr="005143E8">
        <w:rPr>
          <w:rFonts w:ascii="Times New Roman" w:hAnsi="Times New Roman" w:cs="Times New Roman"/>
          <w:sz w:val="24"/>
          <w:szCs w:val="24"/>
        </w:rPr>
        <w:t xml:space="preserve">жливе місце належить державі. При її аналізі основний акцент робиться на виявленні різноманіття зв'язків і відносин, що мають місце як усередині держави (системи), так й у її взаєминах із </w:t>
      </w:r>
      <w:r>
        <w:rPr>
          <w:rFonts w:ascii="Times New Roman" w:hAnsi="Times New Roman" w:cs="Times New Roman"/>
          <w:sz w:val="24"/>
          <w:szCs w:val="24"/>
        </w:rPr>
        <w:t>зовнішнім оточенням (іншими по</w:t>
      </w:r>
      <w:r w:rsidRPr="005143E8">
        <w:rPr>
          <w:rFonts w:ascii="Times New Roman" w:hAnsi="Times New Roman" w:cs="Times New Roman"/>
          <w:sz w:val="24"/>
          <w:szCs w:val="24"/>
        </w:rPr>
        <w:t>літичними інститутами усередині країни, державами). За допомогою системного методу вдається також чітко визначити мі- сце політики в розвитку суспільства, її найважливіші функції, можливості при здійсненні перетворень. Однак системний метод малоефектив</w:t>
      </w:r>
      <w:r>
        <w:rPr>
          <w:rFonts w:ascii="Times New Roman" w:hAnsi="Times New Roman" w:cs="Times New Roman"/>
          <w:sz w:val="24"/>
          <w:szCs w:val="24"/>
        </w:rPr>
        <w:t>ний при аналізі поведінки окре</w:t>
      </w:r>
      <w:r w:rsidRPr="005143E8">
        <w:rPr>
          <w:rFonts w:ascii="Times New Roman" w:hAnsi="Times New Roman" w:cs="Times New Roman"/>
          <w:sz w:val="24"/>
          <w:szCs w:val="24"/>
        </w:rPr>
        <w:t>мих особистостей у політиці (наприклад, ролі</w:t>
      </w:r>
      <w:r>
        <w:rPr>
          <w:rFonts w:ascii="Times New Roman" w:hAnsi="Times New Roman" w:cs="Times New Roman"/>
          <w:sz w:val="24"/>
          <w:szCs w:val="24"/>
        </w:rPr>
        <w:t xml:space="preserve"> лідера), при розгляді конфлік</w:t>
      </w:r>
      <w:r w:rsidRPr="005143E8">
        <w:rPr>
          <w:rFonts w:ascii="Times New Roman" w:hAnsi="Times New Roman" w:cs="Times New Roman"/>
          <w:sz w:val="24"/>
          <w:szCs w:val="24"/>
        </w:rPr>
        <w:t xml:space="preserve">тів і дослідженні кризових ситуацій. </w:t>
      </w:r>
    </w:p>
    <w:p w:rsidR="00C5077B" w:rsidRPr="005143E8" w:rsidRDefault="00C5077B" w:rsidP="00C5077B">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rPr>
        <w:t>Психологічний метод орієнтований на вивчен</w:t>
      </w:r>
      <w:r>
        <w:rPr>
          <w:rFonts w:ascii="Times New Roman" w:hAnsi="Times New Roman" w:cs="Times New Roman"/>
          <w:sz w:val="24"/>
          <w:szCs w:val="24"/>
        </w:rPr>
        <w:t>ня суб'єктивних механі</w:t>
      </w:r>
      <w:r w:rsidRPr="005143E8">
        <w:rPr>
          <w:rFonts w:ascii="Times New Roman" w:hAnsi="Times New Roman" w:cs="Times New Roman"/>
          <w:sz w:val="24"/>
          <w:szCs w:val="24"/>
        </w:rPr>
        <w:t xml:space="preserve">змів політичного поводження людей, їхніх </w:t>
      </w:r>
      <w:r>
        <w:rPr>
          <w:rFonts w:ascii="Times New Roman" w:hAnsi="Times New Roman" w:cs="Times New Roman"/>
          <w:sz w:val="24"/>
          <w:szCs w:val="24"/>
        </w:rPr>
        <w:t>індивідуальних якостей, рис ха</w:t>
      </w:r>
      <w:r w:rsidRPr="005143E8">
        <w:rPr>
          <w:rFonts w:ascii="Times New Roman" w:hAnsi="Times New Roman" w:cs="Times New Roman"/>
          <w:sz w:val="24"/>
          <w:szCs w:val="24"/>
        </w:rPr>
        <w:t>рактеру, а також на з'ясування типових м</w:t>
      </w:r>
      <w:r>
        <w:rPr>
          <w:rFonts w:ascii="Times New Roman" w:hAnsi="Times New Roman" w:cs="Times New Roman"/>
          <w:sz w:val="24"/>
          <w:szCs w:val="24"/>
        </w:rPr>
        <w:t>еханізмів психологічних мотива</w:t>
      </w:r>
      <w:r w:rsidRPr="005143E8">
        <w:rPr>
          <w:rFonts w:ascii="Times New Roman" w:hAnsi="Times New Roman" w:cs="Times New Roman"/>
          <w:sz w:val="24"/>
          <w:szCs w:val="24"/>
        </w:rPr>
        <w:t xml:space="preserve">цій, ролі підсвідомих факторів у політичному житті. Механізми підсвідомої мотивації досліджували багато вчених, але особлива роль у цьому напрямку належить </w:t>
      </w:r>
      <w:r>
        <w:rPr>
          <w:rFonts w:ascii="Times New Roman" w:hAnsi="Times New Roman" w:cs="Times New Roman"/>
          <w:sz w:val="24"/>
          <w:szCs w:val="24"/>
        </w:rPr>
        <w:t>З. Фрейду. На його думку, в ос</w:t>
      </w:r>
      <w:r w:rsidRPr="005143E8">
        <w:rPr>
          <w:rFonts w:ascii="Times New Roman" w:hAnsi="Times New Roman" w:cs="Times New Roman"/>
          <w:sz w:val="24"/>
          <w:szCs w:val="24"/>
        </w:rPr>
        <w:t xml:space="preserve">нові дій людини лежать несвідомі потяги </w:t>
      </w:r>
      <w:r>
        <w:rPr>
          <w:rFonts w:ascii="Times New Roman" w:hAnsi="Times New Roman" w:cs="Times New Roman"/>
          <w:sz w:val="24"/>
          <w:szCs w:val="24"/>
        </w:rPr>
        <w:t>до насолоди сексуальної власти</w:t>
      </w:r>
      <w:r w:rsidRPr="005143E8">
        <w:rPr>
          <w:rFonts w:ascii="Times New Roman" w:hAnsi="Times New Roman" w:cs="Times New Roman"/>
          <w:sz w:val="24"/>
          <w:szCs w:val="24"/>
        </w:rPr>
        <w:t>вості (лібідо). Але вони вступають у прот</w:t>
      </w:r>
      <w:r>
        <w:rPr>
          <w:rFonts w:ascii="Times New Roman" w:hAnsi="Times New Roman" w:cs="Times New Roman"/>
          <w:sz w:val="24"/>
          <w:szCs w:val="24"/>
        </w:rPr>
        <w:t>иріччя з розповсюдженими соціа</w:t>
      </w:r>
      <w:r w:rsidRPr="005143E8">
        <w:rPr>
          <w:rFonts w:ascii="Times New Roman" w:hAnsi="Times New Roman" w:cs="Times New Roman"/>
          <w:sz w:val="24"/>
          <w:szCs w:val="24"/>
        </w:rPr>
        <w:t>льними обмеженнями. Виникаючі на цьому</w:t>
      </w:r>
      <w:r>
        <w:rPr>
          <w:rFonts w:ascii="Times New Roman" w:hAnsi="Times New Roman" w:cs="Times New Roman"/>
          <w:sz w:val="24"/>
          <w:szCs w:val="24"/>
        </w:rPr>
        <w:t xml:space="preserve"> ґрунті незадоволеність і внут</w:t>
      </w:r>
      <w:r w:rsidRPr="005143E8">
        <w:rPr>
          <w:rFonts w:ascii="Times New Roman" w:hAnsi="Times New Roman" w:cs="Times New Roman"/>
          <w:sz w:val="24"/>
          <w:szCs w:val="24"/>
        </w:rPr>
        <w:t xml:space="preserve">рішні конфлікти приводять до сублімації </w:t>
      </w:r>
      <w:r>
        <w:rPr>
          <w:rFonts w:ascii="Times New Roman" w:hAnsi="Times New Roman" w:cs="Times New Roman"/>
          <w:sz w:val="24"/>
          <w:szCs w:val="24"/>
        </w:rPr>
        <w:t>(тобто перемиканню) енергії ін</w:t>
      </w:r>
      <w:r w:rsidRPr="005143E8">
        <w:rPr>
          <w:rFonts w:ascii="Times New Roman" w:hAnsi="Times New Roman" w:cs="Times New Roman"/>
          <w:sz w:val="24"/>
          <w:szCs w:val="24"/>
        </w:rPr>
        <w:t xml:space="preserve">стинктів у різні області життєдіяльності, у тому числі в соціально-політичну сферу. </w:t>
      </w:r>
    </w:p>
    <w:p w:rsidR="00C5077B" w:rsidRPr="005143E8" w:rsidRDefault="00C5077B" w:rsidP="00C5077B">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rPr>
        <w:lastRenderedPageBreak/>
        <w:t xml:space="preserve">У цілому психологізм відіграє значну роль у дослідженнях політичної сфери по ряду напрямків: </w:t>
      </w:r>
      <w:r w:rsidRPr="005143E8">
        <w:rPr>
          <w:rFonts w:ascii="Times New Roman" w:hAnsi="Times New Roman" w:cs="Times New Roman"/>
          <w:sz w:val="24"/>
          <w:szCs w:val="24"/>
        </w:rPr>
        <w:sym w:font="Symbol" w:char="F0B7"/>
      </w:r>
      <w:r w:rsidRPr="005143E8">
        <w:rPr>
          <w:rFonts w:ascii="Times New Roman" w:hAnsi="Times New Roman" w:cs="Times New Roman"/>
          <w:sz w:val="24"/>
          <w:szCs w:val="24"/>
        </w:rPr>
        <w:t xml:space="preserve">вплив психологічних факторів на розробку й прийняття політичних рішень і на їхнє сприйняття громадянами; </w:t>
      </w:r>
      <w:r w:rsidRPr="005143E8">
        <w:rPr>
          <w:rFonts w:ascii="Times New Roman" w:hAnsi="Times New Roman" w:cs="Times New Roman"/>
          <w:sz w:val="24"/>
          <w:szCs w:val="24"/>
        </w:rPr>
        <w:sym w:font="Symbol" w:char="F0B7"/>
      </w:r>
      <w:r w:rsidRPr="005143E8">
        <w:rPr>
          <w:rFonts w:ascii="Times New Roman" w:hAnsi="Times New Roman" w:cs="Times New Roman"/>
          <w:sz w:val="24"/>
          <w:szCs w:val="24"/>
        </w:rPr>
        <w:t xml:space="preserve">оптимізація образа влади або політичної системи; </w:t>
      </w:r>
      <w:r w:rsidRPr="005143E8">
        <w:rPr>
          <w:rFonts w:ascii="Times New Roman" w:hAnsi="Times New Roman" w:cs="Times New Roman"/>
          <w:sz w:val="24"/>
          <w:szCs w:val="24"/>
        </w:rPr>
        <w:sym w:font="Symbol" w:char="F0B7"/>
      </w:r>
      <w:r w:rsidRPr="005143E8">
        <w:rPr>
          <w:rFonts w:ascii="Times New Roman" w:hAnsi="Times New Roman" w:cs="Times New Roman"/>
          <w:sz w:val="24"/>
          <w:szCs w:val="24"/>
        </w:rPr>
        <w:t xml:space="preserve">створення психологічних портретів лідерів; </w:t>
      </w:r>
      <w:r w:rsidRPr="005143E8">
        <w:rPr>
          <w:rFonts w:ascii="Times New Roman" w:hAnsi="Times New Roman" w:cs="Times New Roman"/>
          <w:sz w:val="24"/>
          <w:szCs w:val="24"/>
        </w:rPr>
        <w:sym w:font="Symbol" w:char="F0B7"/>
      </w:r>
      <w:r w:rsidRPr="005143E8">
        <w:rPr>
          <w:rFonts w:ascii="Times New Roman" w:hAnsi="Times New Roman" w:cs="Times New Roman"/>
          <w:sz w:val="24"/>
          <w:szCs w:val="24"/>
        </w:rPr>
        <w:t xml:space="preserve">аналіз залежності політичної поведінки громадян від їхнього вклю- чення в соціальне середовище; </w:t>
      </w:r>
      <w:r w:rsidRPr="005143E8">
        <w:rPr>
          <w:rFonts w:ascii="Times New Roman" w:hAnsi="Times New Roman" w:cs="Times New Roman"/>
          <w:sz w:val="24"/>
          <w:szCs w:val="24"/>
        </w:rPr>
        <w:sym w:font="Symbol" w:char="F0B7"/>
      </w:r>
      <w:r w:rsidRPr="005143E8">
        <w:rPr>
          <w:rFonts w:ascii="Times New Roman" w:hAnsi="Times New Roman" w:cs="Times New Roman"/>
          <w:sz w:val="24"/>
          <w:szCs w:val="24"/>
        </w:rPr>
        <w:t xml:space="preserve">дослідження психологічних характеристик різних соціальних груп (етносів, класів, груп інтересів, юрби, демографічних і т.п.) і ін. </w:t>
      </w:r>
    </w:p>
    <w:p w:rsidR="00C5077B" w:rsidRPr="005143E8" w:rsidRDefault="00C5077B" w:rsidP="00C5077B">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rPr>
        <w:t>Своєрідну революцію в політичній науці зробив біхевіористський метод. Біхевіоризм (з англ. "поводження") – у буквальному значенні наука про поведінку. Суть біхевіоризму полягає у вивченні політики за допомогою конкретного дослідження різноманітної поведінки окремих особистостей і груп. Вихідним положенням біхевіоризму є</w:t>
      </w:r>
      <w:r>
        <w:rPr>
          <w:rFonts w:ascii="Times New Roman" w:hAnsi="Times New Roman" w:cs="Times New Roman"/>
          <w:sz w:val="24"/>
          <w:szCs w:val="24"/>
        </w:rPr>
        <w:t xml:space="preserve"> твердження про те, що поведін</w:t>
      </w:r>
      <w:r w:rsidRPr="005143E8">
        <w:rPr>
          <w:rFonts w:ascii="Times New Roman" w:hAnsi="Times New Roman" w:cs="Times New Roman"/>
          <w:sz w:val="24"/>
          <w:szCs w:val="24"/>
        </w:rPr>
        <w:t>ка людини є реакція на вплив зовнішнього середовища. Цю реакцію можна спостерігати й описати. Політика, стверджу</w:t>
      </w:r>
      <w:r>
        <w:rPr>
          <w:rFonts w:ascii="Times New Roman" w:hAnsi="Times New Roman" w:cs="Times New Roman"/>
          <w:sz w:val="24"/>
          <w:szCs w:val="24"/>
        </w:rPr>
        <w:t>ють біхевіористи, має особисті</w:t>
      </w:r>
      <w:r w:rsidRPr="005143E8">
        <w:rPr>
          <w:rFonts w:ascii="Times New Roman" w:hAnsi="Times New Roman" w:cs="Times New Roman"/>
          <w:sz w:val="24"/>
          <w:szCs w:val="24"/>
        </w:rPr>
        <w:t>сний вимір. Колективні, групові дії людей, так чи інакше, зводяться до поведінки конкретних особистостей, що є гол</w:t>
      </w:r>
      <w:r>
        <w:rPr>
          <w:rFonts w:ascii="Times New Roman" w:hAnsi="Times New Roman" w:cs="Times New Roman"/>
          <w:sz w:val="24"/>
          <w:szCs w:val="24"/>
        </w:rPr>
        <w:t>овним об'єктом політичного дос</w:t>
      </w:r>
      <w:r w:rsidRPr="005143E8">
        <w:rPr>
          <w:rFonts w:ascii="Times New Roman" w:hAnsi="Times New Roman" w:cs="Times New Roman"/>
          <w:sz w:val="24"/>
          <w:szCs w:val="24"/>
        </w:rPr>
        <w:t xml:space="preserve">лідження. Біхевіоризм відкидає політичні інститути як об'єкт дослідження й визнає такими поведінку індивідів у політичних ситуаціях. Біхевіоризм зіграв значну роль у становленні й розвитку порівняльної й прикладної політології. Саме в рамках біхевіоризму одержали всебічний розвиток конкретно-емпіричні методи, </w:t>
      </w:r>
      <w:r>
        <w:rPr>
          <w:rFonts w:ascii="Times New Roman" w:hAnsi="Times New Roman" w:cs="Times New Roman"/>
          <w:sz w:val="24"/>
          <w:szCs w:val="24"/>
        </w:rPr>
        <w:t>використовувані політичною нау</w:t>
      </w:r>
      <w:r w:rsidRPr="005143E8">
        <w:rPr>
          <w:rFonts w:ascii="Times New Roman" w:hAnsi="Times New Roman" w:cs="Times New Roman"/>
          <w:sz w:val="24"/>
          <w:szCs w:val="24"/>
        </w:rPr>
        <w:t xml:space="preserve">кою. </w:t>
      </w:r>
    </w:p>
    <w:p w:rsidR="00C5077B" w:rsidRPr="005143E8" w:rsidRDefault="00C5077B" w:rsidP="00C5077B">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u w:val="single"/>
        </w:rPr>
        <w:t>До групи конкретно-емпіричних методів відносяться: опитування на- селення, аналіз статистичного матеріалу, ви</w:t>
      </w:r>
      <w:r>
        <w:rPr>
          <w:rFonts w:ascii="Times New Roman" w:hAnsi="Times New Roman" w:cs="Times New Roman"/>
          <w:sz w:val="24"/>
          <w:szCs w:val="24"/>
          <w:u w:val="single"/>
        </w:rPr>
        <w:t>вчення документів, ігрові мето</w:t>
      </w:r>
      <w:r w:rsidRPr="005143E8">
        <w:rPr>
          <w:rFonts w:ascii="Times New Roman" w:hAnsi="Times New Roman" w:cs="Times New Roman"/>
          <w:sz w:val="24"/>
          <w:szCs w:val="24"/>
          <w:u w:val="single"/>
        </w:rPr>
        <w:t>ди, математичне моделювання, вивчення фольклору (частівок, анекдотів і т.п.) і ін.</w:t>
      </w:r>
      <w:r w:rsidRPr="005143E8">
        <w:rPr>
          <w:rFonts w:ascii="Times New Roman" w:hAnsi="Times New Roman" w:cs="Times New Roman"/>
          <w:sz w:val="24"/>
          <w:szCs w:val="24"/>
        </w:rPr>
        <w:t xml:space="preserve"> </w:t>
      </w:r>
    </w:p>
    <w:p w:rsidR="00C5077B" w:rsidRPr="005143E8" w:rsidRDefault="00C5077B" w:rsidP="00C5077B">
      <w:pPr>
        <w:pStyle w:val="a3"/>
        <w:tabs>
          <w:tab w:val="left" w:pos="0"/>
          <w:tab w:val="left" w:pos="426"/>
        </w:tabs>
        <w:spacing w:after="0" w:line="240" w:lineRule="auto"/>
        <w:ind w:left="0" w:right="-54" w:firstLine="1211"/>
        <w:jc w:val="both"/>
        <w:rPr>
          <w:rFonts w:ascii="Times New Roman" w:hAnsi="Times New Roman" w:cs="Times New Roman"/>
          <w:b/>
          <w:snapToGrid w:val="0"/>
          <w:sz w:val="24"/>
          <w:szCs w:val="24"/>
        </w:rPr>
      </w:pPr>
      <w:r w:rsidRPr="005143E8">
        <w:rPr>
          <w:rFonts w:ascii="Times New Roman" w:hAnsi="Times New Roman" w:cs="Times New Roman"/>
          <w:sz w:val="24"/>
          <w:szCs w:val="24"/>
        </w:rPr>
        <w:t>Опитування населення, які проводяться як у формі анкетування, так й інтерв'ювання, дають багатий фактичний матеріал для виявлення різного роду закономірностей. А їхній ретельний а</w:t>
      </w:r>
      <w:r>
        <w:rPr>
          <w:rFonts w:ascii="Times New Roman" w:hAnsi="Times New Roman" w:cs="Times New Roman"/>
          <w:sz w:val="24"/>
          <w:szCs w:val="24"/>
        </w:rPr>
        <w:t>наліз дає можливість робити по</w:t>
      </w:r>
      <w:r w:rsidRPr="005143E8">
        <w:rPr>
          <w:rFonts w:ascii="Times New Roman" w:hAnsi="Times New Roman" w:cs="Times New Roman"/>
          <w:sz w:val="24"/>
          <w:szCs w:val="24"/>
        </w:rPr>
        <w:t>літичні прогнози. Аналіз статистичних матеріалів дозволяє одержувати досить надійні результати при виявленні тенденцій розвитку політичних процесів. Вивчення документів включає аналіз офіційних матеріалів: програм партій, стенограм засідань уряду й парламентів, різного роду звітів, а також щоденників, мемуарів. Значний інтерес можуть представляти кінофотодокументи, плакати. Застосування ігрових методів дає мож</w:t>
      </w:r>
      <w:r>
        <w:rPr>
          <w:rFonts w:ascii="Times New Roman" w:hAnsi="Times New Roman" w:cs="Times New Roman"/>
          <w:sz w:val="24"/>
          <w:szCs w:val="24"/>
        </w:rPr>
        <w:t>ливість зімітувати розвиток то</w:t>
      </w:r>
      <w:r w:rsidRPr="005143E8">
        <w:rPr>
          <w:rFonts w:ascii="Times New Roman" w:hAnsi="Times New Roman" w:cs="Times New Roman"/>
          <w:sz w:val="24"/>
          <w:szCs w:val="24"/>
        </w:rPr>
        <w:t xml:space="preserve">го або іншого політичного явища (переговори, конфлікт і т.п.). Це дозволяє дослідникам розкрити внутрішні механізми досліджуваного явища, видати рекомендації для прийняття рішень. Метод математичного моделювання </w:t>
      </w:r>
      <w:r>
        <w:rPr>
          <w:rFonts w:ascii="Times New Roman" w:hAnsi="Times New Roman" w:cs="Times New Roman"/>
          <w:sz w:val="24"/>
          <w:szCs w:val="24"/>
        </w:rPr>
        <w:t>складається з дослідження полі</w:t>
      </w:r>
      <w:r w:rsidRPr="005143E8">
        <w:rPr>
          <w:rFonts w:ascii="Times New Roman" w:hAnsi="Times New Roman" w:cs="Times New Roman"/>
          <w:sz w:val="24"/>
          <w:szCs w:val="24"/>
        </w:rPr>
        <w:t>тичних процесів й явищ шляхом розробки й вивчення моделей. Наприклад, по призначенню виділяють вимірювальні, о</w:t>
      </w:r>
      <w:r>
        <w:rPr>
          <w:rFonts w:ascii="Times New Roman" w:hAnsi="Times New Roman" w:cs="Times New Roman"/>
          <w:sz w:val="24"/>
          <w:szCs w:val="24"/>
        </w:rPr>
        <w:t>писові, пояснювальні й передба</w:t>
      </w:r>
      <w:r w:rsidRPr="005143E8">
        <w:rPr>
          <w:rFonts w:ascii="Times New Roman" w:hAnsi="Times New Roman" w:cs="Times New Roman"/>
          <w:sz w:val="24"/>
          <w:szCs w:val="24"/>
        </w:rPr>
        <w:t>чувані моделі. Сьогодні, у зв'язку з удосконалюванням ЕОМ і програмних те</w:t>
      </w:r>
      <w:r>
        <w:rPr>
          <w:rFonts w:ascii="Times New Roman" w:hAnsi="Times New Roman" w:cs="Times New Roman"/>
          <w:sz w:val="24"/>
          <w:szCs w:val="24"/>
        </w:rPr>
        <w:t>хноло</w:t>
      </w:r>
      <w:r w:rsidRPr="005143E8">
        <w:rPr>
          <w:rFonts w:ascii="Times New Roman" w:hAnsi="Times New Roman" w:cs="Times New Roman"/>
          <w:sz w:val="24"/>
          <w:szCs w:val="24"/>
        </w:rPr>
        <w:t>гій, моделювання політичних макро- і мікропроцесів стало одним з першо- рядних напрямків у розвитку методології політичної науки. Вивчення фольклору: анекдотів, частівок, поговірок і т. п. дає змогу одержати унікальний матеріал для політичних дослід</w:t>
      </w:r>
      <w:r>
        <w:rPr>
          <w:rFonts w:ascii="Times New Roman" w:hAnsi="Times New Roman" w:cs="Times New Roman"/>
          <w:sz w:val="24"/>
          <w:szCs w:val="24"/>
        </w:rPr>
        <w:t>жень, допомагає зро</w:t>
      </w:r>
      <w:r w:rsidRPr="005143E8">
        <w:rPr>
          <w:rFonts w:ascii="Times New Roman" w:hAnsi="Times New Roman" w:cs="Times New Roman"/>
          <w:sz w:val="24"/>
          <w:szCs w:val="24"/>
        </w:rPr>
        <w:t>зуміти відношення широких верств населення до тих чи інших політичних діячів, до прийнятих політичних рішень. Роль політології особливо зростає в</w:t>
      </w:r>
      <w:r>
        <w:rPr>
          <w:rFonts w:ascii="Times New Roman" w:hAnsi="Times New Roman" w:cs="Times New Roman"/>
          <w:sz w:val="24"/>
          <w:szCs w:val="24"/>
        </w:rPr>
        <w:t xml:space="preserve"> умовах реформуючого суспільст</w:t>
      </w:r>
      <w:r w:rsidRPr="005143E8">
        <w:rPr>
          <w:rFonts w:ascii="Times New Roman" w:hAnsi="Times New Roman" w:cs="Times New Roman"/>
          <w:sz w:val="24"/>
          <w:szCs w:val="24"/>
        </w:rPr>
        <w:t>ва, коли доводиться вносити серйозні зміни в структуру політичної системи, у зміст політичного процесу й характеру в</w:t>
      </w:r>
      <w:r>
        <w:rPr>
          <w:rFonts w:ascii="Times New Roman" w:hAnsi="Times New Roman" w:cs="Times New Roman"/>
          <w:sz w:val="24"/>
          <w:szCs w:val="24"/>
        </w:rPr>
        <w:t>лади. Політологія допомагає ви</w:t>
      </w:r>
      <w:r w:rsidRPr="005143E8">
        <w:rPr>
          <w:rFonts w:ascii="Times New Roman" w:hAnsi="Times New Roman" w:cs="Times New Roman"/>
          <w:sz w:val="24"/>
          <w:szCs w:val="24"/>
        </w:rPr>
        <w:t>рішувати виникаючі на цьому шляху проб</w:t>
      </w:r>
      <w:r>
        <w:rPr>
          <w:rFonts w:ascii="Times New Roman" w:hAnsi="Times New Roman" w:cs="Times New Roman"/>
          <w:sz w:val="24"/>
          <w:szCs w:val="24"/>
        </w:rPr>
        <w:t>леми, регулювати суспільну сві</w:t>
      </w:r>
      <w:r w:rsidRPr="005143E8">
        <w:rPr>
          <w:rFonts w:ascii="Times New Roman" w:hAnsi="Times New Roman" w:cs="Times New Roman"/>
          <w:sz w:val="24"/>
          <w:szCs w:val="24"/>
        </w:rPr>
        <w:t>домість і контролювати політичне поводження різних груп людей. Особливе значення політологія має д</w:t>
      </w:r>
      <w:r>
        <w:rPr>
          <w:rFonts w:ascii="Times New Roman" w:hAnsi="Times New Roman" w:cs="Times New Roman"/>
          <w:sz w:val="24"/>
          <w:szCs w:val="24"/>
        </w:rPr>
        <w:t>ля конкретної людини в суспіль</w:t>
      </w:r>
      <w:r w:rsidRPr="005143E8">
        <w:rPr>
          <w:rFonts w:ascii="Times New Roman" w:hAnsi="Times New Roman" w:cs="Times New Roman"/>
          <w:sz w:val="24"/>
          <w:szCs w:val="24"/>
        </w:rPr>
        <w:t>стві, яке тільки створює демократичні засади життя. Політологія збагачує особистість політичним досвідом, формує св</w:t>
      </w:r>
      <w:r>
        <w:rPr>
          <w:rFonts w:ascii="Times New Roman" w:hAnsi="Times New Roman" w:cs="Times New Roman"/>
          <w:sz w:val="24"/>
          <w:szCs w:val="24"/>
        </w:rPr>
        <w:t>ідомого та самостійного суб'єк</w:t>
      </w:r>
      <w:r w:rsidRPr="005143E8">
        <w:rPr>
          <w:rFonts w:ascii="Times New Roman" w:hAnsi="Times New Roman" w:cs="Times New Roman"/>
          <w:sz w:val="24"/>
          <w:szCs w:val="24"/>
        </w:rPr>
        <w:t>та історичного процесу.</w:t>
      </w:r>
    </w:p>
    <w:p w:rsidR="00C5077B" w:rsidRPr="00F80D27" w:rsidRDefault="00C5077B" w:rsidP="00C5077B">
      <w:pPr>
        <w:pStyle w:val="a3"/>
        <w:numPr>
          <w:ilvl w:val="0"/>
          <w:numId w:val="46"/>
        </w:numPr>
        <w:tabs>
          <w:tab w:val="left" w:pos="0"/>
          <w:tab w:val="left" w:pos="426"/>
        </w:tabs>
        <w:spacing w:after="0" w:line="240" w:lineRule="auto"/>
        <w:ind w:left="0" w:right="-54" w:firstLine="851"/>
        <w:jc w:val="both"/>
        <w:rPr>
          <w:rFonts w:ascii="Times New Roman" w:hAnsi="Times New Roman" w:cs="Times New Roman"/>
          <w:b/>
          <w:snapToGrid w:val="0"/>
          <w:sz w:val="24"/>
          <w:szCs w:val="24"/>
        </w:rPr>
      </w:pPr>
      <w:r w:rsidRPr="005143E8">
        <w:rPr>
          <w:rFonts w:ascii="Times New Roman" w:hAnsi="Times New Roman" w:cs="Times New Roman"/>
          <w:sz w:val="24"/>
          <w:szCs w:val="24"/>
        </w:rPr>
        <w:t xml:space="preserve">Суспільство та його складові – це постійні утворення, що функціонують у межах великого середовища. Відповідно, політична сфера суспільного життя вивчається як комплекс елементів, що утворюють цілісну систему в її зв’язку з іншими сферами </w:t>
      </w:r>
      <w:r w:rsidRPr="005143E8">
        <w:rPr>
          <w:rFonts w:ascii="Times New Roman" w:hAnsi="Times New Roman" w:cs="Times New Roman"/>
          <w:sz w:val="24"/>
          <w:szCs w:val="24"/>
        </w:rPr>
        <w:lastRenderedPageBreak/>
        <w:t xml:space="preserve">суспільного життя – економічною, соціальною і духовною. Системний метод орієнтує дослідження на розкриття цілісності об’єкта й тих механізмів, які її забезпечують, на виявлення багатоманітних типів зв’язків складного об’єкта і зведення їх у єдину теоретичну конструкцію. Отже, системний підхід припускає різнобічний аналіз об’єкта, але при цьому можуть бути виділені три основних етапи: </w:t>
      </w:r>
    </w:p>
    <w:p w:rsidR="00C5077B" w:rsidRPr="005143E8" w:rsidRDefault="00C5077B" w:rsidP="00C5077B">
      <w:pPr>
        <w:pStyle w:val="a3"/>
        <w:tabs>
          <w:tab w:val="left" w:pos="0"/>
          <w:tab w:val="left" w:pos="426"/>
        </w:tabs>
        <w:spacing w:after="0" w:line="240" w:lineRule="auto"/>
        <w:ind w:left="0" w:right="-54" w:firstLine="851"/>
        <w:jc w:val="both"/>
        <w:rPr>
          <w:rFonts w:ascii="Times New Roman" w:hAnsi="Times New Roman" w:cs="Times New Roman"/>
          <w:b/>
          <w:snapToGrid w:val="0"/>
          <w:sz w:val="24"/>
          <w:szCs w:val="24"/>
        </w:rPr>
      </w:pPr>
      <w:r w:rsidRPr="005143E8">
        <w:rPr>
          <w:rFonts w:ascii="Times New Roman" w:hAnsi="Times New Roman" w:cs="Times New Roman"/>
          <w:sz w:val="24"/>
          <w:szCs w:val="24"/>
        </w:rPr>
        <w:t>1. Вивчення ступеня організованості об’єкта як складної системи. При цьому аналізуються елементний склад, зв’язки і структура системи при фіксуванні її стану в деякий момент часу (складається морфологічний опис моментального стану системи). 2. Вивчення законів функціонування, що описують поведінку системи в умовах реального існування й аналіз можливих погрішностей в її поведінці, накопичення помилок (функціональний та інформаційний описи). 3. Вивчення шляху розвитку об’єкта, його походження і перспектив подальшого існування (генетико-прогностичний опис). На першому етапі можна виділити дві задачі: з’ясування складу і властивостей елементів – підсистем, включених у систему (елементний аналіз), і визначення того, як вони між собою пов’язані (аналіз зв’язків і типу структури). На другому етапі об’єкт, який досліджується, розглядається як елемент (підсистема) більш великої і складної мети системи, в якій він виконує визначені функції. Таким чином, другий етап системного підходу пов’язаний з вивченням законів внутрішнього та зовнішнього функціо- нування. Структурний аналіз проводиться з метою дослідження статичних характеристик системи шляхом виділення в ній підсистем та елементів різного рівня і визначення відношень та зв’язків між ними. Об’єктами дослідження структурного аналізу є різні варіанти, що формуються впроцесі декомпозиції системи структур, що дозволяють усестороннє оцінити властивості системи. Функціональний аналіз припускає розгляд політики як деякої цілісності, системи, що має складну структуру, кожен елемент якої, у свою чергу, має певне призначення і виконує специфічні функції (ролі), спрямовані на задоволення відповідних потреб системи і її експетацій (очікувань). Зважаючи на значення системного підходу, його можливості, що дозволяють створювати цілісну, універсальну та багатовимірну картину дійсності та оперативно приймати рішення з метою вирішення складних суспільно-політичних проблем, слід докладно проаналізувати особливості застосування інструментарію даного підходу у політичних дослідженнях.</w:t>
      </w:r>
    </w:p>
    <w:p w:rsidR="00C5077B" w:rsidRPr="005143E8"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5143E8">
        <w:rPr>
          <w:rFonts w:ascii="Times New Roman" w:hAnsi="Times New Roman" w:cs="Times New Roman"/>
          <w:sz w:val="24"/>
          <w:szCs w:val="24"/>
        </w:rPr>
        <w:t>Вивчаючи положення біхевіоризму як загального методу дослідження систем типу «black box», необхідно звернути увагу на поняття про поведінку як об’єктивно досліджувану систему реакцій організму на зовнішні і внутрішні стимули. Дослідження в даній площині проводив І. П. Павлов (1849-1936 рр.) – один із найавторитетніших учених Росії, фізіолог, психолог, лауреат Нобелівської премії в області медицини і фізіології 1904 р. «за роботу з фізіології травлення». І. П. Павлов довів, що область психічної діяльності не вичерпується явищами свідомості суб’єкта, пізнаваними шляхом внутрішнього спостереження за ними, бо при подібному трактуванні психіки неминуче розщеплення організму на душу і тіло. У результаті свідомість відокремлюється від зовнішньої реальності, замикаючись у колі власних явищ, що ставлять його поза реальним зв’язком земних речей і включеності в хід тілесних процесів. На відміну від І. П. Павлова, Д. Уотсон досліджував процес формування емоцій, а не психічний процес взаємоді</w:t>
      </w:r>
      <w:r>
        <w:rPr>
          <w:rFonts w:ascii="Times New Roman" w:hAnsi="Times New Roman" w:cs="Times New Roman"/>
          <w:sz w:val="24"/>
          <w:szCs w:val="24"/>
        </w:rPr>
        <w:t>ї суб’єкта дослідження з навко</w:t>
      </w:r>
      <w:r w:rsidRPr="005143E8">
        <w:rPr>
          <w:rFonts w:ascii="Times New Roman" w:hAnsi="Times New Roman" w:cs="Times New Roman"/>
          <w:sz w:val="24"/>
          <w:szCs w:val="24"/>
        </w:rPr>
        <w:t>лишнім середовищем, що поглибило вивчення положень біхевіоризму.</w:t>
      </w:r>
    </w:p>
    <w:p w:rsidR="00C5077B" w:rsidRPr="005143E8"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5143E8">
        <w:rPr>
          <w:rFonts w:ascii="Times New Roman" w:hAnsi="Times New Roman" w:cs="Times New Roman"/>
          <w:sz w:val="24"/>
          <w:szCs w:val="24"/>
        </w:rPr>
        <w:t xml:space="preserve">Використання біхевіоризму в політології має велике значення та практичне застосування, оскільки суб’єктами, розробниками прикладної політології є не стільки теоретики, скільки аналітики, експерти, радники політичних діячів, працівники партійних апаратів, піармени (фахівці з політичної реклами, налагодження відносин із громадськістю) та інші особи, які частіше за все безпосередньо пов’язані з виробленням політичної лінії лідерів або цілих органів управління, із прийняттям владних рішень. Біхевіористський підхід стимулював широке застосування методів конкретної соціології: спостереження, вивчення статистичних матеріалів і документів, анкетного дослідження, </w:t>
      </w:r>
      <w:r w:rsidRPr="005143E8">
        <w:rPr>
          <w:rFonts w:ascii="Times New Roman" w:hAnsi="Times New Roman" w:cs="Times New Roman"/>
          <w:sz w:val="24"/>
          <w:szCs w:val="24"/>
        </w:rPr>
        <w:lastRenderedPageBreak/>
        <w:t>опитування, лабораторних експе- риментів та ін. Усе це створило необхідні передумови для розвитку нового рівня політологічних досліджень – прикладної політології.</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b/>
          <w:snapToGrid w:val="0"/>
          <w:sz w:val="24"/>
          <w:szCs w:val="24"/>
        </w:rPr>
      </w:pP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b/>
          <w:snapToGrid w:val="0"/>
          <w:sz w:val="24"/>
          <w:szCs w:val="24"/>
        </w:rPr>
      </w:pPr>
    </w:p>
    <w:p w:rsidR="00C5077B" w:rsidRDefault="00C5077B" w:rsidP="00C5077B">
      <w:pPr>
        <w:pStyle w:val="a3"/>
        <w:tabs>
          <w:tab w:val="left" w:pos="0"/>
          <w:tab w:val="left" w:pos="426"/>
          <w:tab w:val="left" w:pos="1134"/>
        </w:tabs>
        <w:spacing w:after="0" w:line="240" w:lineRule="auto"/>
        <w:ind w:left="1211" w:right="-54"/>
        <w:jc w:val="both"/>
        <w:rPr>
          <w:rFonts w:ascii="Times New Roman" w:hAnsi="Times New Roman" w:cs="Times New Roman"/>
          <w:b/>
          <w:snapToGrid w:val="0"/>
          <w:sz w:val="24"/>
          <w:szCs w:val="24"/>
        </w:rPr>
      </w:pPr>
    </w:p>
    <w:p w:rsidR="00C5077B" w:rsidRPr="001813E4" w:rsidRDefault="00C5077B" w:rsidP="00C5077B">
      <w:pPr>
        <w:pStyle w:val="a3"/>
        <w:tabs>
          <w:tab w:val="left" w:pos="993"/>
          <w:tab w:val="left" w:pos="1134"/>
        </w:tabs>
        <w:spacing w:after="0" w:line="240" w:lineRule="auto"/>
        <w:ind w:left="0" w:firstLine="851"/>
        <w:jc w:val="both"/>
        <w:rPr>
          <w:rFonts w:ascii="Times New Roman" w:hAnsi="Times New Roman" w:cs="Times New Roman"/>
          <w:sz w:val="24"/>
          <w:szCs w:val="24"/>
        </w:rPr>
      </w:pPr>
      <w:r w:rsidRPr="001813E4">
        <w:rPr>
          <w:rFonts w:ascii="Times New Roman" w:hAnsi="Times New Roman" w:cs="Times New Roman"/>
          <w:b/>
          <w:sz w:val="24"/>
          <w:szCs w:val="24"/>
        </w:rPr>
        <w:t>Тема № 5 Конкретно наукові прийоми та процедури у методиці соціально-політичного дослідження</w:t>
      </w:r>
    </w:p>
    <w:p w:rsidR="00C5077B" w:rsidRPr="001813E4" w:rsidRDefault="00C5077B" w:rsidP="00C5077B">
      <w:pPr>
        <w:pStyle w:val="a3"/>
        <w:tabs>
          <w:tab w:val="left" w:pos="993"/>
          <w:tab w:val="left" w:pos="1134"/>
        </w:tabs>
        <w:spacing w:after="0" w:line="240" w:lineRule="auto"/>
        <w:ind w:left="0" w:firstLine="851"/>
        <w:jc w:val="center"/>
        <w:rPr>
          <w:rFonts w:ascii="Times New Roman" w:hAnsi="Times New Roman" w:cs="Times New Roman"/>
          <w:sz w:val="24"/>
          <w:szCs w:val="24"/>
        </w:rPr>
      </w:pPr>
      <w:r w:rsidRPr="001813E4">
        <w:rPr>
          <w:rFonts w:ascii="Times New Roman" w:hAnsi="Times New Roman" w:cs="Times New Roman"/>
          <w:sz w:val="24"/>
          <w:szCs w:val="24"/>
        </w:rPr>
        <w:t>План</w:t>
      </w:r>
    </w:p>
    <w:p w:rsidR="00C5077B" w:rsidRPr="001813E4" w:rsidRDefault="00C5077B" w:rsidP="00C5077B">
      <w:pPr>
        <w:pStyle w:val="a3"/>
        <w:numPr>
          <w:ilvl w:val="0"/>
          <w:numId w:val="20"/>
        </w:numPr>
        <w:tabs>
          <w:tab w:val="left" w:pos="993"/>
          <w:tab w:val="left" w:pos="1134"/>
        </w:tabs>
        <w:spacing w:after="0" w:line="240" w:lineRule="auto"/>
        <w:ind w:left="0" w:firstLine="851"/>
        <w:jc w:val="both"/>
        <w:rPr>
          <w:rFonts w:ascii="Times New Roman" w:hAnsi="Times New Roman" w:cs="Times New Roman"/>
          <w:sz w:val="24"/>
          <w:szCs w:val="24"/>
        </w:rPr>
      </w:pPr>
      <w:r w:rsidRPr="001813E4">
        <w:rPr>
          <w:rFonts w:ascii="Times New Roman" w:hAnsi="Times New Roman" w:cs="Times New Roman"/>
          <w:sz w:val="24"/>
          <w:szCs w:val="24"/>
        </w:rPr>
        <w:t>Роль прикладних досліджень в процесі підготовки і прийняття рішень.</w:t>
      </w:r>
    </w:p>
    <w:p w:rsidR="00C5077B" w:rsidRPr="001813E4" w:rsidRDefault="00C5077B" w:rsidP="00C5077B">
      <w:pPr>
        <w:pStyle w:val="a3"/>
        <w:numPr>
          <w:ilvl w:val="0"/>
          <w:numId w:val="20"/>
        </w:numPr>
        <w:tabs>
          <w:tab w:val="left" w:pos="993"/>
          <w:tab w:val="left" w:pos="1134"/>
        </w:tabs>
        <w:spacing w:after="0" w:line="240" w:lineRule="auto"/>
        <w:ind w:left="0" w:firstLine="851"/>
        <w:jc w:val="both"/>
        <w:rPr>
          <w:rFonts w:ascii="Times New Roman" w:hAnsi="Times New Roman" w:cs="Times New Roman"/>
          <w:sz w:val="24"/>
          <w:szCs w:val="24"/>
        </w:rPr>
      </w:pPr>
      <w:r w:rsidRPr="001813E4">
        <w:rPr>
          <w:rFonts w:ascii="Times New Roman" w:hAnsi="Times New Roman" w:cs="Times New Roman"/>
          <w:sz w:val="24"/>
          <w:szCs w:val="24"/>
        </w:rPr>
        <w:t>Інформаційний пошук в структурі фундаментальних і прикладних політичних досліджень.</w:t>
      </w:r>
    </w:p>
    <w:p w:rsidR="00C5077B" w:rsidRPr="001813E4" w:rsidRDefault="00C5077B" w:rsidP="00C5077B">
      <w:pPr>
        <w:pStyle w:val="a3"/>
        <w:numPr>
          <w:ilvl w:val="0"/>
          <w:numId w:val="20"/>
        </w:numPr>
        <w:tabs>
          <w:tab w:val="left" w:pos="993"/>
          <w:tab w:val="left" w:pos="1134"/>
        </w:tabs>
        <w:spacing w:after="0" w:line="240" w:lineRule="auto"/>
        <w:ind w:left="0" w:firstLine="851"/>
        <w:jc w:val="both"/>
        <w:rPr>
          <w:rFonts w:ascii="Times New Roman" w:hAnsi="Times New Roman" w:cs="Times New Roman"/>
          <w:sz w:val="24"/>
          <w:szCs w:val="24"/>
        </w:rPr>
      </w:pPr>
      <w:r w:rsidRPr="001813E4">
        <w:rPr>
          <w:rFonts w:ascii="Times New Roman" w:hAnsi="Times New Roman" w:cs="Times New Roman"/>
          <w:sz w:val="24"/>
          <w:szCs w:val="24"/>
        </w:rPr>
        <w:t>Особливості електоральних політичних досліджень.</w:t>
      </w:r>
    </w:p>
    <w:p w:rsidR="00C5077B" w:rsidRPr="001813E4"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Pr>
          <w:rFonts w:ascii="Times New Roman" w:hAnsi="Times New Roman" w:cs="Times New Roman"/>
          <w:b/>
          <w:snapToGrid w:val="0"/>
          <w:sz w:val="24"/>
          <w:szCs w:val="24"/>
        </w:rPr>
        <w:t>1</w:t>
      </w:r>
      <w:r w:rsidRPr="001813E4">
        <w:rPr>
          <w:rFonts w:ascii="Times New Roman" w:hAnsi="Times New Roman" w:cs="Times New Roman"/>
          <w:b/>
          <w:snapToGrid w:val="0"/>
          <w:sz w:val="24"/>
          <w:szCs w:val="24"/>
        </w:rPr>
        <w:t xml:space="preserve">. </w:t>
      </w:r>
      <w:r w:rsidRPr="001813E4">
        <w:rPr>
          <w:rFonts w:ascii="Times New Roman" w:hAnsi="Times New Roman" w:cs="Times New Roman"/>
          <w:sz w:val="24"/>
          <w:szCs w:val="24"/>
        </w:rPr>
        <w:t>Більшість досліджень, що виконуються, наприклад, в галузі політології, носять теоретичний характер, але кожне дослідження повинно мати певні форми використання в суспільній практиці. Для теоретич- них досліджень це можуть бути: публікація результатів дослідження в монографіях, наукових статтях, підручниках; оприлюднення ре- зультатів дослідження у виступах н</w:t>
      </w:r>
      <w:r>
        <w:rPr>
          <w:rFonts w:ascii="Times New Roman" w:hAnsi="Times New Roman" w:cs="Times New Roman"/>
          <w:sz w:val="24"/>
          <w:szCs w:val="24"/>
        </w:rPr>
        <w:t>а наукових конференціях, симпо</w:t>
      </w:r>
      <w:r w:rsidRPr="001813E4">
        <w:rPr>
          <w:rFonts w:ascii="Times New Roman" w:hAnsi="Times New Roman" w:cs="Times New Roman"/>
          <w:sz w:val="24"/>
          <w:szCs w:val="24"/>
        </w:rPr>
        <w:t xml:space="preserve">зіумах, з’їздах, а для практичних досліджень у галузі соціальних наук крім означеного, ще й участь у розробці державних і регіональних програм соціального розвитку або </w:t>
      </w:r>
      <w:r>
        <w:rPr>
          <w:rFonts w:ascii="Times New Roman" w:hAnsi="Times New Roman" w:cs="Times New Roman"/>
          <w:sz w:val="24"/>
          <w:szCs w:val="24"/>
        </w:rPr>
        <w:t>конкретне запровадження резуль</w:t>
      </w:r>
      <w:r w:rsidRPr="001813E4">
        <w:rPr>
          <w:rFonts w:ascii="Times New Roman" w:hAnsi="Times New Roman" w:cs="Times New Roman"/>
          <w:sz w:val="24"/>
          <w:szCs w:val="24"/>
        </w:rPr>
        <w:t xml:space="preserve">татів у роботу певної установи, підприємства, організації. </w:t>
      </w:r>
    </w:p>
    <w:p w:rsidR="00C5077B" w:rsidRPr="001813E4"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Як для теоретичних, так і для прикладних досліджень головною ознакою є творчість як нові відкритт</w:t>
      </w:r>
      <w:r>
        <w:rPr>
          <w:rFonts w:ascii="Times New Roman" w:hAnsi="Times New Roman" w:cs="Times New Roman"/>
          <w:sz w:val="24"/>
          <w:szCs w:val="24"/>
        </w:rPr>
        <w:t>я, як створення за певним заду</w:t>
      </w:r>
      <w:r w:rsidRPr="001813E4">
        <w:rPr>
          <w:rFonts w:ascii="Times New Roman" w:hAnsi="Times New Roman" w:cs="Times New Roman"/>
          <w:sz w:val="24"/>
          <w:szCs w:val="24"/>
        </w:rPr>
        <w:t>мом нових цінностей, встановлення невідомих раніше науці фактів, надання нової, цінної для людини інформації. Без теоретичного творчого мис</w:t>
      </w:r>
      <w:r>
        <w:rPr>
          <w:rFonts w:ascii="Times New Roman" w:hAnsi="Times New Roman" w:cs="Times New Roman"/>
          <w:sz w:val="24"/>
          <w:szCs w:val="24"/>
        </w:rPr>
        <w:t>лення неможливо заперечити існу</w:t>
      </w:r>
      <w:r w:rsidRPr="001813E4">
        <w:rPr>
          <w:rFonts w:ascii="Times New Roman" w:hAnsi="Times New Roman" w:cs="Times New Roman"/>
          <w:sz w:val="24"/>
          <w:szCs w:val="24"/>
        </w:rPr>
        <w:t>ючі чи створити нові наукові гіпотези</w:t>
      </w:r>
      <w:r>
        <w:rPr>
          <w:rFonts w:ascii="Times New Roman" w:hAnsi="Times New Roman" w:cs="Times New Roman"/>
          <w:sz w:val="24"/>
          <w:szCs w:val="24"/>
        </w:rPr>
        <w:t>, дати глибоке пояснення проце</w:t>
      </w:r>
      <w:r w:rsidRPr="001813E4">
        <w:rPr>
          <w:rFonts w:ascii="Times New Roman" w:hAnsi="Times New Roman" w:cs="Times New Roman"/>
          <w:sz w:val="24"/>
          <w:szCs w:val="24"/>
        </w:rPr>
        <w:t>сів та явищ, які раніше були незрозумі</w:t>
      </w:r>
      <w:r>
        <w:rPr>
          <w:rFonts w:ascii="Times New Roman" w:hAnsi="Times New Roman" w:cs="Times New Roman"/>
          <w:sz w:val="24"/>
          <w:szCs w:val="24"/>
        </w:rPr>
        <w:t>лими або мало вивченими, пов’я</w:t>
      </w:r>
      <w:r w:rsidRPr="001813E4">
        <w:rPr>
          <w:rFonts w:ascii="Times New Roman" w:hAnsi="Times New Roman" w:cs="Times New Roman"/>
          <w:sz w:val="24"/>
          <w:szCs w:val="24"/>
        </w:rPr>
        <w:t>зати в єдине ціле різні явища, тобто знайти стрижень дослідження. Творчий процес потребує вдосконалення відомого ріш</w:t>
      </w:r>
      <w:r>
        <w:rPr>
          <w:rFonts w:ascii="Times New Roman" w:hAnsi="Times New Roman" w:cs="Times New Roman"/>
          <w:sz w:val="24"/>
          <w:szCs w:val="24"/>
        </w:rPr>
        <w:t>ення. Удо</w:t>
      </w:r>
      <w:r w:rsidRPr="001813E4">
        <w:rPr>
          <w:rFonts w:ascii="Times New Roman" w:hAnsi="Times New Roman" w:cs="Times New Roman"/>
          <w:sz w:val="24"/>
          <w:szCs w:val="24"/>
        </w:rPr>
        <w:t>сконалення є процесом переконстру</w:t>
      </w:r>
      <w:r>
        <w:rPr>
          <w:rFonts w:ascii="Times New Roman" w:hAnsi="Times New Roman" w:cs="Times New Roman"/>
          <w:sz w:val="24"/>
          <w:szCs w:val="24"/>
        </w:rPr>
        <w:t>ювання об’єкта мислення в опти</w:t>
      </w:r>
      <w:r w:rsidRPr="001813E4">
        <w:rPr>
          <w:rFonts w:ascii="Times New Roman" w:hAnsi="Times New Roman" w:cs="Times New Roman"/>
          <w:sz w:val="24"/>
          <w:szCs w:val="24"/>
        </w:rPr>
        <w:t>мальному напрямі й до певних меж,</w:t>
      </w:r>
      <w:r>
        <w:rPr>
          <w:rFonts w:ascii="Times New Roman" w:hAnsi="Times New Roman" w:cs="Times New Roman"/>
          <w:sz w:val="24"/>
          <w:szCs w:val="24"/>
        </w:rPr>
        <w:t xml:space="preserve"> і тоді процес оптимізації при</w:t>
      </w:r>
      <w:r w:rsidRPr="001813E4">
        <w:rPr>
          <w:rFonts w:ascii="Times New Roman" w:hAnsi="Times New Roman" w:cs="Times New Roman"/>
          <w:sz w:val="24"/>
          <w:szCs w:val="24"/>
        </w:rPr>
        <w:t>зупиняється, створюється продукт розумової праці. За певних умов означений процес приводить до оригінального теорет</w:t>
      </w:r>
      <w:r>
        <w:rPr>
          <w:rFonts w:ascii="Times New Roman" w:hAnsi="Times New Roman" w:cs="Times New Roman"/>
          <w:sz w:val="24"/>
          <w:szCs w:val="24"/>
        </w:rPr>
        <w:t>ичного рішен</w:t>
      </w:r>
      <w:r w:rsidRPr="001813E4">
        <w:rPr>
          <w:rFonts w:ascii="Times New Roman" w:hAnsi="Times New Roman" w:cs="Times New Roman"/>
          <w:sz w:val="24"/>
          <w:szCs w:val="24"/>
        </w:rPr>
        <w:t xml:space="preserve">ня. Оригінальність виявляється у </w:t>
      </w:r>
      <w:r>
        <w:rPr>
          <w:rFonts w:ascii="Times New Roman" w:hAnsi="Times New Roman" w:cs="Times New Roman"/>
          <w:sz w:val="24"/>
          <w:szCs w:val="24"/>
        </w:rPr>
        <w:t>своєрідному, неповторному погля</w:t>
      </w:r>
      <w:r w:rsidRPr="001813E4">
        <w:rPr>
          <w:rFonts w:ascii="Times New Roman" w:hAnsi="Times New Roman" w:cs="Times New Roman"/>
          <w:sz w:val="24"/>
          <w:szCs w:val="24"/>
        </w:rPr>
        <w:t>ді на процес чи явище. Творчий характер мислення при розробці теоретичних аспектів наукового дослідження полягає у створенні уявлень, тобто нових комбінацій з відомих елементів, і базується на таких прийомах, як збирання й узагальнення інформаці</w:t>
      </w:r>
      <w:r>
        <w:rPr>
          <w:rFonts w:ascii="Times New Roman" w:hAnsi="Times New Roman" w:cs="Times New Roman"/>
          <w:sz w:val="24"/>
          <w:szCs w:val="24"/>
        </w:rPr>
        <w:t>ї; постійне зіставлення, порів</w:t>
      </w:r>
      <w:r w:rsidRPr="001813E4">
        <w:rPr>
          <w:rFonts w:ascii="Times New Roman" w:hAnsi="Times New Roman" w:cs="Times New Roman"/>
          <w:sz w:val="24"/>
          <w:szCs w:val="24"/>
        </w:rPr>
        <w:t>няння, критичне осмислення; чітке формулювання своїх думок та їх письмовий виклад; удосконалення власних пропозицій. Часто може бути так, що творче рішення не вкладається в межі раніше наміченого плану, воно може виникнути «раптово». Творчі думки, оригінальні рішення з’являються тим частіше, чим більше сил, праці, часу витрачається на постійне</w:t>
      </w:r>
      <w:r>
        <w:rPr>
          <w:rFonts w:ascii="Times New Roman" w:hAnsi="Times New Roman" w:cs="Times New Roman"/>
          <w:sz w:val="24"/>
          <w:szCs w:val="24"/>
        </w:rPr>
        <w:t xml:space="preserve"> обдумування об’єкта досліджен</w:t>
      </w:r>
      <w:r w:rsidRPr="001813E4">
        <w:rPr>
          <w:rFonts w:ascii="Times New Roman" w:hAnsi="Times New Roman" w:cs="Times New Roman"/>
          <w:sz w:val="24"/>
          <w:szCs w:val="24"/>
        </w:rPr>
        <w:t>ня. Ефективність творчого задуму за</w:t>
      </w:r>
      <w:r>
        <w:rPr>
          <w:rFonts w:ascii="Times New Roman" w:hAnsi="Times New Roman" w:cs="Times New Roman"/>
          <w:sz w:val="24"/>
          <w:szCs w:val="24"/>
        </w:rPr>
        <w:t>лежить від того, якою мірою на</w:t>
      </w:r>
      <w:r w:rsidRPr="001813E4">
        <w:rPr>
          <w:rFonts w:ascii="Times New Roman" w:hAnsi="Times New Roman" w:cs="Times New Roman"/>
          <w:sz w:val="24"/>
          <w:szCs w:val="24"/>
        </w:rPr>
        <w:t>уковець володіє методами дедукції та індукції, аналізу, синтезу тощо. Важливою частиною прикладних</w:t>
      </w:r>
      <w:r>
        <w:rPr>
          <w:rFonts w:ascii="Times New Roman" w:hAnsi="Times New Roman" w:cs="Times New Roman"/>
          <w:sz w:val="24"/>
          <w:szCs w:val="24"/>
        </w:rPr>
        <w:t xml:space="preserve"> наукових досліджень є експери</w:t>
      </w:r>
      <w:r w:rsidRPr="001813E4">
        <w:rPr>
          <w:rFonts w:ascii="Times New Roman" w:hAnsi="Times New Roman" w:cs="Times New Roman"/>
          <w:sz w:val="24"/>
          <w:szCs w:val="24"/>
        </w:rPr>
        <w:t xml:space="preserve">мент, що являє собою науково поставлений дослід чи споглядання явища в чітко врахованих умовах, </w:t>
      </w:r>
      <w:r>
        <w:rPr>
          <w:rFonts w:ascii="Times New Roman" w:hAnsi="Times New Roman" w:cs="Times New Roman"/>
          <w:sz w:val="24"/>
          <w:szCs w:val="24"/>
        </w:rPr>
        <w:t>що дозволяє стежити за його хо</w:t>
      </w:r>
      <w:r w:rsidRPr="001813E4">
        <w:rPr>
          <w:rFonts w:ascii="Times New Roman" w:hAnsi="Times New Roman" w:cs="Times New Roman"/>
          <w:sz w:val="24"/>
          <w:szCs w:val="24"/>
        </w:rPr>
        <w:t>дом, керувати ним, відтворювати щоразу при повторенні цих умов. Основна мета експерименту поляга</w:t>
      </w:r>
      <w:r>
        <w:rPr>
          <w:rFonts w:ascii="Times New Roman" w:hAnsi="Times New Roman" w:cs="Times New Roman"/>
          <w:sz w:val="24"/>
          <w:szCs w:val="24"/>
        </w:rPr>
        <w:t>є в перевірці теоретичних поло</w:t>
      </w:r>
      <w:r w:rsidRPr="001813E4">
        <w:rPr>
          <w:rFonts w:ascii="Times New Roman" w:hAnsi="Times New Roman" w:cs="Times New Roman"/>
          <w:sz w:val="24"/>
          <w:szCs w:val="24"/>
        </w:rPr>
        <w:t>жень, а також у більш широкому і г</w:t>
      </w:r>
      <w:r>
        <w:rPr>
          <w:rFonts w:ascii="Times New Roman" w:hAnsi="Times New Roman" w:cs="Times New Roman"/>
          <w:sz w:val="24"/>
          <w:szCs w:val="24"/>
        </w:rPr>
        <w:t>либокому вивченні теми науково</w:t>
      </w:r>
      <w:r w:rsidRPr="001813E4">
        <w:rPr>
          <w:rFonts w:ascii="Times New Roman" w:hAnsi="Times New Roman" w:cs="Times New Roman"/>
          <w:sz w:val="24"/>
          <w:szCs w:val="24"/>
        </w:rPr>
        <w:t>го дослідження.</w:t>
      </w:r>
    </w:p>
    <w:p w:rsidR="00C5077B" w:rsidRPr="001813E4"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Експерименти бувають природними та штучними. Природні експерименти харак</w:t>
      </w:r>
      <w:r>
        <w:rPr>
          <w:rFonts w:ascii="Times New Roman" w:hAnsi="Times New Roman" w:cs="Times New Roman"/>
          <w:sz w:val="24"/>
          <w:szCs w:val="24"/>
        </w:rPr>
        <w:t>терні при дослідженні певних со</w:t>
      </w:r>
      <w:r w:rsidRPr="001813E4">
        <w:rPr>
          <w:rFonts w:ascii="Times New Roman" w:hAnsi="Times New Roman" w:cs="Times New Roman"/>
          <w:sz w:val="24"/>
          <w:szCs w:val="24"/>
        </w:rPr>
        <w:t>ціальних явищ (соціальний експери</w:t>
      </w:r>
      <w:r>
        <w:rPr>
          <w:rFonts w:ascii="Times New Roman" w:hAnsi="Times New Roman" w:cs="Times New Roman"/>
          <w:sz w:val="24"/>
          <w:szCs w:val="24"/>
        </w:rPr>
        <w:t>мент) в умовах, наприклад, пев</w:t>
      </w:r>
      <w:r w:rsidRPr="001813E4">
        <w:rPr>
          <w:rFonts w:ascii="Times New Roman" w:hAnsi="Times New Roman" w:cs="Times New Roman"/>
          <w:sz w:val="24"/>
          <w:szCs w:val="24"/>
        </w:rPr>
        <w:t>ного соціального колективу, а штучні експерименти широко застосо- вуються в багатьох природничонаукових дослідженнях. Експерименти бувають лаборат</w:t>
      </w:r>
      <w:r>
        <w:rPr>
          <w:rFonts w:ascii="Times New Roman" w:hAnsi="Times New Roman" w:cs="Times New Roman"/>
          <w:sz w:val="24"/>
          <w:szCs w:val="24"/>
        </w:rPr>
        <w:t>орними (проводяться у спеціаль</w:t>
      </w:r>
      <w:r w:rsidRPr="001813E4">
        <w:rPr>
          <w:rFonts w:ascii="Times New Roman" w:hAnsi="Times New Roman" w:cs="Times New Roman"/>
          <w:sz w:val="24"/>
          <w:szCs w:val="24"/>
        </w:rPr>
        <w:t>них модельованих умовах) і вироб</w:t>
      </w:r>
      <w:r>
        <w:rPr>
          <w:rFonts w:ascii="Times New Roman" w:hAnsi="Times New Roman" w:cs="Times New Roman"/>
          <w:sz w:val="24"/>
          <w:szCs w:val="24"/>
        </w:rPr>
        <w:t>ничими (в реальних умовах існу</w:t>
      </w:r>
      <w:r w:rsidRPr="001813E4">
        <w:rPr>
          <w:rFonts w:ascii="Times New Roman" w:hAnsi="Times New Roman" w:cs="Times New Roman"/>
          <w:sz w:val="24"/>
          <w:szCs w:val="24"/>
        </w:rPr>
        <w:t xml:space="preserve">вання). Наприклад, при виробничих експериментах застосовують </w:t>
      </w:r>
      <w:r w:rsidRPr="001813E4">
        <w:rPr>
          <w:rFonts w:ascii="Times New Roman" w:hAnsi="Times New Roman" w:cs="Times New Roman"/>
          <w:sz w:val="24"/>
          <w:szCs w:val="24"/>
        </w:rPr>
        <w:lastRenderedPageBreak/>
        <w:t>метод анкетування, збирання статистичної інформації тощо. Експерименти виконуються за певними планами, послідовність етапів якого може включати такі складові: розробка плану експери- менту; вибір засобів для його проведення; проведення експерименту; обробка й аналіз експериментальних даних. Особливе місце</w:t>
      </w:r>
      <w:r>
        <w:rPr>
          <w:rFonts w:ascii="Times New Roman" w:hAnsi="Times New Roman" w:cs="Times New Roman"/>
          <w:sz w:val="24"/>
          <w:szCs w:val="24"/>
        </w:rPr>
        <w:t xml:space="preserve"> нале</w:t>
      </w:r>
      <w:r w:rsidRPr="001813E4">
        <w:rPr>
          <w:rFonts w:ascii="Times New Roman" w:hAnsi="Times New Roman" w:cs="Times New Roman"/>
          <w:sz w:val="24"/>
          <w:szCs w:val="24"/>
        </w:rPr>
        <w:t>жить останньому етапу експерименту, оскільки він дозволяє зробити висновок про те, чи підтвердилася р</w:t>
      </w:r>
      <w:r>
        <w:rPr>
          <w:rFonts w:ascii="Times New Roman" w:hAnsi="Times New Roman" w:cs="Times New Roman"/>
          <w:sz w:val="24"/>
          <w:szCs w:val="24"/>
        </w:rPr>
        <w:t>обоча гіпотеза наукового дослі</w:t>
      </w:r>
      <w:r w:rsidRPr="001813E4">
        <w:rPr>
          <w:rFonts w:ascii="Times New Roman" w:hAnsi="Times New Roman" w:cs="Times New Roman"/>
          <w:sz w:val="24"/>
          <w:szCs w:val="24"/>
        </w:rPr>
        <w:t>дження, чи ні.</w:t>
      </w:r>
    </w:p>
    <w:p w:rsidR="00C5077B"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b/>
          <w:sz w:val="24"/>
          <w:szCs w:val="24"/>
        </w:rPr>
        <w:t xml:space="preserve">2. </w:t>
      </w:r>
      <w:r w:rsidRPr="001813E4">
        <w:rPr>
          <w:rFonts w:ascii="Times New Roman" w:hAnsi="Times New Roman" w:cs="Times New Roman"/>
          <w:sz w:val="24"/>
          <w:szCs w:val="24"/>
        </w:rPr>
        <w:t xml:space="preserve">Для успішного виконання наукової роботи потрібно здійснювати пошук необхідної інформації. </w:t>
      </w:r>
      <w:r w:rsidRPr="001813E4">
        <w:rPr>
          <w:rFonts w:ascii="Times New Roman" w:hAnsi="Times New Roman" w:cs="Times New Roman"/>
          <w:b/>
          <w:sz w:val="24"/>
          <w:szCs w:val="24"/>
          <w:u w:val="single"/>
        </w:rPr>
        <w:t>Інформаційний пошук</w:t>
      </w:r>
      <w:r w:rsidRPr="001813E4">
        <w:rPr>
          <w:rFonts w:ascii="Times New Roman" w:hAnsi="Times New Roman" w:cs="Times New Roman"/>
          <w:sz w:val="24"/>
          <w:szCs w:val="24"/>
        </w:rPr>
        <w:t xml:space="preserve"> </w:t>
      </w:r>
      <w:r>
        <w:rPr>
          <w:rFonts w:ascii="Times New Roman" w:hAnsi="Times New Roman" w:cs="Times New Roman"/>
          <w:sz w:val="24"/>
          <w:szCs w:val="24"/>
        </w:rPr>
        <w:t>- це вияв, від</w:t>
      </w:r>
      <w:r w:rsidRPr="001813E4">
        <w:rPr>
          <w:rFonts w:ascii="Times New Roman" w:hAnsi="Times New Roman" w:cs="Times New Roman"/>
          <w:sz w:val="24"/>
          <w:szCs w:val="24"/>
        </w:rPr>
        <w:t xml:space="preserve">бір та аналіз книг, статей та інших матеріалів за певними ознаками. З будь-якої науки, галузі знання чи проблеми у світі випускається незліченна кількість видань, інформація в яких часто дублюється. Завдання полягає в тому, щоб у цьому </w:t>
      </w:r>
      <w:r>
        <w:rPr>
          <w:rFonts w:ascii="Times New Roman" w:hAnsi="Times New Roman" w:cs="Times New Roman"/>
          <w:sz w:val="24"/>
          <w:szCs w:val="24"/>
        </w:rPr>
        <w:t>потоці виявити оригінальну най</w:t>
      </w:r>
      <w:r w:rsidRPr="001813E4">
        <w:rPr>
          <w:rFonts w:ascii="Times New Roman" w:hAnsi="Times New Roman" w:cs="Times New Roman"/>
          <w:sz w:val="24"/>
          <w:szCs w:val="24"/>
        </w:rPr>
        <w:t>більш цінну, актуальну на даний момент інформацію, яка подається у книзі, статті, будь-якому іншому джерелі в компактному вигляді, носить узагальнюючий характер, тобто містить максимум необхідних відомостей, має високий ступінь п</w:t>
      </w:r>
      <w:r>
        <w:rPr>
          <w:rFonts w:ascii="Times New Roman" w:hAnsi="Times New Roman" w:cs="Times New Roman"/>
          <w:sz w:val="24"/>
          <w:szCs w:val="24"/>
        </w:rPr>
        <w:t>овноти. Значення та роль інфор</w:t>
      </w:r>
      <w:r w:rsidRPr="001813E4">
        <w:rPr>
          <w:rFonts w:ascii="Times New Roman" w:hAnsi="Times New Roman" w:cs="Times New Roman"/>
          <w:sz w:val="24"/>
          <w:szCs w:val="24"/>
        </w:rPr>
        <w:t>мації полягають у тому, що без операт</w:t>
      </w:r>
      <w:r>
        <w:rPr>
          <w:rFonts w:ascii="Times New Roman" w:hAnsi="Times New Roman" w:cs="Times New Roman"/>
          <w:sz w:val="24"/>
          <w:szCs w:val="24"/>
        </w:rPr>
        <w:t>ивної, повної та якісної інфор</w:t>
      </w:r>
      <w:r w:rsidRPr="001813E4">
        <w:rPr>
          <w:rFonts w:ascii="Times New Roman" w:hAnsi="Times New Roman" w:cs="Times New Roman"/>
          <w:sz w:val="24"/>
          <w:szCs w:val="24"/>
        </w:rPr>
        <w:t>мації не може бути проведене будь-</w:t>
      </w:r>
      <w:r>
        <w:rPr>
          <w:rFonts w:ascii="Times New Roman" w:hAnsi="Times New Roman" w:cs="Times New Roman"/>
          <w:sz w:val="24"/>
          <w:szCs w:val="24"/>
        </w:rPr>
        <w:t>яке наукове дослідження. Важли</w:t>
      </w:r>
      <w:r w:rsidRPr="001813E4">
        <w:rPr>
          <w:rFonts w:ascii="Times New Roman" w:hAnsi="Times New Roman" w:cs="Times New Roman"/>
          <w:sz w:val="24"/>
          <w:szCs w:val="24"/>
        </w:rPr>
        <w:t>вість для дослідника максимально швидкої й повного ознайомлення з джерелами необхідної інформації зумовлено її старінням унаслідок появи нових матеріалів або зниження потреби в ній. Інформація для розробників наукової проблеми під</w:t>
      </w:r>
      <w:r>
        <w:rPr>
          <w:rFonts w:ascii="Times New Roman" w:hAnsi="Times New Roman" w:cs="Times New Roman"/>
          <w:sz w:val="24"/>
          <w:szCs w:val="24"/>
        </w:rPr>
        <w:t xml:space="preserve"> час наукових досліджень водно</w:t>
      </w:r>
      <w:r w:rsidRPr="001813E4">
        <w:rPr>
          <w:rFonts w:ascii="Times New Roman" w:hAnsi="Times New Roman" w:cs="Times New Roman"/>
          <w:sz w:val="24"/>
          <w:szCs w:val="24"/>
        </w:rPr>
        <w:t>час є і предметом, і результатом п</w:t>
      </w:r>
      <w:r>
        <w:rPr>
          <w:rFonts w:ascii="Times New Roman" w:hAnsi="Times New Roman" w:cs="Times New Roman"/>
          <w:sz w:val="24"/>
          <w:szCs w:val="24"/>
        </w:rPr>
        <w:t>раці. Ада вони осмислюють і пе</w:t>
      </w:r>
      <w:r w:rsidRPr="001813E4">
        <w:rPr>
          <w:rFonts w:ascii="Times New Roman" w:hAnsi="Times New Roman" w:cs="Times New Roman"/>
          <w:sz w:val="24"/>
          <w:szCs w:val="24"/>
        </w:rPr>
        <w:t xml:space="preserve">реробляють цю інформацію, а як результат наукової праці виникає специфічний продукт </w:t>
      </w:r>
      <w:r>
        <w:rPr>
          <w:rFonts w:ascii="Times New Roman" w:hAnsi="Times New Roman" w:cs="Times New Roman"/>
          <w:sz w:val="24"/>
          <w:szCs w:val="24"/>
        </w:rPr>
        <w:t>-</w:t>
      </w:r>
      <w:r w:rsidRPr="001813E4">
        <w:rPr>
          <w:rFonts w:ascii="Times New Roman" w:hAnsi="Times New Roman" w:cs="Times New Roman"/>
          <w:sz w:val="24"/>
          <w:szCs w:val="24"/>
        </w:rPr>
        <w:t xml:space="preserve"> якісно нова інформація. У період навчання в університеті кожен студент за допомогою викладача формує індивідуальну систему пошуку, яка включає різ способи й прийоми. Така система визначається культурою читання, також рівнем загальноосвітньої та професійної підготовки студента. Відпрацьована система пошуку дозволяє з найменшими витратами сил і часу стежити за надходженням н</w:t>
      </w:r>
      <w:r>
        <w:rPr>
          <w:rFonts w:ascii="Times New Roman" w:hAnsi="Times New Roman" w:cs="Times New Roman"/>
          <w:sz w:val="24"/>
          <w:szCs w:val="24"/>
        </w:rPr>
        <w:t>ової літератури, швидко й раці</w:t>
      </w:r>
      <w:r w:rsidRPr="001813E4">
        <w:rPr>
          <w:rFonts w:ascii="Times New Roman" w:hAnsi="Times New Roman" w:cs="Times New Roman"/>
          <w:sz w:val="24"/>
          <w:szCs w:val="24"/>
        </w:rPr>
        <w:t xml:space="preserve">онально відбирати книги, статті та інші матеріали з конкретної ті ми, оперативно й повно вилучати з них необхідні відомості. </w:t>
      </w:r>
    </w:p>
    <w:p w:rsidR="00C5077B"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Потреба в інформаційному пошуку виникає при: • вивченні теми лекції, підготовці до семінарського заняття, контрольної роботи, до заліків та іспитів; • написанні рефератів, курсових</w:t>
      </w:r>
      <w:r>
        <w:rPr>
          <w:rFonts w:ascii="Times New Roman" w:hAnsi="Times New Roman" w:cs="Times New Roman"/>
          <w:sz w:val="24"/>
          <w:szCs w:val="24"/>
        </w:rPr>
        <w:t>, наукових, кваліфікаційних ро</w:t>
      </w:r>
      <w:r w:rsidRPr="001813E4">
        <w:rPr>
          <w:rFonts w:ascii="Times New Roman" w:hAnsi="Times New Roman" w:cs="Times New Roman"/>
          <w:sz w:val="24"/>
          <w:szCs w:val="24"/>
        </w:rPr>
        <w:t>біт, при підготовці доповіді дл</w:t>
      </w:r>
      <w:r>
        <w:rPr>
          <w:rFonts w:ascii="Times New Roman" w:hAnsi="Times New Roman" w:cs="Times New Roman"/>
          <w:sz w:val="24"/>
          <w:szCs w:val="24"/>
        </w:rPr>
        <w:t>я читання на науковій конферен</w:t>
      </w:r>
      <w:r w:rsidRPr="001813E4">
        <w:rPr>
          <w:rFonts w:ascii="Times New Roman" w:hAnsi="Times New Roman" w:cs="Times New Roman"/>
          <w:sz w:val="24"/>
          <w:szCs w:val="24"/>
        </w:rPr>
        <w:t>ції чи на засіданні наукового гуртка. Усі ці форми навчання стимулю</w:t>
      </w:r>
      <w:r>
        <w:rPr>
          <w:rFonts w:ascii="Times New Roman" w:hAnsi="Times New Roman" w:cs="Times New Roman"/>
          <w:sz w:val="24"/>
          <w:szCs w:val="24"/>
        </w:rPr>
        <w:t>ють студента до пошук, до само</w:t>
      </w:r>
      <w:r w:rsidRPr="001813E4">
        <w:rPr>
          <w:rFonts w:ascii="Times New Roman" w:hAnsi="Times New Roman" w:cs="Times New Roman"/>
          <w:sz w:val="24"/>
          <w:szCs w:val="24"/>
        </w:rPr>
        <w:t xml:space="preserve">стійного поглибленого вивчення проблеми. </w:t>
      </w:r>
    </w:p>
    <w:p w:rsidR="00C5077B"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Наукова діяльність студента, </w:t>
      </w:r>
      <w:r>
        <w:rPr>
          <w:rFonts w:ascii="Times New Roman" w:hAnsi="Times New Roman" w:cs="Times New Roman"/>
          <w:sz w:val="24"/>
          <w:szCs w:val="24"/>
        </w:rPr>
        <w:t>як правило, значною мірою базу</w:t>
      </w:r>
      <w:r w:rsidRPr="001813E4">
        <w:rPr>
          <w:rFonts w:ascii="Times New Roman" w:hAnsi="Times New Roman" w:cs="Times New Roman"/>
          <w:sz w:val="24"/>
          <w:szCs w:val="24"/>
        </w:rPr>
        <w:t>ється на аналізі літературних доку</w:t>
      </w:r>
      <w:r>
        <w:rPr>
          <w:rFonts w:ascii="Times New Roman" w:hAnsi="Times New Roman" w:cs="Times New Roman"/>
          <w:sz w:val="24"/>
          <w:szCs w:val="24"/>
        </w:rPr>
        <w:t>ментальних джерел. Будь-яка бі</w:t>
      </w:r>
      <w:r w:rsidRPr="001813E4">
        <w:rPr>
          <w:rFonts w:ascii="Times New Roman" w:hAnsi="Times New Roman" w:cs="Times New Roman"/>
          <w:sz w:val="24"/>
          <w:szCs w:val="24"/>
        </w:rPr>
        <w:t xml:space="preserve">бліотека, її книжковий фонд, читальна зала мають стати для нього справжньою науково-дослідною лабораторією. Наукова діяльність студента </w:t>
      </w:r>
      <w:r>
        <w:rPr>
          <w:rFonts w:ascii="Times New Roman" w:hAnsi="Times New Roman" w:cs="Times New Roman"/>
          <w:sz w:val="24"/>
          <w:szCs w:val="24"/>
        </w:rPr>
        <w:t>визначається переважно навчаль</w:t>
      </w:r>
      <w:r w:rsidRPr="001813E4">
        <w:rPr>
          <w:rFonts w:ascii="Times New Roman" w:hAnsi="Times New Roman" w:cs="Times New Roman"/>
          <w:sz w:val="24"/>
          <w:szCs w:val="24"/>
        </w:rPr>
        <w:t>ним процесом, тобто переліком дис</w:t>
      </w:r>
      <w:r>
        <w:rPr>
          <w:rFonts w:ascii="Times New Roman" w:hAnsi="Times New Roman" w:cs="Times New Roman"/>
          <w:sz w:val="24"/>
          <w:szCs w:val="24"/>
        </w:rPr>
        <w:t>циплін навчального плану та їх</w:t>
      </w:r>
      <w:r w:rsidRPr="001813E4">
        <w:rPr>
          <w:rFonts w:ascii="Times New Roman" w:hAnsi="Times New Roman" w:cs="Times New Roman"/>
          <w:sz w:val="24"/>
          <w:szCs w:val="24"/>
        </w:rPr>
        <w:t>нім змістом, викладеним у навчал</w:t>
      </w:r>
      <w:r>
        <w:rPr>
          <w:rFonts w:ascii="Times New Roman" w:hAnsi="Times New Roman" w:cs="Times New Roman"/>
          <w:sz w:val="24"/>
          <w:szCs w:val="24"/>
        </w:rPr>
        <w:t>ьних програмах. Саме тут окрес</w:t>
      </w:r>
      <w:r w:rsidRPr="001813E4">
        <w:rPr>
          <w:rFonts w:ascii="Times New Roman" w:hAnsi="Times New Roman" w:cs="Times New Roman"/>
          <w:sz w:val="24"/>
          <w:szCs w:val="24"/>
        </w:rPr>
        <w:t>лено коло те і проблем, які мають стати предметом постійної уваги студента, зумовлюють потребу в ін</w:t>
      </w:r>
      <w:r>
        <w:rPr>
          <w:rFonts w:ascii="Times New Roman" w:hAnsi="Times New Roman" w:cs="Times New Roman"/>
          <w:sz w:val="24"/>
          <w:szCs w:val="24"/>
        </w:rPr>
        <w:t>формації для закріплення й роз</w:t>
      </w:r>
      <w:r w:rsidRPr="001813E4">
        <w:rPr>
          <w:rFonts w:ascii="Times New Roman" w:hAnsi="Times New Roman" w:cs="Times New Roman"/>
          <w:sz w:val="24"/>
          <w:szCs w:val="24"/>
        </w:rPr>
        <w:t>ширення знань. Пошук інформації для навчально</w:t>
      </w:r>
      <w:r>
        <w:rPr>
          <w:rFonts w:ascii="Times New Roman" w:hAnsi="Times New Roman" w:cs="Times New Roman"/>
          <w:sz w:val="24"/>
          <w:szCs w:val="24"/>
        </w:rPr>
        <w:t>ї та наукової діяльності прохо</w:t>
      </w:r>
      <w:r w:rsidRPr="001813E4">
        <w:rPr>
          <w:rFonts w:ascii="Times New Roman" w:hAnsi="Times New Roman" w:cs="Times New Roman"/>
          <w:sz w:val="24"/>
          <w:szCs w:val="24"/>
        </w:rPr>
        <w:t xml:space="preserve">дить такі два етапи: перший етап </w:t>
      </w:r>
      <w:r>
        <w:rPr>
          <w:rFonts w:ascii="Times New Roman" w:hAnsi="Times New Roman" w:cs="Times New Roman"/>
          <w:sz w:val="24"/>
          <w:szCs w:val="24"/>
        </w:rPr>
        <w:t>-</w:t>
      </w:r>
      <w:r w:rsidRPr="001813E4">
        <w:rPr>
          <w:rFonts w:ascii="Times New Roman" w:hAnsi="Times New Roman" w:cs="Times New Roman"/>
          <w:sz w:val="24"/>
          <w:szCs w:val="24"/>
        </w:rPr>
        <w:t xml:space="preserve"> визначення теми</w:t>
      </w:r>
      <w:r>
        <w:rPr>
          <w:rFonts w:ascii="Times New Roman" w:hAnsi="Times New Roman" w:cs="Times New Roman"/>
          <w:sz w:val="24"/>
          <w:szCs w:val="24"/>
        </w:rPr>
        <w:t xml:space="preserve"> пошуку і складання списку літе</w:t>
      </w:r>
      <w:r w:rsidRPr="001813E4">
        <w:rPr>
          <w:rFonts w:ascii="Times New Roman" w:hAnsi="Times New Roman" w:cs="Times New Roman"/>
          <w:sz w:val="24"/>
          <w:szCs w:val="24"/>
        </w:rPr>
        <w:t xml:space="preserve">ратури для її вивчення; другий етап </w:t>
      </w:r>
      <w:r>
        <w:rPr>
          <w:rFonts w:ascii="Times New Roman" w:hAnsi="Times New Roman" w:cs="Times New Roman"/>
          <w:sz w:val="24"/>
          <w:szCs w:val="24"/>
        </w:rPr>
        <w:t>-</w:t>
      </w:r>
      <w:r w:rsidRPr="001813E4">
        <w:rPr>
          <w:rFonts w:ascii="Times New Roman" w:hAnsi="Times New Roman" w:cs="Times New Roman"/>
          <w:sz w:val="24"/>
          <w:szCs w:val="24"/>
        </w:rPr>
        <w:t xml:space="preserve"> пошук самих дж</w:t>
      </w:r>
      <w:r>
        <w:rPr>
          <w:rFonts w:ascii="Times New Roman" w:hAnsi="Times New Roman" w:cs="Times New Roman"/>
          <w:sz w:val="24"/>
          <w:szCs w:val="24"/>
        </w:rPr>
        <w:t>ерел для безпосереднього їх чи</w:t>
      </w:r>
      <w:r w:rsidRPr="001813E4">
        <w:rPr>
          <w:rFonts w:ascii="Times New Roman" w:hAnsi="Times New Roman" w:cs="Times New Roman"/>
          <w:sz w:val="24"/>
          <w:szCs w:val="24"/>
        </w:rPr>
        <w:t xml:space="preserve">тання (перегляду) і вилучення потрібної інформації. Такий пошук називають повним. </w:t>
      </w:r>
    </w:p>
    <w:p w:rsidR="00C5077B" w:rsidRPr="001813E4"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Проте часто при підготовці до семінарського заняття, заліку чи іспиту студент здійснює так званий частковий пошук за вже готовим списками літератури, які наведено у підручниках, методичних та навчальних посібниках, програмах і які складають викладачі спеціальних і загальнонаукових кафедр. Щоб інформаційний пошук був е</w:t>
      </w:r>
      <w:r>
        <w:rPr>
          <w:rFonts w:ascii="Times New Roman" w:hAnsi="Times New Roman" w:cs="Times New Roman"/>
          <w:sz w:val="24"/>
          <w:szCs w:val="24"/>
        </w:rPr>
        <w:t>фективним, слід насамперед чіт</w:t>
      </w:r>
      <w:r w:rsidRPr="001813E4">
        <w:rPr>
          <w:rFonts w:ascii="Times New Roman" w:hAnsi="Times New Roman" w:cs="Times New Roman"/>
          <w:sz w:val="24"/>
          <w:szCs w:val="24"/>
        </w:rPr>
        <w:t>ко визначити тему, за якою добирається</w:t>
      </w:r>
      <w:r>
        <w:rPr>
          <w:rFonts w:ascii="Times New Roman" w:hAnsi="Times New Roman" w:cs="Times New Roman"/>
          <w:sz w:val="24"/>
          <w:szCs w:val="24"/>
        </w:rPr>
        <w:t xml:space="preserve"> література, а також хронологі</w:t>
      </w:r>
      <w:r w:rsidRPr="001813E4">
        <w:rPr>
          <w:rFonts w:ascii="Times New Roman" w:hAnsi="Times New Roman" w:cs="Times New Roman"/>
          <w:sz w:val="24"/>
          <w:szCs w:val="24"/>
        </w:rPr>
        <w:t>чні, мовні, географічні межі, за якими вестиметься пошук інформації.</w:t>
      </w:r>
    </w:p>
    <w:p w:rsidR="00C5077B"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Хронологічні межі передбачають чітке уявлення про те, джерела яких років видання необхідні (це хронологічна глибина пошуку). </w:t>
      </w:r>
    </w:p>
    <w:p w:rsidR="00C5077B"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lastRenderedPageBreak/>
        <w:t xml:space="preserve">Мовні межі виникають при пошуку літератури іноземними мовами (книги невідомою студенту мовою виявляться недоступними, і в такому разі говорять про мовний бар’єр пошуку). </w:t>
      </w:r>
    </w:p>
    <w:p w:rsidR="00C5077B"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Географічні межі визначаються за місцем, в якому видано чи якому присвячено книгу. Усі існуючі джерела поділяються</w:t>
      </w:r>
      <w:r>
        <w:rPr>
          <w:rFonts w:ascii="Times New Roman" w:hAnsi="Times New Roman" w:cs="Times New Roman"/>
          <w:sz w:val="24"/>
          <w:szCs w:val="24"/>
        </w:rPr>
        <w:t xml:space="preserve"> за змістом і характером подан</w:t>
      </w:r>
      <w:r w:rsidRPr="001813E4">
        <w:rPr>
          <w:rFonts w:ascii="Times New Roman" w:hAnsi="Times New Roman" w:cs="Times New Roman"/>
          <w:sz w:val="24"/>
          <w:szCs w:val="24"/>
        </w:rPr>
        <w:t>ня інформації на дві групи: • документальні, які дають інформацію за суттю теми (питання): монографії, підручники, навчальні посібники, наукові журнали, довідкові видання тощо; • бібліографічні покажчики, списки, огляд</w:t>
      </w:r>
      <w:r>
        <w:rPr>
          <w:rFonts w:ascii="Times New Roman" w:hAnsi="Times New Roman" w:cs="Times New Roman"/>
          <w:sz w:val="24"/>
          <w:szCs w:val="24"/>
        </w:rPr>
        <w:t>и монографій, підруч</w:t>
      </w:r>
      <w:r w:rsidRPr="001813E4">
        <w:rPr>
          <w:rFonts w:ascii="Times New Roman" w:hAnsi="Times New Roman" w:cs="Times New Roman"/>
          <w:sz w:val="24"/>
          <w:szCs w:val="24"/>
        </w:rPr>
        <w:t xml:space="preserve">ників, наукових статей та інших документальних джерел. </w:t>
      </w:r>
    </w:p>
    <w:p w:rsidR="00C5077B" w:rsidRPr="001813E4"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Інформацію за суттю теми </w:t>
      </w:r>
      <w:r>
        <w:rPr>
          <w:rFonts w:ascii="Times New Roman" w:hAnsi="Times New Roman" w:cs="Times New Roman"/>
          <w:sz w:val="24"/>
          <w:szCs w:val="24"/>
        </w:rPr>
        <w:t>-</w:t>
      </w:r>
      <w:r w:rsidRPr="001813E4">
        <w:rPr>
          <w:rFonts w:ascii="Times New Roman" w:hAnsi="Times New Roman" w:cs="Times New Roman"/>
          <w:sz w:val="24"/>
          <w:szCs w:val="24"/>
        </w:rPr>
        <w:t xml:space="preserve"> первинну інформацію </w:t>
      </w:r>
      <w:r>
        <w:rPr>
          <w:rFonts w:ascii="Times New Roman" w:hAnsi="Times New Roman" w:cs="Times New Roman"/>
          <w:sz w:val="24"/>
          <w:szCs w:val="24"/>
        </w:rPr>
        <w:t>-</w:t>
      </w:r>
      <w:r w:rsidRPr="001813E4">
        <w:rPr>
          <w:rFonts w:ascii="Times New Roman" w:hAnsi="Times New Roman" w:cs="Times New Roman"/>
          <w:sz w:val="24"/>
          <w:szCs w:val="24"/>
        </w:rPr>
        <w:t xml:space="preserve"> складають факти, ідеї, концепції, проблеми в рі</w:t>
      </w:r>
      <w:r>
        <w:rPr>
          <w:rFonts w:ascii="Times New Roman" w:hAnsi="Times New Roman" w:cs="Times New Roman"/>
          <w:sz w:val="24"/>
          <w:szCs w:val="24"/>
        </w:rPr>
        <w:t>зних поєднаннях і формах викла</w:t>
      </w:r>
      <w:r w:rsidRPr="001813E4">
        <w:rPr>
          <w:rFonts w:ascii="Times New Roman" w:hAnsi="Times New Roman" w:cs="Times New Roman"/>
          <w:sz w:val="24"/>
          <w:szCs w:val="24"/>
        </w:rPr>
        <w:t>ду. Вони знаходять відображення в науковій, навчальній, довідковій літературі, що випускається у вигл</w:t>
      </w:r>
      <w:r>
        <w:rPr>
          <w:rFonts w:ascii="Times New Roman" w:hAnsi="Times New Roman" w:cs="Times New Roman"/>
          <w:sz w:val="24"/>
          <w:szCs w:val="24"/>
        </w:rPr>
        <w:t>яді книг, брошур, журналів, бю</w:t>
      </w:r>
      <w:r w:rsidRPr="001813E4">
        <w:rPr>
          <w:rFonts w:ascii="Times New Roman" w:hAnsi="Times New Roman" w:cs="Times New Roman"/>
          <w:sz w:val="24"/>
          <w:szCs w:val="24"/>
        </w:rPr>
        <w:t xml:space="preserve">летенів, газет тощо. Разом з тим, існує така інформація, яку іноді не- можливо знайти у книгах чи журналах. Вона міститься у так званих спеціальних видах літератури: стандартах, описах винаходів і патен- тів тощо. До джерел вторинної інформації </w:t>
      </w:r>
      <w:r>
        <w:rPr>
          <w:rFonts w:ascii="Times New Roman" w:hAnsi="Times New Roman" w:cs="Times New Roman"/>
          <w:sz w:val="24"/>
          <w:szCs w:val="24"/>
        </w:rPr>
        <w:t>відносять бібліографічні джере</w:t>
      </w:r>
      <w:r w:rsidRPr="001813E4">
        <w:rPr>
          <w:rFonts w:ascii="Times New Roman" w:hAnsi="Times New Roman" w:cs="Times New Roman"/>
          <w:sz w:val="24"/>
          <w:szCs w:val="24"/>
        </w:rPr>
        <w:t xml:space="preserve">ла </w:t>
      </w:r>
      <w:r>
        <w:rPr>
          <w:rFonts w:ascii="Times New Roman" w:hAnsi="Times New Roman" w:cs="Times New Roman"/>
          <w:sz w:val="24"/>
          <w:szCs w:val="24"/>
        </w:rPr>
        <w:t>-</w:t>
      </w:r>
      <w:r w:rsidRPr="001813E4">
        <w:rPr>
          <w:rFonts w:ascii="Times New Roman" w:hAnsi="Times New Roman" w:cs="Times New Roman"/>
          <w:sz w:val="24"/>
          <w:szCs w:val="24"/>
        </w:rPr>
        <w:t xml:space="preserve"> покажчики, списки, огляди літератури, бібліотечні каталоги. Бі- бліографічні джерела не дають безпосередньої інформації щодо суті питання, теми, але вказують документальне джерело, де ця інформа- ція міститься. Цілеспрямовано підібрані фонди документальних і бібліографіч- них джерел мають бібліотеки, служби наукової інформації, архіви, музеї. Для пошуку інформації можна використовувати такі загально- державні бібліотеки: 1. Національна бібліотека України імені В. І. Вернадського (03039, Київ, проспект 40-річчя Жовтня, 3. Ел</w:t>
      </w:r>
      <w:r>
        <w:rPr>
          <w:rFonts w:ascii="Times New Roman" w:hAnsi="Times New Roman" w:cs="Times New Roman"/>
          <w:sz w:val="24"/>
          <w:szCs w:val="24"/>
        </w:rPr>
        <w:t>ектронна адреса сайту бібліоте</w:t>
      </w:r>
      <w:r w:rsidRPr="001813E4">
        <w:rPr>
          <w:rFonts w:ascii="Times New Roman" w:hAnsi="Times New Roman" w:cs="Times New Roman"/>
          <w:sz w:val="24"/>
          <w:szCs w:val="24"/>
        </w:rPr>
        <w:t xml:space="preserve">ки: http:// www.nbuv.gov.ua/. Обсяг фондів </w:t>
      </w:r>
      <w:r>
        <w:rPr>
          <w:rFonts w:ascii="Times New Roman" w:hAnsi="Times New Roman" w:cs="Times New Roman"/>
          <w:sz w:val="24"/>
          <w:szCs w:val="24"/>
        </w:rPr>
        <w:t>-</w:t>
      </w:r>
      <w:r w:rsidRPr="001813E4">
        <w:rPr>
          <w:rFonts w:ascii="Times New Roman" w:hAnsi="Times New Roman" w:cs="Times New Roman"/>
          <w:sz w:val="24"/>
          <w:szCs w:val="24"/>
        </w:rPr>
        <w:t xml:space="preserve"> близько 15 млн. одиниць зберігання. Це унікаль- не зібрання джерел інформації, що включає книги, журнали, про- довжувані видання, карти, ноти, образотворчі матеріали, рукописи.</w:t>
      </w:r>
    </w:p>
    <w:p w:rsidR="00C5077B" w:rsidRPr="001813E4"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стародруки, газети, документи на нетрадиційних носіях інформації. Бібліотека має найповніше в державі зібрання пам’яток слов’янської писемності та рукописних книг, арх</w:t>
      </w:r>
      <w:r>
        <w:rPr>
          <w:rFonts w:ascii="Times New Roman" w:hAnsi="Times New Roman" w:cs="Times New Roman"/>
          <w:sz w:val="24"/>
          <w:szCs w:val="24"/>
        </w:rPr>
        <w:t>іви та книжкові колекції видат</w:t>
      </w:r>
      <w:r w:rsidRPr="001813E4">
        <w:rPr>
          <w:rFonts w:ascii="Times New Roman" w:hAnsi="Times New Roman" w:cs="Times New Roman"/>
          <w:sz w:val="24"/>
          <w:szCs w:val="24"/>
        </w:rPr>
        <w:t>них діячів української й світової н</w:t>
      </w:r>
      <w:r>
        <w:rPr>
          <w:rFonts w:ascii="Times New Roman" w:hAnsi="Times New Roman" w:cs="Times New Roman"/>
          <w:sz w:val="24"/>
          <w:szCs w:val="24"/>
        </w:rPr>
        <w:t>ауки та культури. Складові фон</w:t>
      </w:r>
      <w:r w:rsidRPr="001813E4">
        <w:rPr>
          <w:rFonts w:ascii="Times New Roman" w:hAnsi="Times New Roman" w:cs="Times New Roman"/>
          <w:sz w:val="24"/>
          <w:szCs w:val="24"/>
        </w:rPr>
        <w:t xml:space="preserve">дів </w:t>
      </w:r>
      <w:r>
        <w:rPr>
          <w:rFonts w:ascii="Times New Roman" w:hAnsi="Times New Roman" w:cs="Times New Roman"/>
          <w:sz w:val="24"/>
          <w:szCs w:val="24"/>
        </w:rPr>
        <w:t>-</w:t>
      </w:r>
      <w:r w:rsidRPr="001813E4">
        <w:rPr>
          <w:rFonts w:ascii="Times New Roman" w:hAnsi="Times New Roman" w:cs="Times New Roman"/>
          <w:sz w:val="24"/>
          <w:szCs w:val="24"/>
        </w:rPr>
        <w:t xml:space="preserve"> бібліотечно-архівна колекція «Фонд Президентів України», архівний примірник творів друку України з 1917 р., архівний фонд Національної академії наук України. Щорічно до фондів надходять 160–180 тис. документів (книг, журналів, газет тощо). Бібліотека комплектується всіма українськими виданнями, отримує примірник дисертацій, які захищаються на території України, веде міжнародний книгообмін з понад 1500 науковими закладами і бібліотек</w:t>
      </w:r>
      <w:r>
        <w:rPr>
          <w:rFonts w:ascii="Times New Roman" w:hAnsi="Times New Roman" w:cs="Times New Roman"/>
          <w:sz w:val="24"/>
          <w:szCs w:val="24"/>
        </w:rPr>
        <w:t>ами 80 кра</w:t>
      </w:r>
      <w:r w:rsidRPr="001813E4">
        <w:rPr>
          <w:rFonts w:ascii="Times New Roman" w:hAnsi="Times New Roman" w:cs="Times New Roman"/>
          <w:sz w:val="24"/>
          <w:szCs w:val="24"/>
        </w:rPr>
        <w:t xml:space="preserve">їн світу. До бібліотеки як депозитарію документів і матеріалів ООН в Україні надсилаються публікації цієї </w:t>
      </w:r>
      <w:r>
        <w:rPr>
          <w:rFonts w:ascii="Times New Roman" w:hAnsi="Times New Roman" w:cs="Times New Roman"/>
          <w:sz w:val="24"/>
          <w:szCs w:val="24"/>
        </w:rPr>
        <w:t>організації та її спеціалізова</w:t>
      </w:r>
      <w:r w:rsidRPr="001813E4">
        <w:rPr>
          <w:rFonts w:ascii="Times New Roman" w:hAnsi="Times New Roman" w:cs="Times New Roman"/>
          <w:sz w:val="24"/>
          <w:szCs w:val="24"/>
        </w:rPr>
        <w:t>них установ. З 1998 р. здійснюється цілеспрямоване комплектування електронними документами. Пошуковий апарат Бібліотеки має в своєму складі систему бібліотечних каталогів та картотек і фонд довідково-бібліографічних видань обсягом 200 тисяч примірн</w:t>
      </w:r>
      <w:r>
        <w:rPr>
          <w:rFonts w:ascii="Times New Roman" w:hAnsi="Times New Roman" w:cs="Times New Roman"/>
          <w:sz w:val="24"/>
          <w:szCs w:val="24"/>
        </w:rPr>
        <w:t>иків. Цей фонд включає докумен</w:t>
      </w:r>
      <w:r w:rsidRPr="001813E4">
        <w:rPr>
          <w:rFonts w:ascii="Times New Roman" w:hAnsi="Times New Roman" w:cs="Times New Roman"/>
          <w:sz w:val="24"/>
          <w:szCs w:val="24"/>
        </w:rPr>
        <w:t>ти нормативного характеру (закони</w:t>
      </w:r>
      <w:r>
        <w:rPr>
          <w:rFonts w:ascii="Times New Roman" w:hAnsi="Times New Roman" w:cs="Times New Roman"/>
          <w:sz w:val="24"/>
          <w:szCs w:val="24"/>
        </w:rPr>
        <w:t>, укази, постанови тощо), енци</w:t>
      </w:r>
      <w:r w:rsidRPr="001813E4">
        <w:rPr>
          <w:rFonts w:ascii="Times New Roman" w:hAnsi="Times New Roman" w:cs="Times New Roman"/>
          <w:sz w:val="24"/>
          <w:szCs w:val="24"/>
        </w:rPr>
        <w:t>клопедії, тлумачні словники, довідники, бібліографічні посібники. Систему бібліотечних каталогів і картотек утворюють генеральний алфавітний каталог, читацькі алфавітний і систематичний каталоги та понад 30 каталогів і картотек підроз</w:t>
      </w:r>
      <w:r>
        <w:rPr>
          <w:rFonts w:ascii="Times New Roman" w:hAnsi="Times New Roman" w:cs="Times New Roman"/>
          <w:sz w:val="24"/>
          <w:szCs w:val="24"/>
        </w:rPr>
        <w:t>ділів бібліотеки. З 1994 р. на</w:t>
      </w:r>
      <w:r w:rsidRPr="001813E4">
        <w:rPr>
          <w:rFonts w:ascii="Times New Roman" w:hAnsi="Times New Roman" w:cs="Times New Roman"/>
          <w:sz w:val="24"/>
          <w:szCs w:val="24"/>
        </w:rPr>
        <w:t xml:space="preserve">повнюється електронний каталог, з 1998 </w:t>
      </w:r>
      <w:r>
        <w:rPr>
          <w:rFonts w:ascii="Times New Roman" w:hAnsi="Times New Roman" w:cs="Times New Roman"/>
          <w:sz w:val="24"/>
          <w:szCs w:val="24"/>
        </w:rPr>
        <w:t>-</w:t>
      </w:r>
      <w:r w:rsidRPr="001813E4">
        <w:rPr>
          <w:rFonts w:ascii="Times New Roman" w:hAnsi="Times New Roman" w:cs="Times New Roman"/>
          <w:sz w:val="24"/>
          <w:szCs w:val="24"/>
        </w:rPr>
        <w:t xml:space="preserve"> загальнодержавна реферативна база даних «Україніка наукова». У локальних інформаційних мережах Бібліотеки знаходиться 450 комп’ютерів; на Інтернет-порталі </w:t>
      </w:r>
      <w:r>
        <w:rPr>
          <w:rFonts w:ascii="Times New Roman" w:hAnsi="Times New Roman" w:cs="Times New Roman"/>
          <w:sz w:val="24"/>
          <w:szCs w:val="24"/>
        </w:rPr>
        <w:t>-</w:t>
      </w:r>
      <w:r w:rsidRPr="001813E4">
        <w:rPr>
          <w:rFonts w:ascii="Times New Roman" w:hAnsi="Times New Roman" w:cs="Times New Roman"/>
          <w:sz w:val="24"/>
          <w:szCs w:val="24"/>
        </w:rPr>
        <w:t xml:space="preserve"> 3,5 млн бібліографічних і 260 тис. реферативних записів, а так</w:t>
      </w:r>
      <w:r>
        <w:rPr>
          <w:rFonts w:ascii="Times New Roman" w:hAnsi="Times New Roman" w:cs="Times New Roman"/>
          <w:sz w:val="24"/>
          <w:szCs w:val="24"/>
        </w:rPr>
        <w:t>ож 55 тис. повних текстів доку</w:t>
      </w:r>
      <w:r w:rsidRPr="001813E4">
        <w:rPr>
          <w:rFonts w:ascii="Times New Roman" w:hAnsi="Times New Roman" w:cs="Times New Roman"/>
          <w:sz w:val="24"/>
          <w:szCs w:val="24"/>
        </w:rPr>
        <w:t xml:space="preserve">ментів; у Інтранет-середовищі </w:t>
      </w:r>
      <w:r>
        <w:rPr>
          <w:rFonts w:ascii="Times New Roman" w:hAnsi="Times New Roman" w:cs="Times New Roman"/>
          <w:sz w:val="24"/>
          <w:szCs w:val="24"/>
        </w:rPr>
        <w:t>-</w:t>
      </w:r>
      <w:r w:rsidRPr="001813E4">
        <w:rPr>
          <w:rFonts w:ascii="Times New Roman" w:hAnsi="Times New Roman" w:cs="Times New Roman"/>
          <w:sz w:val="24"/>
          <w:szCs w:val="24"/>
        </w:rPr>
        <w:t xml:space="preserve"> 700</w:t>
      </w:r>
      <w:r>
        <w:rPr>
          <w:rFonts w:ascii="Times New Roman" w:hAnsi="Times New Roman" w:cs="Times New Roman"/>
          <w:sz w:val="24"/>
          <w:szCs w:val="24"/>
        </w:rPr>
        <w:t xml:space="preserve"> тис. публікацій. Пошук у елек</w:t>
      </w:r>
      <w:r w:rsidRPr="001813E4">
        <w:rPr>
          <w:rFonts w:ascii="Times New Roman" w:hAnsi="Times New Roman" w:cs="Times New Roman"/>
          <w:sz w:val="24"/>
          <w:szCs w:val="24"/>
        </w:rPr>
        <w:t>тронних ресурсах здійснюється програмним модулем WWW-ISIS (ЮНЕСКО). Інформаційне обслуговування чит</w:t>
      </w:r>
      <w:r>
        <w:rPr>
          <w:rFonts w:ascii="Times New Roman" w:hAnsi="Times New Roman" w:cs="Times New Roman"/>
          <w:sz w:val="24"/>
          <w:szCs w:val="24"/>
        </w:rPr>
        <w:t>ачів здійснюється в 16 галу</w:t>
      </w:r>
      <w:r w:rsidRPr="001813E4">
        <w:rPr>
          <w:rFonts w:ascii="Times New Roman" w:hAnsi="Times New Roman" w:cs="Times New Roman"/>
          <w:sz w:val="24"/>
          <w:szCs w:val="24"/>
        </w:rPr>
        <w:t>зевих та спеціалізованих залах основного бібліотечного комплексу, а також у 6 залах філії, де розміщено найбільше в Україні зібрання газет, фонди рукописів, стародруків і рідкісних видань, естампів і ре- продукцій, нотних видань, зібрання юдаїки, а також значна частина архівного фонду Національної академії наук України.</w:t>
      </w:r>
    </w:p>
    <w:p w:rsidR="00C5077B" w:rsidRPr="001813E4"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lastRenderedPageBreak/>
        <w:t xml:space="preserve">2. Національна парламентська бібліотека України (01601, Київ, вул. М. Грушевського, 1. Електронна адреса сайту бібліотеки: http://www. nplu.kiev.ua/. Національна Парламентська бібліотека України є провідним дер- жавним культурним, освітнім, науково-інформаційним закладом. Це загальнодоступна установа з універсальними за змістом фондами і характером обслуговування населення. Фонд </w:t>
      </w:r>
      <w:r>
        <w:rPr>
          <w:rFonts w:ascii="Times New Roman" w:hAnsi="Times New Roman" w:cs="Times New Roman"/>
          <w:sz w:val="24"/>
          <w:szCs w:val="24"/>
        </w:rPr>
        <w:t>Національної парла</w:t>
      </w:r>
      <w:r w:rsidRPr="001813E4">
        <w:rPr>
          <w:rFonts w:ascii="Times New Roman" w:hAnsi="Times New Roman" w:cs="Times New Roman"/>
          <w:sz w:val="24"/>
          <w:szCs w:val="24"/>
        </w:rPr>
        <w:t xml:space="preserve">ментської бібліотеки України </w:t>
      </w:r>
      <w:r>
        <w:rPr>
          <w:rFonts w:ascii="Times New Roman" w:hAnsi="Times New Roman" w:cs="Times New Roman"/>
          <w:sz w:val="24"/>
          <w:szCs w:val="24"/>
        </w:rPr>
        <w:t>-</w:t>
      </w:r>
      <w:r w:rsidRPr="001813E4">
        <w:rPr>
          <w:rFonts w:ascii="Times New Roman" w:hAnsi="Times New Roman" w:cs="Times New Roman"/>
          <w:sz w:val="24"/>
          <w:szCs w:val="24"/>
        </w:rPr>
        <w:t xml:space="preserve"> універсальний, складає більше 4 млн примірників українською, російською, англійською, французькою, німецькою, польською, чеською та іншими іноземними мовами, в т.ч. стародруки, рідкісні, цінні видання.</w:t>
      </w:r>
      <w:r>
        <w:rPr>
          <w:rFonts w:ascii="Times New Roman" w:hAnsi="Times New Roman" w:cs="Times New Roman"/>
          <w:sz w:val="24"/>
          <w:szCs w:val="24"/>
        </w:rPr>
        <w:t xml:space="preserve"> Склад і зміст фондів HПБ Укра</w:t>
      </w:r>
      <w:r w:rsidRPr="001813E4">
        <w:rPr>
          <w:rFonts w:ascii="Times New Roman" w:hAnsi="Times New Roman" w:cs="Times New Roman"/>
          <w:sz w:val="24"/>
          <w:szCs w:val="24"/>
        </w:rPr>
        <w:t>їни розкривають каталоги та картотеки, які створені в традиційній картковій і електронній формах. Інформацію про наявність у біблі</w:t>
      </w:r>
      <w:r>
        <w:rPr>
          <w:rFonts w:ascii="Times New Roman" w:hAnsi="Times New Roman" w:cs="Times New Roman"/>
          <w:sz w:val="24"/>
          <w:szCs w:val="24"/>
        </w:rPr>
        <w:t>отеці необхідного документа ко</w:t>
      </w:r>
      <w:r w:rsidRPr="001813E4">
        <w:rPr>
          <w:rFonts w:ascii="Times New Roman" w:hAnsi="Times New Roman" w:cs="Times New Roman"/>
          <w:sz w:val="24"/>
          <w:szCs w:val="24"/>
        </w:rPr>
        <w:t>ристувачі можуть отримати з абеткових каталогів: документів українською, російською та іноземними мо</w:t>
      </w:r>
      <w:r>
        <w:rPr>
          <w:rFonts w:ascii="Times New Roman" w:hAnsi="Times New Roman" w:cs="Times New Roman"/>
          <w:sz w:val="24"/>
          <w:szCs w:val="24"/>
        </w:rPr>
        <w:t>вами, а про наявність літерату</w:t>
      </w:r>
      <w:r w:rsidRPr="001813E4">
        <w:rPr>
          <w:rFonts w:ascii="Times New Roman" w:hAnsi="Times New Roman" w:cs="Times New Roman"/>
          <w:sz w:val="24"/>
          <w:szCs w:val="24"/>
        </w:rPr>
        <w:t xml:space="preserve">ри з окремих галузей знань </w:t>
      </w:r>
      <w:r>
        <w:rPr>
          <w:rFonts w:ascii="Times New Roman" w:hAnsi="Times New Roman" w:cs="Times New Roman"/>
          <w:sz w:val="24"/>
          <w:szCs w:val="24"/>
        </w:rPr>
        <w:t>-</w:t>
      </w:r>
      <w:r w:rsidRPr="001813E4">
        <w:rPr>
          <w:rFonts w:ascii="Times New Roman" w:hAnsi="Times New Roman" w:cs="Times New Roman"/>
          <w:sz w:val="24"/>
          <w:szCs w:val="24"/>
        </w:rPr>
        <w:t xml:space="preserve"> з систематичний каталог документів українською, російською та інозем</w:t>
      </w:r>
      <w:r>
        <w:rPr>
          <w:rFonts w:ascii="Times New Roman" w:hAnsi="Times New Roman" w:cs="Times New Roman"/>
          <w:sz w:val="24"/>
          <w:szCs w:val="24"/>
        </w:rPr>
        <w:t>ними мовами, авторефератів дис</w:t>
      </w:r>
      <w:r w:rsidRPr="001813E4">
        <w:rPr>
          <w:rFonts w:ascii="Times New Roman" w:hAnsi="Times New Roman" w:cs="Times New Roman"/>
          <w:sz w:val="24"/>
          <w:szCs w:val="24"/>
        </w:rPr>
        <w:t>ертацій, стародруків, цінних і рідкісних книг. Електронний каталог включає документи з 1995 року. Стати читачами цієї бібліотеки студенти можуть вже з першого курсу навчання в університеті. 3. Державна історична бібліотека України (01017, Київ, вул. І. Мазепи (Січневого повстання), 21, Києво-Печерський історико- культурний заповідник, корпус 24. Ел</w:t>
      </w:r>
      <w:r>
        <w:rPr>
          <w:rFonts w:ascii="Times New Roman" w:hAnsi="Times New Roman" w:cs="Times New Roman"/>
          <w:sz w:val="24"/>
          <w:szCs w:val="24"/>
        </w:rPr>
        <w:t>ектронна адреса сайту бібліо</w:t>
      </w:r>
      <w:r w:rsidRPr="001813E4">
        <w:rPr>
          <w:rFonts w:ascii="Times New Roman" w:hAnsi="Times New Roman" w:cs="Times New Roman"/>
          <w:sz w:val="24"/>
          <w:szCs w:val="24"/>
        </w:rPr>
        <w:t>теки: http://www.dibu.kiev.ua/). Створена була бібліотека у 1939 р. Фонд її складає понад 800 тис. одиниць зберігання. Вона є Всеукраїнським депозитарієм історичної літератури та методичним центром в галузі наукової бібліограф</w:t>
      </w:r>
      <w:r>
        <w:rPr>
          <w:rFonts w:ascii="Times New Roman" w:hAnsi="Times New Roman" w:cs="Times New Roman"/>
          <w:sz w:val="24"/>
          <w:szCs w:val="24"/>
        </w:rPr>
        <w:t>ії з іс</w:t>
      </w:r>
      <w:r w:rsidRPr="001813E4">
        <w:rPr>
          <w:rFonts w:ascii="Times New Roman" w:hAnsi="Times New Roman" w:cs="Times New Roman"/>
          <w:sz w:val="24"/>
          <w:szCs w:val="24"/>
        </w:rPr>
        <w:t>торії України. Каталоги і картоте</w:t>
      </w:r>
      <w:r>
        <w:rPr>
          <w:rFonts w:ascii="Times New Roman" w:hAnsi="Times New Roman" w:cs="Times New Roman"/>
          <w:sz w:val="24"/>
          <w:szCs w:val="24"/>
        </w:rPr>
        <w:t>ки, що відображають фонд біблі</w:t>
      </w:r>
      <w:r w:rsidRPr="001813E4">
        <w:rPr>
          <w:rFonts w:ascii="Times New Roman" w:hAnsi="Times New Roman" w:cs="Times New Roman"/>
          <w:sz w:val="24"/>
          <w:szCs w:val="24"/>
        </w:rPr>
        <w:t xml:space="preserve"> теки такі: алфавітний каталог книг, генеральний алфавітний каталог книг і продовжуваних видань, алфаві</w:t>
      </w:r>
      <w:r>
        <w:rPr>
          <w:rFonts w:ascii="Times New Roman" w:hAnsi="Times New Roman" w:cs="Times New Roman"/>
          <w:sz w:val="24"/>
          <w:szCs w:val="24"/>
        </w:rPr>
        <w:t>тний каталог фонду відділу рід</w:t>
      </w:r>
      <w:r w:rsidRPr="001813E4">
        <w:rPr>
          <w:rFonts w:ascii="Times New Roman" w:hAnsi="Times New Roman" w:cs="Times New Roman"/>
          <w:sz w:val="24"/>
          <w:szCs w:val="24"/>
        </w:rPr>
        <w:t>кісні, цінних та стародрукованих книг та ін. Є електронний каталог. Стати читачем цієї бібліотеки студенти можуть, починаючи з першого року навчання в університеті. 4. Державна науково-технічна бібліотека України (01171, Київ, вул. Антоновича (колишня Горького)</w:t>
      </w:r>
      <w:r>
        <w:rPr>
          <w:rFonts w:ascii="Times New Roman" w:hAnsi="Times New Roman" w:cs="Times New Roman"/>
          <w:sz w:val="24"/>
          <w:szCs w:val="24"/>
        </w:rPr>
        <w:t>, 180 Електронна адреса бібліо</w:t>
      </w:r>
      <w:r w:rsidRPr="001813E4">
        <w:rPr>
          <w:rFonts w:ascii="Times New Roman" w:hAnsi="Times New Roman" w:cs="Times New Roman"/>
          <w:sz w:val="24"/>
          <w:szCs w:val="24"/>
        </w:rPr>
        <w:t xml:space="preserve">теки: </w:t>
      </w:r>
      <w:hyperlink r:id="rId9" w:history="1">
        <w:r w:rsidRPr="001813E4">
          <w:rPr>
            <w:rStyle w:val="af"/>
            <w:rFonts w:ascii="Times New Roman" w:hAnsi="Times New Roman" w:cs="Times New Roman"/>
            <w:sz w:val="24"/>
            <w:szCs w:val="24"/>
          </w:rPr>
          <w:t>http://gntb.gov.ua/ua/</w:t>
        </w:r>
      </w:hyperlink>
      <w:r w:rsidRPr="001813E4">
        <w:rPr>
          <w:rFonts w:ascii="Times New Roman" w:hAnsi="Times New Roman" w:cs="Times New Roman"/>
          <w:sz w:val="24"/>
          <w:szCs w:val="24"/>
        </w:rPr>
        <w:t>)</w:t>
      </w:r>
    </w:p>
    <w:p w:rsidR="00C5077B" w:rsidRPr="001813E4"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ДНТБ України </w:t>
      </w:r>
      <w:r>
        <w:rPr>
          <w:rFonts w:ascii="Times New Roman" w:hAnsi="Times New Roman" w:cs="Times New Roman"/>
          <w:sz w:val="24"/>
          <w:szCs w:val="24"/>
        </w:rPr>
        <w:t>-</w:t>
      </w:r>
      <w:r w:rsidRPr="001813E4">
        <w:rPr>
          <w:rFonts w:ascii="Times New Roman" w:hAnsi="Times New Roman" w:cs="Times New Roman"/>
          <w:sz w:val="24"/>
          <w:szCs w:val="24"/>
        </w:rPr>
        <w:t xml:space="preserve"> одна з найбіль</w:t>
      </w:r>
      <w:r>
        <w:rPr>
          <w:rFonts w:ascii="Times New Roman" w:hAnsi="Times New Roman" w:cs="Times New Roman"/>
          <w:sz w:val="24"/>
          <w:szCs w:val="24"/>
        </w:rPr>
        <w:t>ших бібліотек країни з унікаль</w:t>
      </w:r>
      <w:r w:rsidRPr="001813E4">
        <w:rPr>
          <w:rFonts w:ascii="Times New Roman" w:hAnsi="Times New Roman" w:cs="Times New Roman"/>
          <w:sz w:val="24"/>
          <w:szCs w:val="24"/>
        </w:rPr>
        <w:t>ним багатогалузевим фондом нау</w:t>
      </w:r>
      <w:r>
        <w:rPr>
          <w:rFonts w:ascii="Times New Roman" w:hAnsi="Times New Roman" w:cs="Times New Roman"/>
          <w:sz w:val="24"/>
          <w:szCs w:val="24"/>
        </w:rPr>
        <w:t>ково-технічної літератури і до</w:t>
      </w:r>
      <w:r w:rsidRPr="001813E4">
        <w:rPr>
          <w:rFonts w:ascii="Times New Roman" w:hAnsi="Times New Roman" w:cs="Times New Roman"/>
          <w:sz w:val="24"/>
          <w:szCs w:val="24"/>
        </w:rPr>
        <w:t xml:space="preserve">кументації, що нараховує майже </w:t>
      </w:r>
      <w:r>
        <w:rPr>
          <w:rFonts w:ascii="Times New Roman" w:hAnsi="Times New Roman" w:cs="Times New Roman"/>
          <w:sz w:val="24"/>
          <w:szCs w:val="24"/>
        </w:rPr>
        <w:t>21 мільйон примірників докумен</w:t>
      </w:r>
      <w:r w:rsidRPr="001813E4">
        <w:rPr>
          <w:rFonts w:ascii="Times New Roman" w:hAnsi="Times New Roman" w:cs="Times New Roman"/>
          <w:sz w:val="24"/>
          <w:szCs w:val="24"/>
        </w:rPr>
        <w:t xml:space="preserve">тальних джерел інформації. В ньому представлені: найбільший фонд патентних документів в Україні, унікальні фонди промислової та нормативно-технічної документації, </w:t>
      </w:r>
      <w:r>
        <w:rPr>
          <w:rFonts w:ascii="Times New Roman" w:hAnsi="Times New Roman" w:cs="Times New Roman"/>
          <w:sz w:val="24"/>
          <w:szCs w:val="24"/>
        </w:rPr>
        <w:t>дисертацій, звітів про науково-</w:t>
      </w:r>
      <w:r w:rsidRPr="001813E4">
        <w:rPr>
          <w:rFonts w:ascii="Times New Roman" w:hAnsi="Times New Roman" w:cs="Times New Roman"/>
          <w:sz w:val="24"/>
          <w:szCs w:val="24"/>
        </w:rPr>
        <w:t>дослідні і дослідно-конструкторсь</w:t>
      </w:r>
      <w:r>
        <w:rPr>
          <w:rFonts w:ascii="Times New Roman" w:hAnsi="Times New Roman" w:cs="Times New Roman"/>
          <w:sz w:val="24"/>
          <w:szCs w:val="24"/>
        </w:rPr>
        <w:t>кі розробки, депонованих науко</w:t>
      </w:r>
      <w:r w:rsidRPr="001813E4">
        <w:rPr>
          <w:rFonts w:ascii="Times New Roman" w:hAnsi="Times New Roman" w:cs="Times New Roman"/>
          <w:sz w:val="24"/>
          <w:szCs w:val="24"/>
        </w:rPr>
        <w:t>вих робіт, фонд вітчизняних та зар</w:t>
      </w:r>
      <w:r>
        <w:rPr>
          <w:rFonts w:ascii="Times New Roman" w:hAnsi="Times New Roman" w:cs="Times New Roman"/>
          <w:sz w:val="24"/>
          <w:szCs w:val="24"/>
        </w:rPr>
        <w:t>убіжних книг та періодичних ви</w:t>
      </w:r>
      <w:r w:rsidRPr="001813E4">
        <w:rPr>
          <w:rFonts w:ascii="Times New Roman" w:hAnsi="Times New Roman" w:cs="Times New Roman"/>
          <w:sz w:val="24"/>
          <w:szCs w:val="24"/>
        </w:rPr>
        <w:t>дань науково-технічного спрямування. Бібліотека є місцем збереження всіх звітів про виконані науково- дослідні роботи та повних текстів дисертацій з усіх галузей знань, які захищені в Україні (у вигляді комп’ютерних файлів). Також у бібліотеці є реферативна база депонованих наукових робіт. Для того, щоб користуватися цими матеріалами для написання кваліфікаційних робіт різних освітн</w:t>
      </w:r>
      <w:r>
        <w:rPr>
          <w:rFonts w:ascii="Times New Roman" w:hAnsi="Times New Roman" w:cs="Times New Roman"/>
          <w:sz w:val="24"/>
          <w:szCs w:val="24"/>
        </w:rPr>
        <w:t>ьо-кваліфікаційних рівнів, дис</w:t>
      </w:r>
      <w:r w:rsidRPr="001813E4">
        <w:rPr>
          <w:rFonts w:ascii="Times New Roman" w:hAnsi="Times New Roman" w:cs="Times New Roman"/>
          <w:sz w:val="24"/>
          <w:szCs w:val="24"/>
        </w:rPr>
        <w:t xml:space="preserve">ертацій, треба у деканаті факультетів </w:t>
      </w:r>
      <w:r>
        <w:rPr>
          <w:rFonts w:ascii="Times New Roman" w:hAnsi="Times New Roman" w:cs="Times New Roman"/>
          <w:sz w:val="24"/>
          <w:szCs w:val="24"/>
        </w:rPr>
        <w:t>взяти лист із зазначенням кон</w:t>
      </w:r>
      <w:r w:rsidRPr="001813E4">
        <w:rPr>
          <w:rFonts w:ascii="Times New Roman" w:hAnsi="Times New Roman" w:cs="Times New Roman"/>
          <w:sz w:val="24"/>
          <w:szCs w:val="24"/>
        </w:rPr>
        <w:t>кретної теми наукової роботи, і тоді студентів і аспірантів записують до бібліотеки.</w:t>
      </w:r>
    </w:p>
    <w:p w:rsidR="00C5077B" w:rsidRPr="001813E4"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 5. Бібліотека імені М. Максимовича Київського національного уні- верситету імені Тараса Шевченка (01017, Київ, вул. Володимирська, 64 http://www.library.univ.kiev.ua/ukr/title4.php3) Наукова бібліотека ім. М. Макс</w:t>
      </w:r>
      <w:r>
        <w:rPr>
          <w:rFonts w:ascii="Times New Roman" w:hAnsi="Times New Roman" w:cs="Times New Roman"/>
          <w:sz w:val="24"/>
          <w:szCs w:val="24"/>
        </w:rPr>
        <w:t>имовича є структурним підрозді</w:t>
      </w:r>
      <w:r w:rsidRPr="001813E4">
        <w:rPr>
          <w:rFonts w:ascii="Times New Roman" w:hAnsi="Times New Roman" w:cs="Times New Roman"/>
          <w:sz w:val="24"/>
          <w:szCs w:val="24"/>
        </w:rPr>
        <w:t>лом Київського національного університету імені Тараса Шевченка. Організована разом з університетом у 1834 році. Основою її фондів стали колекції ліцеїв, інститутів та приватних осіб.</w:t>
      </w:r>
    </w:p>
    <w:p w:rsidR="00C5077B" w:rsidRPr="001813E4"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В науці значну роль відіграє інфо</w:t>
      </w:r>
      <w:r>
        <w:rPr>
          <w:rFonts w:ascii="Times New Roman" w:hAnsi="Times New Roman" w:cs="Times New Roman"/>
          <w:sz w:val="24"/>
          <w:szCs w:val="24"/>
        </w:rPr>
        <w:t>рмація про сучасний стан розви</w:t>
      </w:r>
      <w:r w:rsidRPr="001813E4">
        <w:rPr>
          <w:rFonts w:ascii="Times New Roman" w:hAnsi="Times New Roman" w:cs="Times New Roman"/>
          <w:sz w:val="24"/>
          <w:szCs w:val="24"/>
        </w:rPr>
        <w:t>тку нових здобутків як в галузі досліджень в цілому, так і в суміжних галузях. Тому електронний пошук</w:t>
      </w:r>
      <w:r>
        <w:rPr>
          <w:rFonts w:ascii="Times New Roman" w:hAnsi="Times New Roman" w:cs="Times New Roman"/>
          <w:sz w:val="24"/>
          <w:szCs w:val="24"/>
        </w:rPr>
        <w:t xml:space="preserve"> та використання наявної інфор</w:t>
      </w:r>
      <w:r w:rsidRPr="001813E4">
        <w:rPr>
          <w:rFonts w:ascii="Times New Roman" w:hAnsi="Times New Roman" w:cs="Times New Roman"/>
          <w:sz w:val="24"/>
          <w:szCs w:val="24"/>
        </w:rPr>
        <w:t>мації дозволяє суттєво скоротити ча</w:t>
      </w:r>
      <w:r>
        <w:rPr>
          <w:rFonts w:ascii="Times New Roman" w:hAnsi="Times New Roman" w:cs="Times New Roman"/>
          <w:sz w:val="24"/>
          <w:szCs w:val="24"/>
        </w:rPr>
        <w:t>с та підвищити ефективність на</w:t>
      </w:r>
      <w:r w:rsidRPr="001813E4">
        <w:rPr>
          <w:rFonts w:ascii="Times New Roman" w:hAnsi="Times New Roman" w:cs="Times New Roman"/>
          <w:sz w:val="24"/>
          <w:szCs w:val="24"/>
        </w:rPr>
        <w:t xml:space="preserve">укових досліджень. Одним з ключових показників, який широко застосовується в усьому світі для оцінки роботи дослідників та наукових колективів є індекс цитування. Для оцінки впливу вченого або наукового закладу на світову науку, для </w:t>
      </w:r>
      <w:r w:rsidRPr="001813E4">
        <w:rPr>
          <w:rFonts w:ascii="Times New Roman" w:hAnsi="Times New Roman" w:cs="Times New Roman"/>
          <w:sz w:val="24"/>
          <w:szCs w:val="24"/>
        </w:rPr>
        <w:lastRenderedPageBreak/>
        <w:t>кількісного визначення проведених наукових досліджень використовуються статистичні дані вказівників Science Citation Index (SCI) та Journal Citation Reports (JCR), що випускаються американським закладом Institute for Scientific Information (ISI). Індекс цитування та його Internet версія (http://thomsonreuters. com/products_services/scientific/Web_of_Science) містить бібліогра- фічний опис усіх статей з опрацьов</w:t>
      </w:r>
      <w:r>
        <w:rPr>
          <w:rFonts w:ascii="Times New Roman" w:hAnsi="Times New Roman" w:cs="Times New Roman"/>
          <w:sz w:val="24"/>
          <w:szCs w:val="24"/>
        </w:rPr>
        <w:t>аних наукових журналів та відо</w:t>
      </w:r>
      <w:r w:rsidRPr="001813E4">
        <w:rPr>
          <w:rFonts w:ascii="Times New Roman" w:hAnsi="Times New Roman" w:cs="Times New Roman"/>
          <w:sz w:val="24"/>
          <w:szCs w:val="24"/>
        </w:rPr>
        <w:t>бражає публікації за фундаментальними розділ</w:t>
      </w:r>
      <w:r>
        <w:rPr>
          <w:rFonts w:ascii="Times New Roman" w:hAnsi="Times New Roman" w:cs="Times New Roman"/>
          <w:sz w:val="24"/>
          <w:szCs w:val="24"/>
        </w:rPr>
        <w:t>ами науки у провід</w:t>
      </w:r>
      <w:r w:rsidRPr="001813E4">
        <w:rPr>
          <w:rFonts w:ascii="Times New Roman" w:hAnsi="Times New Roman" w:cs="Times New Roman"/>
          <w:sz w:val="24"/>
          <w:szCs w:val="24"/>
        </w:rPr>
        <w:t>них міжнародних та національних журналах.</w:t>
      </w:r>
    </w:p>
    <w:p w:rsidR="00C5077B"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В мережі Internet існує величезна кількість інформації, більша частина якої організована невпорядко</w:t>
      </w:r>
      <w:r>
        <w:rPr>
          <w:rFonts w:ascii="Times New Roman" w:hAnsi="Times New Roman" w:cs="Times New Roman"/>
          <w:sz w:val="24"/>
          <w:szCs w:val="24"/>
        </w:rPr>
        <w:t>вано та розподілена між багать</w:t>
      </w:r>
      <w:r w:rsidRPr="001813E4">
        <w:rPr>
          <w:rFonts w:ascii="Times New Roman" w:hAnsi="Times New Roman" w:cs="Times New Roman"/>
          <w:sz w:val="24"/>
          <w:szCs w:val="24"/>
        </w:rPr>
        <w:t>ма сайтами. Значна кількість організацій (в тому числі й офіційних) розташовує нормативну інформацію на власних сайтах. Тому для ефективного пошуку інформації в ме</w:t>
      </w:r>
      <w:r>
        <w:rPr>
          <w:rFonts w:ascii="Times New Roman" w:hAnsi="Times New Roman" w:cs="Times New Roman"/>
          <w:sz w:val="24"/>
          <w:szCs w:val="24"/>
        </w:rPr>
        <w:t>режі Internet існують спеціаль</w:t>
      </w:r>
      <w:r w:rsidRPr="001813E4">
        <w:rPr>
          <w:rFonts w:ascii="Times New Roman" w:hAnsi="Times New Roman" w:cs="Times New Roman"/>
          <w:sz w:val="24"/>
          <w:szCs w:val="24"/>
        </w:rPr>
        <w:t>ні сайти, які називають пошукови</w:t>
      </w:r>
      <w:r>
        <w:rPr>
          <w:rFonts w:ascii="Times New Roman" w:hAnsi="Times New Roman" w:cs="Times New Roman"/>
          <w:sz w:val="24"/>
          <w:szCs w:val="24"/>
        </w:rPr>
        <w:t>ми системами. Вони використову</w:t>
      </w:r>
      <w:r w:rsidRPr="001813E4">
        <w:rPr>
          <w:rFonts w:ascii="Times New Roman" w:hAnsi="Times New Roman" w:cs="Times New Roman"/>
          <w:sz w:val="24"/>
          <w:szCs w:val="24"/>
        </w:rPr>
        <w:t>ють пошукових роботів для збору інформації з сайтів та подальшої ефективної обробки за системою, аналогічною до побудови індексу цитування наукової літератури. Н</w:t>
      </w:r>
      <w:r>
        <w:rPr>
          <w:rFonts w:ascii="Times New Roman" w:hAnsi="Times New Roman" w:cs="Times New Roman"/>
          <w:sz w:val="24"/>
          <w:szCs w:val="24"/>
        </w:rPr>
        <w:t>а даний час основними пошукови</w:t>
      </w:r>
      <w:r w:rsidRPr="001813E4">
        <w:rPr>
          <w:rFonts w:ascii="Times New Roman" w:hAnsi="Times New Roman" w:cs="Times New Roman"/>
          <w:sz w:val="24"/>
          <w:szCs w:val="24"/>
        </w:rPr>
        <w:t>ми системами є: http://www.google.com http://www.yandex.ru Кожен з цих сайтів має власні переваги та недоліки. Перевагами пошукової системи Google вважають точність пошуку визначених фраз, великий обсяг проіндексованої інформації (декілька мільярдів проіндексованих сторінок), можлив</w:t>
      </w:r>
      <w:r>
        <w:rPr>
          <w:rFonts w:ascii="Times New Roman" w:hAnsi="Times New Roman" w:cs="Times New Roman"/>
          <w:sz w:val="24"/>
          <w:szCs w:val="24"/>
        </w:rPr>
        <w:t>ість перекладу запитів користу</w:t>
      </w:r>
      <w:r w:rsidRPr="001813E4">
        <w:rPr>
          <w:rFonts w:ascii="Times New Roman" w:hAnsi="Times New Roman" w:cs="Times New Roman"/>
          <w:sz w:val="24"/>
          <w:szCs w:val="24"/>
        </w:rPr>
        <w:t>вача на іншу мову за допомогою супровідного сервісу http://translate. google.com/.</w:t>
      </w:r>
    </w:p>
    <w:p w:rsidR="00C5077B" w:rsidRPr="000418B9" w:rsidRDefault="00C5077B" w:rsidP="00C5077B">
      <w:pPr>
        <w:spacing w:after="0" w:line="240" w:lineRule="auto"/>
        <w:ind w:firstLine="851"/>
        <w:jc w:val="both"/>
        <w:rPr>
          <w:rFonts w:ascii="Times New Roman" w:hAnsi="Times New Roman" w:cs="Times New Roman"/>
          <w:b/>
          <w:sz w:val="24"/>
          <w:szCs w:val="24"/>
        </w:rPr>
      </w:pPr>
      <w:r w:rsidRPr="000418B9">
        <w:rPr>
          <w:rFonts w:ascii="Times New Roman" w:hAnsi="Times New Roman" w:cs="Times New Roman"/>
          <w:b/>
          <w:sz w:val="24"/>
          <w:szCs w:val="24"/>
        </w:rPr>
        <w:t xml:space="preserve">Види інформаційного пошуку </w:t>
      </w:r>
      <w:r>
        <w:rPr>
          <w:rFonts w:ascii="Times New Roman" w:hAnsi="Times New Roman" w:cs="Times New Roman"/>
          <w:b/>
          <w:sz w:val="24"/>
          <w:szCs w:val="24"/>
        </w:rPr>
        <w:t>(за проф. Гондюлом В.П.)</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bCs/>
          <w:i/>
          <w:iCs/>
          <w:sz w:val="24"/>
          <w:szCs w:val="24"/>
        </w:rPr>
        <w:t>Інформаційний пошук</w:t>
      </w:r>
      <w:r w:rsidRPr="000418B9">
        <w:rPr>
          <w:rFonts w:ascii="Times New Roman" w:hAnsi="Times New Roman" w:cs="Times New Roman"/>
          <w:sz w:val="24"/>
          <w:szCs w:val="24"/>
        </w:rPr>
        <w:t xml:space="preserve"> - обов'язковий етап задоволення інформаційних потреб користувача.  Він охоплює весь діапазон комунікацій, що виникає між людиною і масивом інформації.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Під </w:t>
      </w:r>
      <w:r w:rsidRPr="000418B9">
        <w:rPr>
          <w:rFonts w:ascii="Times New Roman" w:hAnsi="Times New Roman" w:cs="Times New Roman"/>
          <w:b/>
          <w:i/>
          <w:sz w:val="24"/>
          <w:szCs w:val="24"/>
          <w:u w:val="single"/>
        </w:rPr>
        <w:t>інформаційним пошуком</w:t>
      </w:r>
      <w:r w:rsidRPr="000418B9">
        <w:rPr>
          <w:rFonts w:ascii="Times New Roman" w:hAnsi="Times New Roman" w:cs="Times New Roman"/>
          <w:sz w:val="24"/>
          <w:szCs w:val="24"/>
        </w:rPr>
        <w:t xml:space="preserve"> розуміють сукупність логічних і технічних операцій, кінцева мета яких - пошук документів (текстів), відомостей про них, фактів, даних, релевантних до запиту користувача.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Основним поняттям інформаційного пошуку є </w:t>
      </w:r>
      <w:r w:rsidRPr="000418B9">
        <w:rPr>
          <w:rFonts w:ascii="Times New Roman" w:hAnsi="Times New Roman" w:cs="Times New Roman"/>
          <w:b/>
          <w:i/>
          <w:sz w:val="24"/>
          <w:szCs w:val="24"/>
          <w:u w:val="single"/>
        </w:rPr>
        <w:t>поняття релевантності</w:t>
      </w:r>
      <w:r w:rsidRPr="000418B9">
        <w:rPr>
          <w:rFonts w:ascii="Times New Roman" w:hAnsi="Times New Roman" w:cs="Times New Roman"/>
          <w:sz w:val="24"/>
          <w:szCs w:val="24"/>
        </w:rPr>
        <w:t xml:space="preserve">, тобто ступеня відповідності пошукового документа запиту користувача.  При цьому розрізняють релевантність документа і релевантність інформації.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Релевантність документа</w:t>
      </w:r>
      <w:r w:rsidRPr="000418B9">
        <w:rPr>
          <w:rFonts w:ascii="Times New Roman" w:hAnsi="Times New Roman" w:cs="Times New Roman"/>
          <w:sz w:val="24"/>
          <w:szCs w:val="24"/>
        </w:rPr>
        <w:t xml:space="preserve"> - це об'єктивне поняття, оскільки документи, релевантні запиту, можна порахувати, а релевантність інформації  - поняття суб'єктивне.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У залежності від характеру запиту, кінцева мета пошуку буває різноманітною:</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sz w:val="24"/>
          <w:szCs w:val="24"/>
        </w:rPr>
        <w:t>якщо потрібно знайти первинний документ або замовити його копію, достатньо знайти його адресу (шифр);</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якщо потрібно знайти фактографічні дані, то пошук може обмежиться анотацією, рефератом або ж необхідно вивчити весь документ.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У залежності від мети пошуку розрізняють:</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пошук документальний</w:t>
      </w:r>
      <w:r w:rsidRPr="000418B9">
        <w:rPr>
          <w:rFonts w:ascii="Times New Roman" w:hAnsi="Times New Roman" w:cs="Times New Roman"/>
          <w:sz w:val="24"/>
          <w:szCs w:val="24"/>
        </w:rPr>
        <w:t>, тобто пошук відомостей про документ або пошук документа; пошук</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 xml:space="preserve">фактографічний, </w:t>
      </w:r>
      <w:r w:rsidRPr="000418B9">
        <w:rPr>
          <w:rFonts w:ascii="Times New Roman" w:hAnsi="Times New Roman" w:cs="Times New Roman"/>
          <w:sz w:val="24"/>
          <w:szCs w:val="24"/>
        </w:rPr>
        <w:t xml:space="preserve">тобто пошук даних, фактів, відображених у документах.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За засобами пошуку документальний і фактографічний не відрізняються, різниця полягає в змістовній стороні пошуку: у першому випадку шукають власне документ або відомості про нього, а в другому - факт, відображений у документі.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У кожному виді пошуку по різному використовують семантику документа.  За цією ознакою розрізняють пошук:</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формально-механічний;</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семантичний; </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ситуаційний.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Формально-механічний пошук</w:t>
      </w:r>
      <w:r w:rsidRPr="000418B9">
        <w:rPr>
          <w:rFonts w:ascii="Times New Roman" w:hAnsi="Times New Roman" w:cs="Times New Roman"/>
          <w:sz w:val="24"/>
          <w:szCs w:val="24"/>
        </w:rPr>
        <w:t xml:space="preserve"> застосовують у роботі з картковими каталогами, коли шукають адресу (шифр) або бібліографічний опис документа, а також у найпростіших механізованих і автоматизованих інформаційно-пошукових системах.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lastRenderedPageBreak/>
        <w:t xml:space="preserve">При </w:t>
      </w:r>
      <w:r w:rsidRPr="000418B9">
        <w:rPr>
          <w:rFonts w:ascii="Times New Roman" w:hAnsi="Times New Roman" w:cs="Times New Roman"/>
          <w:b/>
          <w:i/>
          <w:sz w:val="24"/>
          <w:szCs w:val="24"/>
          <w:u w:val="single"/>
        </w:rPr>
        <w:t>семантичному пошуку</w:t>
      </w:r>
      <w:r w:rsidRPr="000418B9">
        <w:rPr>
          <w:rFonts w:ascii="Times New Roman" w:hAnsi="Times New Roman" w:cs="Times New Roman"/>
          <w:sz w:val="24"/>
          <w:szCs w:val="24"/>
        </w:rPr>
        <w:t xml:space="preserve"> зміст документа виражається штучно створеною мовою, яку називають інформаційно-пошуковою.  Користуючись цією мовою, початковий документ скорочують різноманітними засобами, які певним чином відображають зміст, тобто створюють замінник документа, що називається пошуковим </w:t>
      </w:r>
      <w:r w:rsidRPr="000418B9">
        <w:rPr>
          <w:rFonts w:ascii="Times New Roman" w:hAnsi="Times New Roman" w:cs="Times New Roman"/>
          <w:b/>
          <w:i/>
          <w:sz w:val="24"/>
          <w:szCs w:val="24"/>
          <w:u w:val="single"/>
        </w:rPr>
        <w:t xml:space="preserve">образом документа. </w:t>
      </w:r>
      <w:r w:rsidRPr="000418B9">
        <w:rPr>
          <w:rFonts w:ascii="Times New Roman" w:hAnsi="Times New Roman" w:cs="Times New Roman"/>
          <w:sz w:val="24"/>
          <w:szCs w:val="24"/>
        </w:rPr>
        <w:t xml:space="preserve"> Такий же замінник створюють для запиту.  У цьому випадку він називається </w:t>
      </w:r>
      <w:r w:rsidRPr="000418B9">
        <w:rPr>
          <w:rFonts w:ascii="Times New Roman" w:hAnsi="Times New Roman" w:cs="Times New Roman"/>
          <w:b/>
          <w:i/>
          <w:sz w:val="24"/>
          <w:szCs w:val="24"/>
          <w:u w:val="single"/>
        </w:rPr>
        <w:t xml:space="preserve">пошуковим образом запиту . </w:t>
      </w:r>
      <w:r w:rsidRPr="000418B9">
        <w:rPr>
          <w:rFonts w:ascii="Times New Roman" w:hAnsi="Times New Roman" w:cs="Times New Roman"/>
          <w:sz w:val="24"/>
          <w:szCs w:val="24"/>
        </w:rPr>
        <w:t xml:space="preserve"> Використання пошукових образів замість документів і запитів дає можливість зберігати в пам'яті ЕОМ великі масиви інформації.  Пошук відбувається шляхом зіставлення пошукових образів запиту і документів за відповідними правилами.  Пошук програмним засобом підвищує його оперативність, але при цьому можуть бути втрачені релевантні документи, а також частково можуть видаватися документи не релевантні запиту.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Ситуаційний пошук</w:t>
      </w:r>
      <w:r w:rsidRPr="000418B9">
        <w:rPr>
          <w:rFonts w:ascii="Times New Roman" w:hAnsi="Times New Roman" w:cs="Times New Roman"/>
          <w:sz w:val="24"/>
          <w:szCs w:val="24"/>
        </w:rPr>
        <w:t xml:space="preserve"> передбачає більш глибоку значеннєву переробку документів і інформації, коли логічним опрацюванням з існуючої інформації утвориться нова.  Такий пошук здійснюється в інформаційно-логічних системах. </w:t>
      </w:r>
    </w:p>
    <w:p w:rsidR="00C5077B" w:rsidRPr="000418B9" w:rsidRDefault="00C5077B" w:rsidP="00C5077B">
      <w:pPr>
        <w:spacing w:after="0" w:line="240" w:lineRule="auto"/>
        <w:ind w:firstLine="851"/>
        <w:jc w:val="both"/>
        <w:rPr>
          <w:rFonts w:ascii="Times New Roman" w:hAnsi="Times New Roman" w:cs="Times New Roman"/>
          <w:b/>
          <w:sz w:val="24"/>
          <w:szCs w:val="24"/>
        </w:rPr>
      </w:pPr>
      <w:r w:rsidRPr="000418B9">
        <w:rPr>
          <w:rFonts w:ascii="Times New Roman" w:hAnsi="Times New Roman" w:cs="Times New Roman"/>
          <w:b/>
          <w:sz w:val="24"/>
          <w:szCs w:val="24"/>
        </w:rPr>
        <w:t xml:space="preserve">Регламент пошуку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Регламент пошуку розробляють відповідно до інформаційних вимог і запитів користувачів інформації.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База для пошуку документальних джерел інформації включає:</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i/>
          <w:sz w:val="24"/>
          <w:szCs w:val="24"/>
        </w:rPr>
        <w:t>інформаційну модель</w:t>
      </w:r>
      <w:r w:rsidRPr="000418B9">
        <w:rPr>
          <w:rFonts w:ascii="Times New Roman" w:hAnsi="Times New Roman" w:cs="Times New Roman"/>
          <w:sz w:val="24"/>
          <w:szCs w:val="24"/>
        </w:rPr>
        <w:t xml:space="preserve"> (ієрархічна структура) і рубрикатор з  проблеми (теми) із виділенням конкретних задач (питань), що підлягають аналізу;</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i/>
          <w:sz w:val="24"/>
          <w:szCs w:val="24"/>
        </w:rPr>
        <w:t>перелік галузей знань, науки,</w:t>
      </w:r>
      <w:r w:rsidRPr="000418B9">
        <w:rPr>
          <w:rFonts w:ascii="Times New Roman" w:hAnsi="Times New Roman" w:cs="Times New Roman"/>
          <w:sz w:val="24"/>
          <w:szCs w:val="24"/>
        </w:rPr>
        <w:t xml:space="preserve"> у яких може бути потрібна інформація; </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i/>
          <w:sz w:val="24"/>
          <w:szCs w:val="24"/>
        </w:rPr>
        <w:t>перелік країн, фірм і організацій</w:t>
      </w:r>
      <w:r w:rsidRPr="000418B9">
        <w:rPr>
          <w:rFonts w:ascii="Times New Roman" w:hAnsi="Times New Roman" w:cs="Times New Roman"/>
          <w:sz w:val="24"/>
          <w:szCs w:val="24"/>
        </w:rPr>
        <w:t>, де може бути інформація;</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i/>
          <w:sz w:val="24"/>
          <w:szCs w:val="24"/>
        </w:rPr>
        <w:t>перелік необхідних видів документальних джерел</w:t>
      </w:r>
      <w:r w:rsidRPr="000418B9">
        <w:rPr>
          <w:rFonts w:ascii="Times New Roman" w:hAnsi="Times New Roman" w:cs="Times New Roman"/>
          <w:sz w:val="24"/>
          <w:szCs w:val="24"/>
        </w:rPr>
        <w:t xml:space="preserve">.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ab/>
        <w:t>При цьому використовують:</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іменний метод пошуку; </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посилковий метод пошуку;</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безпосередній перегляд документів.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 xml:space="preserve">Іменний метод пошуку </w:t>
      </w:r>
      <w:r w:rsidRPr="000418B9">
        <w:rPr>
          <w:rFonts w:ascii="Times New Roman" w:hAnsi="Times New Roman" w:cs="Times New Roman"/>
          <w:sz w:val="24"/>
          <w:szCs w:val="24"/>
        </w:rPr>
        <w:t xml:space="preserve">передбачає використання іменних показників до реферативних часописів, книг, винаходів, патентовласників, довідників фірм і т.д.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Посилковий метод пошуку</w:t>
      </w:r>
      <w:r w:rsidRPr="000418B9">
        <w:rPr>
          <w:rFonts w:ascii="Times New Roman" w:hAnsi="Times New Roman" w:cs="Times New Roman"/>
          <w:sz w:val="24"/>
          <w:szCs w:val="24"/>
        </w:rPr>
        <w:t xml:space="preserve"> полягає у використанні пристатейних, прикнижкових списків літератури, а також показників цитованої літератури.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При </w:t>
      </w:r>
      <w:r w:rsidRPr="000418B9">
        <w:rPr>
          <w:rFonts w:ascii="Times New Roman" w:hAnsi="Times New Roman" w:cs="Times New Roman"/>
          <w:b/>
          <w:i/>
          <w:sz w:val="24"/>
          <w:szCs w:val="24"/>
          <w:u w:val="single"/>
        </w:rPr>
        <w:t>безпосередньому перегляді документів</w:t>
      </w:r>
      <w:r w:rsidRPr="000418B9">
        <w:rPr>
          <w:rFonts w:ascii="Times New Roman" w:hAnsi="Times New Roman" w:cs="Times New Roman"/>
          <w:sz w:val="24"/>
          <w:szCs w:val="24"/>
        </w:rPr>
        <w:t xml:space="preserve"> особливу увагу потрібно приділяти таким документальним джерелам:</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b/>
          <w:sz w:val="24"/>
          <w:szCs w:val="24"/>
        </w:rPr>
        <w:t>серед опублікованих</w:t>
      </w:r>
      <w:r w:rsidRPr="000418B9">
        <w:rPr>
          <w:rFonts w:ascii="Times New Roman" w:hAnsi="Times New Roman" w:cs="Times New Roman"/>
          <w:sz w:val="24"/>
          <w:szCs w:val="24"/>
        </w:rPr>
        <w:t xml:space="preserve">: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офіційним (директивним) документам;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статтям прогнозного й оглядового характеру;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матеріалам науково-технічних товариств;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довідникам по фірмах і інших організаціях;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річним звітам фірм;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стандартам і технічним умовам;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статтям (повідомленням техніко-економічного, ліцензійного,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кон'юнктурно-торгового  характеру;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програмам майбутніх семінарів, конференцій, симпозіумів,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ставок тощо;</w:t>
      </w:r>
    </w:p>
    <w:p w:rsidR="00C5077B" w:rsidRPr="000418B9"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b/>
          <w:sz w:val="24"/>
          <w:szCs w:val="24"/>
        </w:rPr>
        <w:t>серед неопублікованих</w:t>
      </w:r>
      <w:r w:rsidRPr="000418B9">
        <w:rPr>
          <w:rFonts w:ascii="Times New Roman" w:hAnsi="Times New Roman" w:cs="Times New Roman"/>
          <w:sz w:val="24"/>
          <w:szCs w:val="24"/>
        </w:rPr>
        <w:t xml:space="preserve">: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постановам, рішенням, протоколам;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плановим документам;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науково-технічним і техніко-економічним оглядам, прогнозам;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звітам;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укладеним торговим, патентно-ліцензійним угодам, контрактам; </w:t>
      </w:r>
    </w:p>
    <w:p w:rsidR="00C5077B" w:rsidRPr="000418B9" w:rsidRDefault="00C5077B" w:rsidP="00C5077B">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дисертаціям тощо. </w:t>
      </w:r>
    </w:p>
    <w:p w:rsidR="00C5077B" w:rsidRPr="000418B9" w:rsidRDefault="00C5077B" w:rsidP="00C5077B">
      <w:pPr>
        <w:spacing w:after="0" w:line="240" w:lineRule="auto"/>
        <w:ind w:firstLine="851"/>
        <w:jc w:val="both"/>
        <w:rPr>
          <w:rFonts w:ascii="Times New Roman" w:hAnsi="Times New Roman" w:cs="Times New Roman"/>
          <w:b/>
          <w:sz w:val="24"/>
          <w:szCs w:val="24"/>
        </w:rPr>
      </w:pPr>
      <w:r w:rsidRPr="000418B9">
        <w:rPr>
          <w:rFonts w:ascii="Times New Roman" w:hAnsi="Times New Roman" w:cs="Times New Roman"/>
          <w:b/>
          <w:sz w:val="24"/>
          <w:szCs w:val="24"/>
        </w:rPr>
        <w:lastRenderedPageBreak/>
        <w:t xml:space="preserve">Методи пошуку інформації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Методи пошуку використовують усі канали ( 4k+1) і різноманітні форми: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1). </w:t>
      </w:r>
      <w:r w:rsidRPr="000418B9">
        <w:rPr>
          <w:rFonts w:ascii="Times New Roman" w:hAnsi="Times New Roman" w:cs="Times New Roman"/>
          <w:b/>
          <w:i/>
          <w:sz w:val="24"/>
          <w:szCs w:val="24"/>
          <w:u w:val="single"/>
        </w:rPr>
        <w:t>4k+1  у формі " дощ, що мрячить</w:t>
      </w:r>
      <w:r w:rsidRPr="000418B9">
        <w:rPr>
          <w:rFonts w:ascii="Times New Roman" w:hAnsi="Times New Roman" w:cs="Times New Roman"/>
          <w:bCs/>
          <w:iCs/>
          <w:sz w:val="24"/>
          <w:szCs w:val="24"/>
        </w:rPr>
        <w:t>,"</w:t>
      </w:r>
      <w:r w:rsidRPr="000418B9">
        <w:rPr>
          <w:rFonts w:ascii="Times New Roman" w:hAnsi="Times New Roman" w:cs="Times New Roman"/>
          <w:sz w:val="24"/>
          <w:szCs w:val="24"/>
        </w:rPr>
        <w:t xml:space="preserve"> - метод, що використовується при нормальному функціонуванні служби інформації. Щодня, одноманітно відбувається  пошук інформації.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2). </w:t>
      </w:r>
      <w:r w:rsidRPr="000418B9">
        <w:rPr>
          <w:rFonts w:ascii="Times New Roman" w:hAnsi="Times New Roman" w:cs="Times New Roman"/>
          <w:b/>
          <w:i/>
          <w:sz w:val="24"/>
          <w:szCs w:val="24"/>
          <w:u w:val="single"/>
        </w:rPr>
        <w:t>4k+1  у формі "гроза"</w:t>
      </w:r>
      <w:r w:rsidRPr="000418B9">
        <w:rPr>
          <w:rFonts w:ascii="Times New Roman" w:hAnsi="Times New Roman" w:cs="Times New Roman"/>
          <w:sz w:val="24"/>
          <w:szCs w:val="24"/>
        </w:rPr>
        <w:t xml:space="preserve"> - метод пошуку інформації при обмеженні на час пошуку.  При цьому необхідно перевірити наявність інформації в існуючих базах. </w:t>
      </w:r>
    </w:p>
    <w:p w:rsidR="00C5077B" w:rsidRPr="000418B9" w:rsidRDefault="00C5077B" w:rsidP="00C5077B">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3). </w:t>
      </w:r>
      <w:r w:rsidRPr="000418B9">
        <w:rPr>
          <w:rFonts w:ascii="Times New Roman" w:hAnsi="Times New Roman" w:cs="Times New Roman"/>
          <w:b/>
          <w:i/>
          <w:sz w:val="24"/>
          <w:szCs w:val="24"/>
          <w:u w:val="single"/>
        </w:rPr>
        <w:t xml:space="preserve">Вихід на сімейство джерел </w:t>
      </w:r>
      <w:r w:rsidRPr="000418B9">
        <w:rPr>
          <w:rFonts w:ascii="Times New Roman" w:hAnsi="Times New Roman" w:cs="Times New Roman"/>
          <w:sz w:val="24"/>
          <w:szCs w:val="24"/>
        </w:rPr>
        <w:t xml:space="preserve">використовують при необхідності повторного огляду інформації, забезпечення її достовірності. </w:t>
      </w:r>
    </w:p>
    <w:p w:rsidR="00C5077B" w:rsidRPr="001813E4"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b/>
          <w:snapToGrid w:val="0"/>
          <w:sz w:val="24"/>
          <w:szCs w:val="24"/>
        </w:rPr>
      </w:pPr>
      <w:r w:rsidRPr="000418B9">
        <w:rPr>
          <w:rFonts w:ascii="Times New Roman" w:hAnsi="Times New Roman" w:cs="Times New Roman"/>
          <w:sz w:val="24"/>
          <w:szCs w:val="24"/>
        </w:rPr>
        <w:t xml:space="preserve">4). </w:t>
      </w:r>
      <w:r w:rsidRPr="000418B9">
        <w:rPr>
          <w:rFonts w:ascii="Times New Roman" w:hAnsi="Times New Roman" w:cs="Times New Roman"/>
          <w:b/>
          <w:i/>
          <w:sz w:val="24"/>
          <w:szCs w:val="24"/>
          <w:u w:val="single"/>
        </w:rPr>
        <w:t xml:space="preserve">Метод "Стежина інформації" </w:t>
      </w:r>
      <w:r w:rsidRPr="000418B9">
        <w:rPr>
          <w:rFonts w:ascii="Times New Roman" w:hAnsi="Times New Roman" w:cs="Times New Roman"/>
          <w:sz w:val="24"/>
          <w:szCs w:val="24"/>
        </w:rPr>
        <w:t>застосовують при пошуку інформації шляхом аналізу посилань на джерела інформації.</w:t>
      </w:r>
    </w:p>
    <w:p w:rsidR="00C5077B"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b/>
          <w:sz w:val="24"/>
          <w:szCs w:val="24"/>
        </w:rPr>
        <w:t>3</w:t>
      </w:r>
      <w:r w:rsidRPr="001813E4">
        <w:rPr>
          <w:rFonts w:ascii="Times New Roman" w:hAnsi="Times New Roman" w:cs="Times New Roman"/>
          <w:sz w:val="24"/>
          <w:szCs w:val="24"/>
        </w:rPr>
        <w:t xml:space="preserve">. Біхевіористичні дослідження зосереджені на кількох основних напрямах. Найважливішим з них є електоральна поведінка громадян. Напрями дослідження електоральної поведінки можна поділити на чотири групи. «Мікро-мікро» – дослідження, в яких вивчають зв’язки між біографічними даними людини, її ролями та мотиваціями у поєднанні з політичними настроями та рішеннями. «Макро-макро» – дослідження впливу структурних зв’язків на рівень політичних рішень, стабільність і спрямованість «мікро-мікро-зв’язків». «Мікро-макро» – дослідження впливу громадян на політику, стратегію й тактику політичних структур (партій, суспільних організацій, рухів, процедури прийняття рішень). «Макро-мікро» – дослідження, пов’язані з функціями системи структурних обмежувачів з підтримування, легітимізації та стабілізації всієї політичної системи. Зауважимо, що біхевіоризм набув широкої популярності серед політологів, сприяв значному розвитку дослідницької техніки, такої як контент-аналіз, спостереження, інтерв’ю, статистика, аналіз конкретних випадків. Проте методологічна революція відбувалася тут значно активніше, ніж теоретична. Це зумовило появу постбіхевіоризму, який намагався вирішити суспільний конфлікт ідеалів, урахувати ціннісні аспекти та оцінні теорії, що їх ігнорували біхевіористи. Кількісні методи тісно пов’язані з біхевіористичними, оскільки політична практика, яка потребує вимірювання політичних процесів і явищ, виходить з розуміння принципової можливості дослідження останніх. </w:t>
      </w:r>
    </w:p>
    <w:p w:rsidR="00C5077B"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Прихильники біхевіористичного методу активно використовують кількісні методи обробки інформації. Насамперед, ідеться про електронно- обчислювальну техніку у сфері дослідження політичних орієнтацій, позицій і поведінки громадян стосовно політичних інститутів суспільства, виборів тощо. Біхевіоризм набув широкого розповсюдження в методології політичної науки. Біхевіористична концепція наголошує на тому, що політологія має вивчати виключно ту поведінку людей, яку можна безпосередньо спостерігати і вивчати за допомогою строго наукових, емпіричних методів. У політології біхевіоризм орієнтується на особистісний вимір політики, домінування психологічних мотивів у політичній поведінці, розмежування фактів і цінностей, використання методів природничих наук, кількісний вимір політики. </w:t>
      </w:r>
    </w:p>
    <w:p w:rsidR="00C5077B"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Біхевіористична методологія дає змогу здійснювати аналіз не стільки держави, скільки влади і процесу її реалізації шляхом спостереження за політико-психологічною поведінкою індивідів у формальних та неформальних групах. У межах цього методологічного підходу сформувалися такі напрямки дослідження політичного процесу: статистичні дослідження політичної, особливо електоральної активності; анкетні дослідження й опитування громадської думки; лабораторні експерименти; застосування теорії ігор у процедурах прийняття політичних рішень. Біхевіористичний підхід застосовується в системі суспільних наук: економіка, соціологія, лінгвістика, педагогіка; природничих наук: біологія, фізіологія, фізика, хімія, психологія (економічна, екологічна, медична, авіаційна, космічна та інші). В системі технічних наук використовується для врахування параметрів реакцій людини на зовнішні і внутрішні подразники, характер сприймання, збереження і переробки різних форм інформації.</w:t>
      </w:r>
    </w:p>
    <w:p w:rsidR="00C5077B" w:rsidRDefault="00C5077B" w:rsidP="00C5077B">
      <w:pPr>
        <w:pStyle w:val="a3"/>
        <w:tabs>
          <w:tab w:val="left" w:pos="0"/>
          <w:tab w:val="left" w:pos="426"/>
          <w:tab w:val="left" w:pos="1134"/>
        </w:tabs>
        <w:spacing w:after="0" w:line="240" w:lineRule="auto"/>
        <w:ind w:left="0" w:right="-57" w:firstLine="709"/>
        <w:jc w:val="both"/>
        <w:rPr>
          <w:rFonts w:ascii="Times New Roman" w:hAnsi="Times New Roman" w:cs="Times New Roman"/>
          <w:b/>
          <w:snapToGrid w:val="0"/>
          <w:sz w:val="24"/>
          <w:szCs w:val="24"/>
        </w:rPr>
      </w:pPr>
    </w:p>
    <w:p w:rsidR="00C5077B" w:rsidRPr="00A16D2C" w:rsidRDefault="00C5077B" w:rsidP="00C5077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Тема</w:t>
      </w:r>
      <w:r w:rsidRPr="00A16D2C">
        <w:rPr>
          <w:rFonts w:ascii="Times New Roman" w:hAnsi="Times New Roman" w:cs="Times New Roman"/>
          <w:b/>
          <w:sz w:val="24"/>
          <w:szCs w:val="24"/>
        </w:rPr>
        <w:t xml:space="preserve"> № 6 Методологія наукового дослідження соціально-політичних обставин </w:t>
      </w:r>
    </w:p>
    <w:p w:rsidR="00C5077B" w:rsidRPr="00A16D2C" w:rsidRDefault="00C5077B" w:rsidP="00C5077B">
      <w:pPr>
        <w:pStyle w:val="a3"/>
        <w:tabs>
          <w:tab w:val="left" w:pos="993"/>
          <w:tab w:val="left" w:pos="1134"/>
        </w:tabs>
        <w:spacing w:after="0" w:line="240" w:lineRule="auto"/>
        <w:ind w:left="1211"/>
        <w:jc w:val="center"/>
        <w:rPr>
          <w:rFonts w:ascii="Times New Roman" w:hAnsi="Times New Roman" w:cs="Times New Roman"/>
          <w:sz w:val="24"/>
          <w:szCs w:val="24"/>
        </w:rPr>
      </w:pPr>
      <w:r w:rsidRPr="00A16D2C">
        <w:rPr>
          <w:rFonts w:ascii="Times New Roman" w:hAnsi="Times New Roman" w:cs="Times New Roman"/>
          <w:sz w:val="24"/>
          <w:szCs w:val="24"/>
        </w:rPr>
        <w:t>План</w:t>
      </w:r>
    </w:p>
    <w:p w:rsidR="00C5077B" w:rsidRPr="00A16D2C" w:rsidRDefault="00C5077B" w:rsidP="00C5077B">
      <w:pPr>
        <w:pStyle w:val="a3"/>
        <w:numPr>
          <w:ilvl w:val="0"/>
          <w:numId w:val="24"/>
        </w:numPr>
        <w:tabs>
          <w:tab w:val="left" w:pos="0"/>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 xml:space="preserve"> Типології соціальної поведінки залежно від ставлення до себе й світу та методики, пов’язані з їх використанням.</w:t>
      </w:r>
    </w:p>
    <w:p w:rsidR="00C5077B" w:rsidRPr="00A16D2C" w:rsidRDefault="00C5077B" w:rsidP="00C5077B">
      <w:pPr>
        <w:pStyle w:val="a3"/>
        <w:numPr>
          <w:ilvl w:val="0"/>
          <w:numId w:val="24"/>
        </w:numPr>
        <w:tabs>
          <w:tab w:val="left" w:pos="0"/>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Розвиток ідей когнітивізму П. Бур</w:t>
      </w:r>
      <w:r>
        <w:rPr>
          <w:rFonts w:ascii="Times New Roman" w:hAnsi="Times New Roman" w:cs="Times New Roman"/>
          <w:sz w:val="24"/>
          <w:szCs w:val="24"/>
        </w:rPr>
        <w:t>дьє. Впровадження понять «соці</w:t>
      </w:r>
      <w:r w:rsidRPr="00A16D2C">
        <w:rPr>
          <w:rFonts w:ascii="Times New Roman" w:hAnsi="Times New Roman" w:cs="Times New Roman"/>
          <w:sz w:val="24"/>
          <w:szCs w:val="24"/>
        </w:rPr>
        <w:t>альний простір», «культурний капітал» у когнітивістську методологію.</w:t>
      </w:r>
    </w:p>
    <w:p w:rsidR="00C5077B" w:rsidRPr="00A16D2C" w:rsidRDefault="00C5077B" w:rsidP="00C5077B">
      <w:pPr>
        <w:pStyle w:val="a3"/>
        <w:numPr>
          <w:ilvl w:val="0"/>
          <w:numId w:val="24"/>
        </w:numPr>
        <w:tabs>
          <w:tab w:val="left" w:pos="0"/>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Галузі застосування когнітивістського підходу.</w:t>
      </w:r>
    </w:p>
    <w:p w:rsidR="00C5077B" w:rsidRPr="00A16D2C" w:rsidRDefault="00C5077B" w:rsidP="00C5077B">
      <w:pPr>
        <w:pStyle w:val="a3"/>
        <w:numPr>
          <w:ilvl w:val="0"/>
          <w:numId w:val="47"/>
        </w:numPr>
        <w:tabs>
          <w:tab w:val="left" w:pos="0"/>
          <w:tab w:val="left" w:pos="1134"/>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Слід враховувати, що даний методологічний напрямок починає формуватися в психології 50-х рр. ХХ ст. та намагається пояснити соціальну поведінку індивіда за допомогою вивчення пізнавально процесу кожного індивіда. Базовою основою даного напрямку вважається опублікована у 1967 р. книга Ульріка Найссера «Когнітивна психологія». Провідна когнітивістська теза: основний предмет психології – пізнання і мислення, розуміються як інформаційні процеси, її завдання – пояснення того, як організм, визнаний як система, отримує інформацію у вигляді сигналів ззовні, зберігає її і обробляє, курує нею. Когнітивізм постає як критика та доповнення традиційних принципів біхевіоризму з його примітивними спробами пояснити людську поведінку через модель «стимул-реакція». Людська діяльність стала тлумачитися та вивчатися як система переробки інформації, а поведінка людини має пояснюватися в термінах його внутрішнього стану: одержання інформації, переробка, зберігання, мобілізація інформації для вирішення конкретних задач, що виникають. Когнітивна діяльність – це діяльність, у результаті якої людина приходить до певного рішення або знання (розумова діяльність, що призводить до розуміння чи інтерпретації чого-небудь).</w:t>
      </w:r>
    </w:p>
    <w:p w:rsidR="00C5077B" w:rsidRPr="00A16D2C" w:rsidRDefault="00C5077B" w:rsidP="00C5077B">
      <w:pPr>
        <w:pStyle w:val="a3"/>
        <w:tabs>
          <w:tab w:val="left" w:pos="0"/>
          <w:tab w:val="left" w:pos="1134"/>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типології соціальної поведінки залежно від ставлення до себе й світу – слід починати вивчати із зауваження: теорії, що досліджують подібні когнітивно-оціночні процеси, об’єднує орієнтація, яку можна назвати когнітивістською парадигмою людської поведінки. Вони виникли і розвивалися в психології переважно у зв’язку з дослідженням механізмів мотивації. Теорія соціального навчання – когнітивна теорія особистості другої половини XX ст., розроблена американським персонологом Дж. Роттером. Відповідно до теорії соціального навчання, соціальну поведінку особистості можна дослідити й описати за допомо</w:t>
      </w:r>
      <w:r>
        <w:rPr>
          <w:rFonts w:ascii="Times New Roman" w:hAnsi="Times New Roman" w:cs="Times New Roman"/>
          <w:sz w:val="24"/>
          <w:szCs w:val="24"/>
        </w:rPr>
        <w:t>гою понять «поведінковий потен</w:t>
      </w:r>
      <w:r w:rsidRPr="00A16D2C">
        <w:rPr>
          <w:rFonts w:ascii="Times New Roman" w:hAnsi="Times New Roman" w:cs="Times New Roman"/>
          <w:sz w:val="24"/>
          <w:szCs w:val="24"/>
        </w:rPr>
        <w:t>ціал», «очікування», «підкріплення», «</w:t>
      </w:r>
      <w:r>
        <w:rPr>
          <w:rFonts w:ascii="Times New Roman" w:hAnsi="Times New Roman" w:cs="Times New Roman"/>
          <w:sz w:val="24"/>
          <w:szCs w:val="24"/>
        </w:rPr>
        <w:t>цінність підкріплення», «психо</w:t>
      </w:r>
      <w:r w:rsidRPr="00A16D2C">
        <w:rPr>
          <w:rFonts w:ascii="Times New Roman" w:hAnsi="Times New Roman" w:cs="Times New Roman"/>
          <w:sz w:val="24"/>
          <w:szCs w:val="24"/>
        </w:rPr>
        <w:t>логічна ситуація», «локус контролю» (интернально-экстернальный «локус контроля»). У теорії соціального научіння виділяються шість видів потреб, що застосовують до прогнозу поведінки: 1) «статус визнання», що означає потребу відчувати себе компетентним і визнаним авторитетом у широкому спектрі діяльностей, 2) «захист-залежність», яка визначає потребу особистості в захисті від неприємностей і очікуванні допомоги від інших у досягненні значущих цілей, 3) «домінування», що включає потребу впливати на життя інших людей, контролювати їх і домінувати над ними, 4) «незалежність», яка визначає потребу приймати самостійні рішення і досягати мети без допомоги інших, 5) «любов і прихильність», що включають потребу у прийнятті та любові інших, 6) «фізичний комфорт», що включає потребу у фізичній безпеці, здоров’ї і відсутності болю та страждань. Усі інші потреби задовольняються відповідно до задоволення основних потреб особистості в фізичному здоров’ї, безпеки і задоволення. Дж. Роттер припускав, що кожна категорія потреб складається з трьох основних компонентів: потенціалу потреби, її цінності і свободи діяльності. У поєднанні вони складають основу формули загального прогнозу: потенціал потреби = свобода діяльності + цінність потреби.</w:t>
      </w:r>
    </w:p>
    <w:p w:rsidR="00C5077B" w:rsidRPr="00A16D2C" w:rsidRDefault="00C5077B" w:rsidP="00C5077B">
      <w:pPr>
        <w:pStyle w:val="a3"/>
        <w:tabs>
          <w:tab w:val="left" w:pos="0"/>
          <w:tab w:val="left" w:pos="1134"/>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 xml:space="preserve">У цілому в теорії соціального научіння підкреслюється значення мотиваційних та когнітивних факторів для пояснення поведінки особистості в контексті соціальних ситуацій і робиться спроба пояснити, як навчаються поведінці шляхом взаємодії з іншими людьми та елементами оточення. Емпіричні висновки та методичний інструментарій, </w:t>
      </w:r>
      <w:r w:rsidRPr="00A16D2C">
        <w:rPr>
          <w:rFonts w:ascii="Times New Roman" w:hAnsi="Times New Roman" w:cs="Times New Roman"/>
          <w:sz w:val="24"/>
          <w:szCs w:val="24"/>
        </w:rPr>
        <w:lastRenderedPageBreak/>
        <w:t xml:space="preserve">розроблений у теорії соціального научіння, активно і плідно використовується в експериментальних дослідженнях особистості. </w:t>
      </w:r>
    </w:p>
    <w:p w:rsidR="00C5077B" w:rsidRPr="00A16D2C" w:rsidRDefault="00C5077B" w:rsidP="00C5077B">
      <w:pPr>
        <w:pStyle w:val="a3"/>
        <w:numPr>
          <w:ilvl w:val="0"/>
          <w:numId w:val="47"/>
        </w:numPr>
        <w:tabs>
          <w:tab w:val="left" w:pos="0"/>
          <w:tab w:val="left" w:pos="1134"/>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Когнітивістська парадигма людської поведінки у межах соціології розвинена французьким соціологом та філософом П. Бурдьє (1930-2002) у концепції габітуса та ідеї «соціального простору». За його визначенням, «габітус – це система схем сприйняття і оцінювання; когнітивні структури, які агенти отримують у ході їх тривалого досвіду в певній позиції у соціальному світі. Габітус – це одночасно система схем виробництва практик і система схем їх сприйняття та оцінювання. В обох випадках ці операції виражають соціальну позицію, в якій він був сформований. Унаслідок цього габітус виробляє практики та уявлення, що піддаються класифікації і є об’єктивно диференційованими, але вони сприймаються безпосередньо як такі тільки тими агентами, котрі володіють кодом, схемами класифікації, необхідними для розуміння їх соціального сенсу».</w:t>
      </w:r>
    </w:p>
    <w:p w:rsidR="00C5077B" w:rsidRPr="00A16D2C" w:rsidRDefault="00C5077B" w:rsidP="00C5077B">
      <w:pPr>
        <w:tabs>
          <w:tab w:val="left" w:pos="0"/>
          <w:tab w:val="left" w:pos="1134"/>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sz w:val="24"/>
          <w:szCs w:val="24"/>
        </w:rPr>
        <w:t>Ідеї П. Бурдьє про залежність диспозицій (або атитюдів) і практики людей від оцінки ними їх соціального становища (позицій), про суть цього когнітивного процесу як психологічної і практичної адаптації до наявної ситуації становлять першочерговий інтерес для аналізу механізмів і природи соціальної ідентичності пострадянської людини. Сам соціолог використовував ці ідеї переважно для аналізу реалій щодо стійкого в соціально-структурному плані західного (французького) суспільства. В центрі його уваги – проблеми формування і відтворення стандартів повсякденної практики, соціальної обумовленості стилю життя, смаків, думок, естетичних потреб, матеріального і культурного споживання, у різноманітті яких виражаються об’єктивні соціальні відмінності та їх суб’єктивне сприйняття. Структурування соціального простору відбувається за допомогою капіталу (економічного, культурного, соціального, символічного). Окрему увагу слід приділити поняттю «культурний капіталу». П. Бурд’є визначив три стани культурного капіталу: інкорпорований, об’єктивізований та інституалізований. Інкорпорований культурний капітал означає вміння й навички, практичне знання, яким володіє людина. Об’єктивізований культурний капітал означає «символічну складову» різних товарів, що охоплює у своїй формі специфічні знаки і символи, які дозволяють розрізняти зміст відносин і розшифровувати культурні коди. Інсти- туалізований культурний капітал означає різного роду свідоцтва цінності втіленого у людині культурного капіталу в очах суспільства.</w:t>
      </w:r>
    </w:p>
    <w:p w:rsidR="00C5077B" w:rsidRDefault="00C5077B" w:rsidP="00C5077B">
      <w:pPr>
        <w:tabs>
          <w:tab w:val="left" w:pos="0"/>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sz w:val="24"/>
          <w:szCs w:val="24"/>
        </w:rPr>
        <w:t xml:space="preserve">Специфіка культурного капіталу полягає в тому, що він робить акцент на тих навичках і знаннях людини, отриманих як наслідок належності до окремої соціальної групи (мова, стиль одягу, смаки, хобі та ін.). Культурний капітал дає можливість незнайомим між собою людям, які належать до однієї соціальної групи, розпізнавати один одного та вступати в комунікацію. Теорія людського капіталу розглядає інвестиції в людину як джерело економічного зростання, не менш важливе, ніж традиційні капіталовкла- дення. </w:t>
      </w:r>
    </w:p>
    <w:p w:rsidR="00C5077B" w:rsidRDefault="00C5077B" w:rsidP="00C5077B">
      <w:pPr>
        <w:tabs>
          <w:tab w:val="left" w:pos="0"/>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b/>
          <w:sz w:val="24"/>
          <w:szCs w:val="24"/>
        </w:rPr>
        <w:t>3</w:t>
      </w:r>
      <w:r w:rsidRPr="00A16D2C">
        <w:rPr>
          <w:rFonts w:ascii="Times New Roman" w:hAnsi="Times New Roman" w:cs="Times New Roman"/>
          <w:sz w:val="24"/>
          <w:szCs w:val="24"/>
        </w:rPr>
        <w:t>. Виходячи зі сказаного вище, слід виділити категорії культурного, інтелектуального і соціального капіталу, які базуються на розділенні сфер інтелектуального життя: науки, мистецтва, релігії, освіти і сукупності потенціалів особи: гносеологічного (пізнавального), творчого, аксіологічного (ціннісно-орієнтаційного), комунікативного і естетичного, а також три соціальні ролі, які виконує людина: трудову, сімейну, дозвільну. Категорія культурного капіталу в межах соціологічної науки позначає сукупність інтелектуальних здібностей, знань, умінь, навичок, моральних якостей, кваліфікаційної підготовки індивіда або індивіді</w:t>
      </w:r>
      <w:r>
        <w:rPr>
          <w:rFonts w:ascii="Times New Roman" w:hAnsi="Times New Roman" w:cs="Times New Roman"/>
          <w:sz w:val="24"/>
          <w:szCs w:val="24"/>
        </w:rPr>
        <w:t>в, які вико</w:t>
      </w:r>
      <w:r w:rsidRPr="00A16D2C">
        <w:rPr>
          <w:rFonts w:ascii="Times New Roman" w:hAnsi="Times New Roman" w:cs="Times New Roman"/>
          <w:sz w:val="24"/>
          <w:szCs w:val="24"/>
        </w:rPr>
        <w:t>ристовуються в процесі здійснення соціальної діяльності і при цьому узаконюють володіння статусом і владою. Культурний людський капітал – це мовна й культурна компетенція людини, скарб у формі знання та ідей, які легітимізують статуси й владу, підтримують встановлений соціальний порядок, наявну в суспільстві ієрархію. Культурний капітал індивіда</w:t>
      </w:r>
      <w:r>
        <w:rPr>
          <w:rFonts w:ascii="Times New Roman" w:hAnsi="Times New Roman" w:cs="Times New Roman"/>
          <w:sz w:val="24"/>
          <w:szCs w:val="24"/>
        </w:rPr>
        <w:t xml:space="preserve"> характеризується такими показ</w:t>
      </w:r>
      <w:r w:rsidRPr="00A16D2C">
        <w:rPr>
          <w:rFonts w:ascii="Times New Roman" w:hAnsi="Times New Roman" w:cs="Times New Roman"/>
          <w:sz w:val="24"/>
          <w:szCs w:val="24"/>
        </w:rPr>
        <w:t xml:space="preserve">никами: інтелектуальна культура (інтелектуальний капітал); освітня культура </w:t>
      </w:r>
      <w:r w:rsidRPr="00A16D2C">
        <w:rPr>
          <w:rFonts w:ascii="Times New Roman" w:hAnsi="Times New Roman" w:cs="Times New Roman"/>
          <w:sz w:val="24"/>
          <w:szCs w:val="24"/>
        </w:rPr>
        <w:lastRenderedPageBreak/>
        <w:t>(освітній капітал); морально-етична культура</w:t>
      </w:r>
      <w:r>
        <w:rPr>
          <w:rFonts w:ascii="Times New Roman" w:hAnsi="Times New Roman" w:cs="Times New Roman"/>
          <w:sz w:val="24"/>
          <w:szCs w:val="24"/>
        </w:rPr>
        <w:t xml:space="preserve"> (морально-</w:t>
      </w:r>
      <w:r w:rsidRPr="00A16D2C">
        <w:rPr>
          <w:rFonts w:ascii="Times New Roman" w:hAnsi="Times New Roman" w:cs="Times New Roman"/>
          <w:sz w:val="24"/>
          <w:szCs w:val="24"/>
        </w:rPr>
        <w:t xml:space="preserve">етичний капітал); символічна культура (символічний капітал); соціальна культура (соціальний капітал). Інтелектуальний людський капітал – це сукупність природженого і розвинутого інтелектуального багатства людини у формі його інте- лектуальної культури. Освітній капітал – це сукупне освітнє багатство людини у формі освітньої культури (особиста власність тих, хто має дипломи спеціалістів, наукові ступені). Морально-етичний капітал – це сукупність етичних якостей людини. </w:t>
      </w:r>
    </w:p>
    <w:p w:rsidR="00C5077B" w:rsidRDefault="00C5077B" w:rsidP="00C5077B">
      <w:pPr>
        <w:tabs>
          <w:tab w:val="left" w:pos="0"/>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sz w:val="24"/>
          <w:szCs w:val="24"/>
        </w:rPr>
        <w:t>Соціальний капітал є ресурсом соціальних відносин і мереж відносин, що полегшують дії індивідів за рахунок формування (взаємного) довіри, визначення (взаємних) обов’язків і очікувань, формулювання і впровадження (соціальних) норм, створення асоціацій. Соціальний капітал «передається через такі культурні канали, як релігія, традиція і історична звичка». Символічний капітал – це засіб вираження і панування через формування суспільної підтримки «офіційної версії» світобудови, що стабілізує та зміцнює капітал суспільної верстви, котра перебуває при владі. Символічний капітал конвертує в собі всі легітимні форми капіталу, що функціонують у суспільстві. Суспільний культурний людський капітал є суспільним людським чинником розвитку, функціонування яким розширюється до суспільно значущого рівня. Він відображає інтеграцію і кооперацію культурних якостей і здібностей працівників систем матеріальної та нематеріальної сфер, наявність постійних інформацій</w:t>
      </w:r>
      <w:r>
        <w:rPr>
          <w:rFonts w:ascii="Times New Roman" w:hAnsi="Times New Roman" w:cs="Times New Roman"/>
          <w:sz w:val="24"/>
          <w:szCs w:val="24"/>
        </w:rPr>
        <w:t>них, наукових, освітніх, техно</w:t>
      </w:r>
      <w:r w:rsidRPr="00A16D2C">
        <w:rPr>
          <w:rFonts w:ascii="Times New Roman" w:hAnsi="Times New Roman" w:cs="Times New Roman"/>
          <w:sz w:val="24"/>
          <w:szCs w:val="24"/>
        </w:rPr>
        <w:t xml:space="preserve">логічних потоків у структурах суспільного відтворення. Індивідуальний культурний людський капітал при цьому виявляється як діяльна реалізація культури індивіда, перетворення реконверсії якісних характеристик, носієм яких він є, на основоположний чинник набуття соціального професійного статусу, володіння економічною владою, доходами. У зв’язку з останнім положенням представляє інтерес концепція П. Бурдьє. </w:t>
      </w:r>
    </w:p>
    <w:p w:rsidR="00C5077B" w:rsidRDefault="00C5077B" w:rsidP="00C5077B">
      <w:pPr>
        <w:tabs>
          <w:tab w:val="left" w:pos="0"/>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sz w:val="24"/>
          <w:szCs w:val="24"/>
        </w:rPr>
        <w:t xml:space="preserve">Розглядаючи функції освіти щодо підтримки ціннісно- орієнтаційних зразків, П. Бурдьє писав, що слід звернути увагу на зв’язок соціальної диференціації і освіти. Він зазначав, що трансмісія знання від вищих витрат до нижчих є важливою передумовою відтворення культурного капіталу, під яким розумів, перш за все, рівень домагань і характер духовних запитів, норм і цінністно-орієнтаційних установок (індивіда, груп, суспільства). П. Бурдьє розкрив прямий зв’язок між сімейним статусом, культурним капіталом і академічною успішністю особи. На його думку, академічна успішність є однією з форм домінуючого положення сім’ї в соціальній структурі. Але, крім цього, ще існують і регіональні та поселенські відмінності. Тому можна говорити про те, що людський капітал сучасного українського студентства на заході відрізняється від того, що існує на півдні і в центрі. Тим паче, що виключно студентство є майбутньою інтелектуальною елітою українського суспільства. </w:t>
      </w:r>
    </w:p>
    <w:p w:rsidR="00C5077B" w:rsidRDefault="00C5077B" w:rsidP="00C5077B">
      <w:pPr>
        <w:tabs>
          <w:tab w:val="left" w:pos="0"/>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sz w:val="24"/>
          <w:szCs w:val="24"/>
        </w:rPr>
        <w:t>Галузями застосування когнітивістського підходу, методик та теорій активно використовується при вивчен</w:t>
      </w:r>
      <w:r>
        <w:rPr>
          <w:rFonts w:ascii="Times New Roman" w:hAnsi="Times New Roman" w:cs="Times New Roman"/>
          <w:sz w:val="24"/>
          <w:szCs w:val="24"/>
        </w:rPr>
        <w:t>ні процесів управління складно-</w:t>
      </w:r>
      <w:r w:rsidRPr="00A16D2C">
        <w:rPr>
          <w:rFonts w:ascii="Times New Roman" w:hAnsi="Times New Roman" w:cs="Times New Roman"/>
          <w:sz w:val="24"/>
          <w:szCs w:val="24"/>
        </w:rPr>
        <w:t>структурованими соціальними об’єктами (із структурними одиницями різного ступеня когнітивної складності) соціальна взаємодія у полі влади (включаючи політичну); процеси засвоєння та відтворення культурного капіталу (включаючи научіння).</w:t>
      </w:r>
    </w:p>
    <w:p w:rsidR="00C5077B" w:rsidRDefault="00C5077B" w:rsidP="00C5077B">
      <w:pPr>
        <w:tabs>
          <w:tab w:val="left" w:pos="0"/>
        </w:tabs>
        <w:spacing w:after="0" w:line="240" w:lineRule="auto"/>
        <w:ind w:firstLine="851"/>
        <w:jc w:val="both"/>
        <w:rPr>
          <w:rFonts w:ascii="Times New Roman" w:hAnsi="Times New Roman" w:cs="Times New Roman"/>
          <w:sz w:val="24"/>
          <w:szCs w:val="24"/>
        </w:rPr>
      </w:pPr>
    </w:p>
    <w:p w:rsidR="00C5077B" w:rsidRPr="00735A3E" w:rsidRDefault="00C5077B" w:rsidP="00C5077B">
      <w:pPr>
        <w:spacing w:after="0" w:line="240" w:lineRule="auto"/>
        <w:ind w:firstLine="851"/>
        <w:jc w:val="both"/>
        <w:rPr>
          <w:rFonts w:ascii="Times New Roman" w:hAnsi="Times New Roman" w:cs="Times New Roman"/>
          <w:b/>
          <w:sz w:val="24"/>
          <w:szCs w:val="24"/>
        </w:rPr>
      </w:pPr>
      <w:r w:rsidRPr="00735A3E">
        <w:rPr>
          <w:rFonts w:ascii="Times New Roman" w:hAnsi="Times New Roman" w:cs="Times New Roman"/>
          <w:b/>
          <w:sz w:val="24"/>
          <w:szCs w:val="24"/>
        </w:rPr>
        <w:t xml:space="preserve">Тема № 7  Методологія порівняльного соціально-політичного дослідження </w:t>
      </w:r>
    </w:p>
    <w:p w:rsidR="00C5077B" w:rsidRPr="00735A3E" w:rsidRDefault="00C5077B" w:rsidP="00C5077B">
      <w:pPr>
        <w:pStyle w:val="a3"/>
        <w:tabs>
          <w:tab w:val="left" w:pos="993"/>
          <w:tab w:val="left" w:pos="1134"/>
        </w:tabs>
        <w:spacing w:after="0" w:line="240" w:lineRule="auto"/>
        <w:ind w:left="1211"/>
        <w:jc w:val="center"/>
        <w:rPr>
          <w:rFonts w:ascii="Times New Roman" w:hAnsi="Times New Roman" w:cs="Times New Roman"/>
          <w:sz w:val="24"/>
          <w:szCs w:val="24"/>
        </w:rPr>
      </w:pPr>
      <w:r w:rsidRPr="00735A3E">
        <w:rPr>
          <w:rFonts w:ascii="Times New Roman" w:hAnsi="Times New Roman" w:cs="Times New Roman"/>
          <w:sz w:val="24"/>
          <w:szCs w:val="24"/>
        </w:rPr>
        <w:t>План</w:t>
      </w:r>
    </w:p>
    <w:p w:rsidR="00C5077B" w:rsidRPr="00735A3E" w:rsidRDefault="00C5077B" w:rsidP="00C5077B">
      <w:pPr>
        <w:pStyle w:val="a3"/>
        <w:numPr>
          <w:ilvl w:val="0"/>
          <w:numId w:val="28"/>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735A3E">
        <w:rPr>
          <w:rFonts w:ascii="Times New Roman" w:hAnsi="Times New Roman" w:cs="Times New Roman"/>
          <w:sz w:val="24"/>
          <w:szCs w:val="24"/>
        </w:rPr>
        <w:t>Порівняння як метод і процедура абстрактно взятого наукового дослідження.</w:t>
      </w:r>
    </w:p>
    <w:p w:rsidR="00C5077B" w:rsidRPr="00735A3E" w:rsidRDefault="00C5077B" w:rsidP="00C5077B">
      <w:pPr>
        <w:pStyle w:val="a3"/>
        <w:numPr>
          <w:ilvl w:val="0"/>
          <w:numId w:val="28"/>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735A3E">
        <w:rPr>
          <w:rFonts w:ascii="Times New Roman" w:hAnsi="Times New Roman" w:cs="Times New Roman"/>
          <w:sz w:val="24"/>
          <w:szCs w:val="24"/>
        </w:rPr>
        <w:t>Компаративістика у методології соціально-політичних досліджень.</w:t>
      </w:r>
    </w:p>
    <w:p w:rsidR="00C5077B" w:rsidRPr="00735A3E" w:rsidRDefault="00C5077B" w:rsidP="00C5077B">
      <w:pPr>
        <w:pStyle w:val="a3"/>
        <w:numPr>
          <w:ilvl w:val="0"/>
          <w:numId w:val="28"/>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735A3E">
        <w:rPr>
          <w:rFonts w:ascii="Times New Roman" w:hAnsi="Times New Roman" w:cs="Times New Roman"/>
          <w:sz w:val="24"/>
          <w:szCs w:val="24"/>
        </w:rPr>
        <w:t>Види порівняльних досліджень.</w:t>
      </w:r>
    </w:p>
    <w:p w:rsidR="00C5077B" w:rsidRPr="00735A3E" w:rsidRDefault="00C5077B" w:rsidP="00C5077B">
      <w:pPr>
        <w:pStyle w:val="a3"/>
        <w:numPr>
          <w:ilvl w:val="0"/>
          <w:numId w:val="48"/>
        </w:numPr>
        <w:autoSpaceDE w:val="0"/>
        <w:autoSpaceDN w:val="0"/>
        <w:adjustRightInd w:val="0"/>
        <w:spacing w:after="0" w:line="240" w:lineRule="auto"/>
        <w:ind w:left="0"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 xml:space="preserve">На основі порівняльної політології лежить метод порівняльного аналізу, з допомогою якого виявляються типічні і особливі риси тих або інших політичних явищ. Визначаються тенденції їх розвитку, розробляються варіанти, моделі перспективного характеру. Порівняння в світі політики має крупний масштаб і, на відміну від досліджень природи, не може бути абсолютним по своїм результатам, воно в значній мірі є умовним. </w:t>
      </w:r>
      <w:r w:rsidRPr="00735A3E">
        <w:rPr>
          <w:rFonts w:ascii="Times New Roman" w:eastAsia="Calibri" w:hAnsi="Times New Roman" w:cs="Times New Roman"/>
          <w:sz w:val="24"/>
          <w:szCs w:val="24"/>
          <w:lang w:eastAsia="uk-UA"/>
        </w:rPr>
        <w:lastRenderedPageBreak/>
        <w:t>Для того щоб бути об'єктивним, політичне порівняння повинно відповідати певним науково-методичним правилам, чітко сформульованим американськими політологами   Д.Мангеймом і Р.Ричем.</w:t>
      </w:r>
    </w:p>
    <w:p w:rsidR="00C5077B" w:rsidRPr="00735A3E" w:rsidRDefault="00C5077B" w:rsidP="00C5077B">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По-перше, досліджувані питання повинні забезпечувати можливість порівняння реально існуючих параметрів, які піддаються порівнянню і являються для компаративіста першостепеневою проблемою.</w:t>
      </w:r>
    </w:p>
    <w:p w:rsidR="00C5077B" w:rsidRPr="00735A3E" w:rsidRDefault="00C5077B" w:rsidP="00C5077B">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По-друге, всі використані в аналізі змінні величини повинні бути еквівалентною мірою понять для всіх досліджуваних політичних культур - це позбавляє від не точних оцінок або хоча б змінює їх величину.</w:t>
      </w:r>
    </w:p>
    <w:p w:rsidR="00C5077B" w:rsidRPr="00735A3E" w:rsidRDefault="00C5077B" w:rsidP="00C5077B">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По-третє, країни, які аналізують повинні мати культури, які піддаються порівнянню і лише в не значній мірі можуть вплинути на об'єктивність результатів.</w:t>
      </w:r>
    </w:p>
    <w:p w:rsidR="00C5077B" w:rsidRPr="00735A3E" w:rsidRDefault="00C5077B" w:rsidP="00C5077B">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По-четверте, нагляд і збір фактологічних матеріалів по кожній країні повинні носити незалежний характер. Перечисленні критерії використовуються в порівняльній політології вченими різних країн, в тому числі і російськими, або являються як би методологічними настановами порівняльних досліджень.</w:t>
      </w:r>
    </w:p>
    <w:p w:rsidR="00C5077B" w:rsidRPr="00735A3E" w:rsidRDefault="00C5077B" w:rsidP="00C5077B">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В пізнанні політики, політичного розвитку в масштабі людства принциповим являється вивчення всього спектра політичного різновиду, політичних систем, які по різному виражаються в різних країнах і регіонах, в різних народів, в не схожих соціально-економічних, історичних ситуаціях. Як правило дослідниками вибирається один з двох можливих варіантів об'єкта порівняльного аналізу: або політичні системи у</w:t>
      </w:r>
      <w:r w:rsidRPr="00735A3E">
        <w:rPr>
          <w:rFonts w:ascii="Times New Roman" w:hAnsi="Times New Roman" w:cs="Times New Roman"/>
          <w:sz w:val="24"/>
          <w:szCs w:val="24"/>
          <w:lang w:eastAsia="uk-UA"/>
        </w:rPr>
        <w:t xml:space="preserve"> </w:t>
      </w:r>
      <w:r w:rsidRPr="00735A3E">
        <w:rPr>
          <w:rFonts w:ascii="Times New Roman" w:eastAsia="Calibri" w:hAnsi="Times New Roman" w:cs="Times New Roman"/>
          <w:sz w:val="24"/>
          <w:szCs w:val="24"/>
          <w:lang w:eastAsia="uk-UA"/>
        </w:rPr>
        <w:t>всій сукупності притаманній їм елементів, або окремі, але співпадаючі по змісту елементи політичних систем, такі як державні інститути, законодавчі структури, політичні партії, суспільно-політичні рухи, виборчі системи, меха</w:t>
      </w:r>
      <w:r w:rsidRPr="00735A3E">
        <w:rPr>
          <w:rFonts w:ascii="Times New Roman" w:hAnsi="Times New Roman" w:cs="Times New Roman"/>
          <w:sz w:val="24"/>
          <w:szCs w:val="24"/>
          <w:lang w:eastAsia="uk-UA"/>
        </w:rPr>
        <w:t>нізми політичної соціалізації тощо</w:t>
      </w:r>
      <w:r w:rsidRPr="00735A3E">
        <w:rPr>
          <w:rFonts w:ascii="Times New Roman" w:eastAsia="Calibri" w:hAnsi="Times New Roman" w:cs="Times New Roman"/>
          <w:sz w:val="24"/>
          <w:szCs w:val="24"/>
          <w:lang w:eastAsia="uk-UA"/>
        </w:rPr>
        <w:t>. Вибір об'єкта здебільшого визначає масштаб і основну направленість всього дослідження, але панування загального принципу залишається в будь-якому випадку випадку. На Заході такий підхід назвали «держава до держави», його використання стимулювало не тільки пізнання, але і «інтеграції суспільних інструментів і звичаї різних країн і регіонів».</w:t>
      </w:r>
    </w:p>
    <w:p w:rsidR="00C5077B" w:rsidRPr="00735A3E" w:rsidRDefault="00C5077B" w:rsidP="00C5077B">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Порівнювальний підхід активізував використання біхевіоритського (поведінкового) і інституціонального наукових методів. їх злиття в процесі вивчення соціально детермінованих систем забезпечило більш глибоке проникнення у суть політичних процесів у всіх країнах, успішне моделювання можливих змін і еволюцій різних політичних систем.</w:t>
      </w:r>
    </w:p>
    <w:p w:rsidR="00C5077B" w:rsidRPr="00735A3E" w:rsidRDefault="00C5077B" w:rsidP="00C5077B">
      <w:pPr>
        <w:pStyle w:val="a3"/>
        <w:tabs>
          <w:tab w:val="left" w:pos="426"/>
          <w:tab w:val="left" w:pos="1134"/>
        </w:tabs>
        <w:spacing w:after="0" w:line="240" w:lineRule="auto"/>
        <w:ind w:left="0" w:right="-54"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Надзвичайно широко обидва методи використовуються при вивченні взаємовідносин влади і суспільства, державних структур і окремих соціальних груп. Головну функцію при порівняльному підході виконує статистичний і систематичний методи дослідження, з допомогою яких виявляються, узагальнюються і структуризуються кількісні і якісні признаки політичних явищ. На їх основі їх порівняння присвоює потужну аргументацію, базу доведень, більш об'єктивний характер.</w:t>
      </w:r>
    </w:p>
    <w:p w:rsidR="00C5077B" w:rsidRDefault="00C5077B" w:rsidP="00C5077B">
      <w:pPr>
        <w:pStyle w:val="a3"/>
        <w:tabs>
          <w:tab w:val="left" w:pos="426"/>
          <w:tab w:val="left" w:pos="1134"/>
        </w:tabs>
        <w:spacing w:after="0" w:line="240" w:lineRule="auto"/>
        <w:ind w:left="0" w:right="-54" w:firstLine="851"/>
        <w:jc w:val="both"/>
        <w:rPr>
          <w:rFonts w:ascii="Times New Roman" w:hAnsi="Times New Roman" w:cs="Times New Roman"/>
          <w:sz w:val="24"/>
          <w:szCs w:val="24"/>
          <w:lang w:eastAsia="uk-UA"/>
        </w:rPr>
      </w:pPr>
      <w:r w:rsidRPr="00735A3E">
        <w:rPr>
          <w:rFonts w:ascii="Times New Roman" w:hAnsi="Times New Roman" w:cs="Times New Roman"/>
          <w:sz w:val="24"/>
          <w:szCs w:val="24"/>
          <w:lang w:eastAsia="uk-UA"/>
        </w:rPr>
        <w:t>Взагалі методологія порівняльної політології користується великим арсеналом дослідницьких методів. З'явившись на основі метода порівняння суспільно-політичних явищ і процесів, порівняльна політологія в русі свого розвитку, проникаючи у всі більш важкі проблеми сучасного суспільства, розширила свою методологічну базу до рівня комплексної, багатомірної методології. Причому процес збагачення цієї методології продовжується за рахунок практичного використання всіх нових методів дослідження. Але при цьому порівняльний підхід залишається центральним, зміцнюючи різновидні методи в цільну методологію порівняльного дослідження.</w:t>
      </w:r>
    </w:p>
    <w:p w:rsidR="00C5077B" w:rsidRPr="004234D3" w:rsidRDefault="00C5077B" w:rsidP="00C5077B">
      <w:pPr>
        <w:pStyle w:val="af0"/>
        <w:shd w:val="clear" w:color="auto" w:fill="FFFFFF"/>
        <w:spacing w:before="0" w:beforeAutospacing="0" w:after="0" w:afterAutospacing="0"/>
        <w:ind w:firstLine="851"/>
        <w:jc w:val="both"/>
        <w:rPr>
          <w:color w:val="000000"/>
          <w:lang w:val="uk-UA"/>
        </w:rPr>
      </w:pPr>
      <w:bookmarkStart w:id="1" w:name="153"/>
      <w:r w:rsidRPr="0041782B">
        <w:rPr>
          <w:rFonts w:ascii="Palatino Linotype" w:hAnsi="Palatino Linotype"/>
          <w:b/>
          <w:color w:val="000000"/>
          <w:sz w:val="26"/>
          <w:szCs w:val="26"/>
          <w:lang w:val="uk-UA"/>
        </w:rPr>
        <w:t>2.</w:t>
      </w:r>
      <w:r>
        <w:rPr>
          <w:rFonts w:ascii="Palatino Linotype" w:hAnsi="Palatino Linotype"/>
          <w:color w:val="000000"/>
          <w:sz w:val="26"/>
          <w:szCs w:val="26"/>
          <w:lang w:val="uk-UA"/>
        </w:rPr>
        <w:t xml:space="preserve"> </w:t>
      </w:r>
      <w:r w:rsidRPr="004234D3">
        <w:rPr>
          <w:color w:val="000000"/>
        </w:rPr>
        <w:t xml:space="preserve">Класики політичної науки з самого початку прагнули розкрити методологічну роль порівняння як певного розумового акту. І. Кант бачив у порівнянні "логічну рефлексію", за допомогою якої на основі фіксованої установки оцінюється, впорядковується і класифікується зміст пізнання. Д. Юм підкреслював, що за допомогою порівняння світ осягається як "зв'язне різноманітність", проте сам акт порівняння має сенс </w:t>
      </w:r>
      <w:r w:rsidRPr="004234D3">
        <w:rPr>
          <w:color w:val="000000"/>
        </w:rPr>
        <w:lastRenderedPageBreak/>
        <w:t>лише для тих об'єктів "між якими</w:t>
      </w:r>
      <w:r>
        <w:rPr>
          <w:color w:val="000000"/>
        </w:rPr>
        <w:t xml:space="preserve"> є хоч якесьнебудь схожість"</w:t>
      </w:r>
      <w:r w:rsidRPr="004234D3">
        <w:rPr>
          <w:color w:val="000000"/>
        </w:rPr>
        <w:t>. Таким чином, порівняння покликане виявляти насамперед відносини</w:t>
      </w:r>
      <w:r w:rsidRPr="004234D3">
        <w:rPr>
          <w:i/>
          <w:iCs/>
          <w:color w:val="000000"/>
        </w:rPr>
        <w:t>тотожності і відмінності</w:t>
      </w:r>
      <w:r w:rsidRPr="004234D3">
        <w:rPr>
          <w:rStyle w:val="apple-converted-space"/>
          <w:color w:val="000000"/>
        </w:rPr>
        <w:t> </w:t>
      </w:r>
      <w:r w:rsidRPr="004234D3">
        <w:rPr>
          <w:color w:val="000000"/>
        </w:rPr>
        <w:t>між політичними явищами і процесами.</w:t>
      </w:r>
      <w:bookmarkEnd w:id="1"/>
    </w:p>
    <w:p w:rsidR="00C5077B" w:rsidRPr="00C5077B" w:rsidRDefault="00C5077B" w:rsidP="00C5077B">
      <w:pPr>
        <w:pStyle w:val="af0"/>
        <w:shd w:val="clear" w:color="auto" w:fill="FFFFFF"/>
        <w:spacing w:before="0" w:beforeAutospacing="0" w:after="0" w:afterAutospacing="0"/>
        <w:ind w:firstLine="851"/>
        <w:jc w:val="both"/>
        <w:rPr>
          <w:color w:val="000000"/>
          <w:lang w:val="uk-UA"/>
        </w:rPr>
      </w:pPr>
      <w:r w:rsidRPr="004234D3">
        <w:rPr>
          <w:color w:val="000000"/>
          <w:lang w:val="uk-UA"/>
        </w:rPr>
        <w:t xml:space="preserve">О. Конт, Дж. С. Мілль та Е. Дюркгейм обгрунтували значення порівняльного методу як найкращого і навіть "єдино придатного" для суспільних наук, що дозволяє здійснювати "непряме експериментування". </w:t>
      </w:r>
      <w:r w:rsidRPr="00C5077B">
        <w:rPr>
          <w:color w:val="000000"/>
          <w:lang w:val="uk-UA"/>
        </w:rPr>
        <w:t>Вони вважали, що</w:t>
      </w:r>
      <w:r w:rsidRPr="004234D3">
        <w:rPr>
          <w:rStyle w:val="apple-converted-space"/>
          <w:color w:val="000000"/>
        </w:rPr>
        <w:t> </w:t>
      </w:r>
      <w:r w:rsidRPr="00C5077B">
        <w:rPr>
          <w:i/>
          <w:iCs/>
          <w:color w:val="000000"/>
          <w:lang w:val="uk-UA"/>
        </w:rPr>
        <w:t>цей метод об'єктивний: він весь пройнятий ідеєю, що соціально-політичні факти суть речі і повинні розглядатися як такі</w:t>
      </w:r>
      <w:r w:rsidRPr="00C5077B">
        <w:rPr>
          <w:color w:val="000000"/>
          <w:lang w:val="uk-UA"/>
        </w:rPr>
        <w:t>. О. Конт при цьому підкреслював, що порівняльний аналіз повинен бути обов'язково доповнений</w:t>
      </w:r>
      <w:r w:rsidRPr="004234D3">
        <w:rPr>
          <w:rStyle w:val="apple-converted-space"/>
          <w:color w:val="000000"/>
        </w:rPr>
        <w:t> </w:t>
      </w:r>
      <w:r w:rsidRPr="00C5077B">
        <w:rPr>
          <w:i/>
          <w:iCs/>
          <w:color w:val="000000"/>
          <w:lang w:val="uk-UA"/>
        </w:rPr>
        <w:t>історичним,</w:t>
      </w:r>
      <w:r w:rsidRPr="004234D3">
        <w:rPr>
          <w:rStyle w:val="apple-converted-space"/>
          <w:color w:val="000000"/>
        </w:rPr>
        <w:t> </w:t>
      </w:r>
      <w:r w:rsidRPr="00C5077B">
        <w:rPr>
          <w:color w:val="000000"/>
          <w:lang w:val="uk-UA"/>
        </w:rPr>
        <w:t xml:space="preserve">аби в широкому історичному контексті бачити рух людської еволюції в цілому. </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Питання про те, які методологічні принципи повинні бути покладені в основу порівняльного аналізу, з самого початку викликав серйозні розбіжності. Дж. Мілль наполягав на тому, що при вивченні політичних подій важко чітко виявити все різноманіття причинно-наслідкових зв'язків: "Множинність причин майже безмежна і слідства здебільшого невіддільне переплетені один з одним. До завершення утруднень більшість досліджень в суспільних науках стосуються виникнення наслідків на</w:t>
      </w:r>
      <w:r>
        <w:rPr>
          <w:color w:val="000000"/>
        </w:rPr>
        <w:t>дзвичайно широкого характеру "</w:t>
      </w:r>
      <w:r w:rsidRPr="004234D3">
        <w:rPr>
          <w:color w:val="000000"/>
        </w:rPr>
        <w:t>. На цій підставі він не вважав можливим розглядати причинно-наслідкові зв'язки в якості основи порівняльного аналізу.</w:t>
      </w:r>
      <w:bookmarkStart w:id="2" w:name="annot_4"/>
      <w:r w:rsidR="003B3D54" w:rsidRPr="004234D3">
        <w:rPr>
          <w:color w:val="000000"/>
          <w:vertAlign w:val="superscript"/>
        </w:rPr>
        <w:fldChar w:fldCharType="begin"/>
      </w:r>
      <w:r w:rsidRPr="004234D3">
        <w:rPr>
          <w:color w:val="000000"/>
          <w:vertAlign w:val="superscript"/>
        </w:rPr>
        <w:instrText xml:space="preserve"> HYPERLINK "http://stud.com.ua/36272/politologiya/metodologiya_porivnyalnih_doslidzhen" \l "srcannot_4" </w:instrText>
      </w:r>
      <w:r w:rsidR="003B3D54" w:rsidRPr="004234D3">
        <w:rPr>
          <w:color w:val="000000"/>
          <w:vertAlign w:val="superscript"/>
        </w:rPr>
        <w:fldChar w:fldCharType="end"/>
      </w:r>
      <w:bookmarkEnd w:id="2"/>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Навпаки, Е. Дюркгейм був переконаний в тому, що за основу порівняльних досліджень потрібно взяти саме пошук причинно-наслідкових зв'язків. Він висунув таке положення: "Одному і тому ж слідству завжди відповідає одна і та ж причина". На цій підставі Е. Дюркгейм стверджував: якщо у одне явища є кілька причин, значить, існує кілька видів такого явища. В якості ілюстрації він наводив приклад з актом самогубства: якщо самогубство залежить від декількох причин, то, отже, існує кілька видів самогубств. Тому його порівняльна методологія підпорядкована пошуку і виявлення причинно-наслідкових зв'язків в порівнюваних об'єктах.</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Однак у світлі новітніх досягнень синергетики як науки про самоорганізацію складних систем така однозначна інтерпретація зв'язку причини і наслідки не відповідає біфуркаційну, вибухонебезпечного, нестабільний характер сучасного політичного розвитку. Наприклад, для саморозвиваються, до числа яких відносяться і політичні структури, характерні нелінійні зворотні зв'язки, тобто жорсткі причинно-наслідкові залежності в таких системах, як правило, не проявляються.</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Однак деяке перебільшення ролі причинно-наслідкових зв'язків в класичній компаративістики анітрохи не применшує значення обґрунтованих Е. Дюркгеймом фундаментальних принципів порівняльного аналізу. Саме Дюркгейм одним з перших звернув увагу на те, що застосування</w:t>
      </w:r>
      <w:r w:rsidRPr="004234D3">
        <w:rPr>
          <w:rStyle w:val="apple-converted-space"/>
          <w:color w:val="000000"/>
        </w:rPr>
        <w:t> </w:t>
      </w:r>
      <w:r w:rsidRPr="004234D3">
        <w:rPr>
          <w:i/>
          <w:iCs/>
          <w:color w:val="000000"/>
        </w:rPr>
        <w:t>методу збігів і методу відмінностей</w:t>
      </w:r>
      <w:r w:rsidRPr="004234D3">
        <w:rPr>
          <w:rStyle w:val="apple-converted-space"/>
          <w:color w:val="000000"/>
        </w:rPr>
        <w:t> </w:t>
      </w:r>
      <w:r w:rsidRPr="004234D3">
        <w:rPr>
          <w:color w:val="000000"/>
        </w:rPr>
        <w:t>для політичної компаративістики вельми обмежене, оскільки вони припускають, що порівнювані випадки або збігаються, або розрізняються тільки в одному пункті. У складних хитросплетіннях політичного життя ніколи не можна бути впевненим, що не пропущено яке-небудь обставина, що збігається або различающееся, тому такий метод порівнянь може породити лише припущення.</w:t>
      </w:r>
      <w:bookmarkStart w:id="3" w:name="annot_6"/>
      <w:r w:rsidR="003B3D54" w:rsidRPr="004234D3">
        <w:rPr>
          <w:color w:val="000000"/>
          <w:vertAlign w:val="superscript"/>
        </w:rPr>
        <w:fldChar w:fldCharType="begin"/>
      </w:r>
      <w:r w:rsidRPr="004234D3">
        <w:rPr>
          <w:color w:val="000000"/>
          <w:vertAlign w:val="superscript"/>
        </w:rPr>
        <w:instrText xml:space="preserve"> HYPERLINK "http://stud.com.ua/36272/politologiya/metodologiya_porivnyalnih_doslidzhen" \l "srcannot_6" </w:instrText>
      </w:r>
      <w:r w:rsidR="003B3D54" w:rsidRPr="004234D3">
        <w:rPr>
          <w:color w:val="000000"/>
          <w:vertAlign w:val="superscript"/>
        </w:rPr>
        <w:fldChar w:fldCharType="end"/>
      </w:r>
      <w:bookmarkEnd w:id="3"/>
    </w:p>
    <w:p w:rsidR="00C5077B" w:rsidRPr="004234D3" w:rsidRDefault="00C5077B" w:rsidP="00C5077B">
      <w:pPr>
        <w:pStyle w:val="af0"/>
        <w:shd w:val="clear" w:color="auto" w:fill="FFFFFF"/>
        <w:spacing w:before="0" w:beforeAutospacing="0" w:after="0" w:afterAutospacing="0"/>
        <w:ind w:firstLine="851"/>
        <w:jc w:val="both"/>
        <w:rPr>
          <w:color w:val="000000"/>
          <w:lang w:val="uk-UA"/>
        </w:rPr>
      </w:pPr>
      <w:r w:rsidRPr="004234D3">
        <w:rPr>
          <w:color w:val="000000"/>
        </w:rPr>
        <w:t>Дюркгейм обгрунтував також провідну роль</w:t>
      </w:r>
      <w:r w:rsidRPr="004234D3">
        <w:rPr>
          <w:rStyle w:val="apple-converted-space"/>
          <w:color w:val="000000"/>
        </w:rPr>
        <w:t> </w:t>
      </w:r>
      <w:r w:rsidRPr="004234D3">
        <w:rPr>
          <w:i/>
          <w:iCs/>
          <w:color w:val="000000"/>
        </w:rPr>
        <w:t>методу супутніх змін.</w:t>
      </w:r>
      <w:r w:rsidRPr="004234D3">
        <w:rPr>
          <w:rStyle w:val="apple-converted-space"/>
          <w:color w:val="000000"/>
        </w:rPr>
        <w:t> </w:t>
      </w:r>
      <w:r w:rsidRPr="004234D3">
        <w:rPr>
          <w:color w:val="000000"/>
        </w:rPr>
        <w:t>Для того щоб він мав доказову силу, в порівняльних дослідженнях не потрібно строго виключати всі зміни, відмінні від порівнюваних. Проста паралельність змін, що відбуваються в двох явищах, якщо тільки вона встановлена в достатній кількості різноманітних випадків, може бути доказом існування між ними якогось причинного відносини. При цьому досить часто збіг змін залежить не від того, що між двома явищами є причинно-наслідковий зв'язок, а від того, що вони обидва - наслідок третій причини або між ними є опосередковану ланку (як наслідок першого і причина другого явища). Наприклад, схильність до самогубства в різних культурах змінюється паралельно з прагненням до освіти. Але обидва цих явища є наслідком ослаблення релігійного традиціоналізму в сучасному суспільств</w:t>
      </w:r>
      <w:r w:rsidRPr="004234D3">
        <w:rPr>
          <w:color w:val="000000"/>
          <w:lang w:val="uk-UA"/>
        </w:rPr>
        <w:t>.</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lang w:val="uk-UA"/>
        </w:rPr>
        <w:lastRenderedPageBreak/>
        <w:t>Важливе методологічне значення має також положення Дюркгейма про те, що не можна довести гіпотезу в процесі порівняльного дослідження, просто проілюструвавши її якимись прикладами;</w:t>
      </w:r>
      <w:r w:rsidRPr="004234D3">
        <w:rPr>
          <w:i/>
          <w:iCs/>
          <w:color w:val="000000"/>
          <w:lang w:val="uk-UA"/>
        </w:rPr>
        <w:t>потрібно порівнювати ні ізольовані зміни, Але регулярно встановлювані і досить довгі ряди змін, які примикали б один до одного можливо повніше .</w:t>
      </w:r>
      <w:r w:rsidRPr="004234D3">
        <w:rPr>
          <w:rStyle w:val="apple-converted-space"/>
          <w:color w:val="000000"/>
        </w:rPr>
        <w:t> </w:t>
      </w:r>
      <w:r w:rsidRPr="004234D3">
        <w:rPr>
          <w:color w:val="000000"/>
        </w:rPr>
        <w:t>Бо з змін можна вивести закон лише тоді, коли вони ясно висловлюють процес розвитку цього явища. Отже, пояснити скільки-небудь складний політичний факт можна, тільки простеживши весь процес його розвитку в усіх політичних формах. Іншими словами, необхідно використовувати досить широкий історичний контекст, щоб порівняльне дослідження було репрезентативним. Цей метод порівняння отримав назву</w:t>
      </w:r>
      <w:r w:rsidRPr="004234D3">
        <w:rPr>
          <w:i/>
          <w:iCs/>
          <w:color w:val="000000"/>
        </w:rPr>
        <w:t>історико-генетичного.</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При цьому порівняння може бути доказовим тільки в тому випадку, якщо виключений спотворює його фактор відмінностей у стадії розвитку політичних явищ:</w:t>
      </w:r>
      <w:r w:rsidRPr="004234D3">
        <w:rPr>
          <w:rStyle w:val="apple-converted-space"/>
          <w:color w:val="000000"/>
        </w:rPr>
        <w:t> </w:t>
      </w:r>
      <w:r w:rsidRPr="004234D3">
        <w:rPr>
          <w:i/>
          <w:iCs/>
          <w:color w:val="000000"/>
        </w:rPr>
        <w:t>необхідно порівнювати суспільства в один і той же період їх розвитку.</w:t>
      </w:r>
      <w:r w:rsidRPr="004234D3">
        <w:rPr>
          <w:rStyle w:val="apple-converted-space"/>
          <w:color w:val="000000"/>
        </w:rPr>
        <w:t> </w:t>
      </w:r>
      <w:r w:rsidRPr="004234D3">
        <w:rPr>
          <w:color w:val="000000"/>
        </w:rPr>
        <w:t>Наприклад, безглуздо порівнювати періоди виникнення політичних інститутів в одних суспільствах з руйнуванням цих інститутів в інших. Так, навряд чи має сенс порівняння молодих держав Чад або Бангладеш з нараховує більше двох тисячоліть Китаєм. Е. Дюркгейм підкреслював, що дотримуватися синхронність в еволюції політичних явищ при порівнянні важливо для розуміння загального напрямку розвитку кожного суспільства.</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Це не означає повного заперечення методу</w:t>
      </w:r>
      <w:r w:rsidRPr="004234D3">
        <w:rPr>
          <w:rStyle w:val="apple-converted-space"/>
          <w:color w:val="000000"/>
        </w:rPr>
        <w:t> </w:t>
      </w:r>
      <w:r w:rsidRPr="004234D3">
        <w:rPr>
          <w:i/>
          <w:iCs/>
          <w:color w:val="000000"/>
        </w:rPr>
        <w:t>асинхронних порівнянь,</w:t>
      </w:r>
      <w:r w:rsidRPr="004234D3">
        <w:rPr>
          <w:rStyle w:val="apple-converted-space"/>
          <w:color w:val="000000"/>
        </w:rPr>
        <w:t> </w:t>
      </w:r>
      <w:r w:rsidRPr="004234D3">
        <w:rPr>
          <w:color w:val="000000"/>
        </w:rPr>
        <w:t>який передбачає зіставлення аналогічних політичних подій у різних історичних епохах, Але вносить до нього істотні обмеження. Відомо, наприклад, що порівняння процесів формування держав у сучасній Африці і середньовічній Європі було зроблено на основі "разючог</w:t>
      </w:r>
      <w:r>
        <w:rPr>
          <w:color w:val="000000"/>
        </w:rPr>
        <w:t>о паралелізму" цих двох ситуаці</w:t>
      </w:r>
      <w:r>
        <w:rPr>
          <w:color w:val="000000"/>
          <w:lang w:val="uk-UA"/>
        </w:rPr>
        <w:t>й</w:t>
      </w:r>
      <w:r w:rsidRPr="004234D3">
        <w:rPr>
          <w:color w:val="000000"/>
        </w:rPr>
        <w:t>. При цьому в даному випадку порівнювалися суспільства в один і той же період їх розвитку, Але в різні історичні епохи, і все-таки спотворень в такому порівняльному аналізі не вдалося уникнути.</w:t>
      </w:r>
      <w:bookmarkStart w:id="4" w:name="annot_7"/>
      <w:r w:rsidR="003B3D54" w:rsidRPr="004234D3">
        <w:rPr>
          <w:color w:val="000000"/>
          <w:vertAlign w:val="superscript"/>
        </w:rPr>
        <w:fldChar w:fldCharType="begin"/>
      </w:r>
      <w:r w:rsidRPr="004234D3">
        <w:rPr>
          <w:color w:val="000000"/>
          <w:vertAlign w:val="superscript"/>
        </w:rPr>
        <w:instrText xml:space="preserve"> HYPERLINK "http://stud.com.ua/36272/politologiya/metodologiya_porivnyalnih_doslidzhen" \l "srcannot_7" </w:instrText>
      </w:r>
      <w:r w:rsidR="003B3D54" w:rsidRPr="004234D3">
        <w:rPr>
          <w:color w:val="000000"/>
          <w:vertAlign w:val="superscript"/>
        </w:rPr>
        <w:fldChar w:fldCharType="separate"/>
      </w:r>
      <w:r w:rsidRPr="004234D3">
        <w:rPr>
          <w:rStyle w:val="af"/>
          <w:color w:val="1FA2D6"/>
          <w:vertAlign w:val="superscript"/>
        </w:rPr>
        <w:t>]</w:t>
      </w:r>
      <w:r w:rsidR="003B3D54" w:rsidRPr="004234D3">
        <w:rPr>
          <w:color w:val="000000"/>
          <w:vertAlign w:val="superscript"/>
        </w:rPr>
        <w:fldChar w:fldCharType="end"/>
      </w:r>
      <w:bookmarkEnd w:id="4"/>
    </w:p>
    <w:p w:rsidR="00C5077B" w:rsidRPr="004234D3" w:rsidRDefault="00C5077B" w:rsidP="00C5077B">
      <w:pPr>
        <w:pStyle w:val="af0"/>
        <w:shd w:val="clear" w:color="auto" w:fill="FFFFFF"/>
        <w:spacing w:before="0" w:beforeAutospacing="0" w:after="0" w:afterAutospacing="0"/>
        <w:ind w:firstLine="851"/>
        <w:jc w:val="both"/>
        <w:rPr>
          <w:color w:val="000000"/>
          <w:lang w:val="uk-UA"/>
        </w:rPr>
      </w:pPr>
      <w:r w:rsidRPr="004234D3">
        <w:rPr>
          <w:color w:val="000000"/>
        </w:rPr>
        <w:t>Питання про те, чому виникають такі спотворення в асинхронних дослідженнях, пізніше детально досліджував відомий американський компаративист А. Липгарт. Закликаючи вчених збільшувати число досліджуваних ситуацій за рахунок історичних прикладів, він попереджав: асинхронні порівняння можуть дати хибні уявлення про перспективи розвитку. Перш за все, ми маємо далеко не повну інформацію про попередніх історичних епохах</w:t>
      </w:r>
      <w:r w:rsidRPr="004234D3">
        <w:rPr>
          <w:color w:val="000000"/>
          <w:lang w:val="uk-UA"/>
        </w:rPr>
        <w:t>.</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ле найголовніше: історія вносить суттєві викривлення у розвиток політичних явищ за рахунок появи принципово нових факторів на кожному новому витку розвитку цивілізації. Так, нові можливості інформаційної революції відкривають принципово інші перспективи для розвитку політичних інститутів ніж ті історичні умови, які були кілька століть тому.</w:t>
      </w:r>
    </w:p>
    <w:p w:rsidR="00C5077B" w:rsidRPr="004234D3" w:rsidRDefault="00C5077B" w:rsidP="00C5077B">
      <w:pPr>
        <w:pStyle w:val="af0"/>
        <w:shd w:val="clear" w:color="auto" w:fill="FFFFFF"/>
        <w:spacing w:before="0" w:beforeAutospacing="0" w:after="0" w:afterAutospacing="0"/>
        <w:ind w:firstLine="851"/>
        <w:jc w:val="both"/>
        <w:rPr>
          <w:color w:val="000000"/>
          <w:lang w:val="uk-UA"/>
        </w:rPr>
      </w:pPr>
      <w:r w:rsidRPr="004234D3">
        <w:rPr>
          <w:color w:val="000000"/>
        </w:rPr>
        <w:t>У XX ст. розвиток методології порівняльної політології пішло двома основними шляхами: для одних політологів був важливий акцент на культурної значущості політичного простору, тут на перший план виводилася "містерія індивідуальності культури" (Е. Трельч). У процесі порівняльного аналізу для таких дослідників "розуміти цінності, якими хтось володіє, стало важливіше, ніж вважати себе абсолю</w:t>
      </w:r>
      <w:r>
        <w:rPr>
          <w:color w:val="000000"/>
        </w:rPr>
        <w:t>тно вільними від упереджень"</w:t>
      </w:r>
      <w:r w:rsidRPr="004234D3">
        <w:rPr>
          <w:color w:val="000000"/>
        </w:rPr>
        <w:t>. У більшості випадків це були представники контінентальноевропейской політології.</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lang w:val="uk-UA"/>
        </w:rPr>
        <w:t xml:space="preserve">Навпаки, для багатьох дослідників англо-американської політичної традиції одним з методологічних правил компаративістики став пошук універсалій політичного розвитку, "зведення до мінімуму впливу культури, яке може спотворити результати дослідження". </w:t>
      </w:r>
      <w:r w:rsidRPr="00C5077B">
        <w:rPr>
          <w:color w:val="000000"/>
          <w:lang w:val="uk-UA"/>
        </w:rPr>
        <w:t xml:space="preserve">Наприклад, у відомій роботі американських дослідників Дж. Б. Мангейма і Р. К. Річа "Політологія. </w:t>
      </w:r>
      <w:r w:rsidRPr="004234D3">
        <w:rPr>
          <w:color w:val="000000"/>
        </w:rPr>
        <w:t>Методи дослідження" главу, присвячену методам порівняльної політології, написала Д. Л. Барі. Саме вона сформулювала наведене вище правило компаративістики. Але для нас важливо оцінити всю методологічну концепцію.</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lastRenderedPageBreak/>
        <w:t>■</w:t>
      </w:r>
      <w:r w:rsidRPr="004234D3">
        <w:rPr>
          <w:rStyle w:val="apple-converted-space"/>
          <w:color w:val="000000"/>
        </w:rPr>
        <w:t> </w:t>
      </w:r>
      <w:r w:rsidRPr="004234D3">
        <w:rPr>
          <w:i/>
          <w:iCs/>
          <w:color w:val="000000"/>
        </w:rPr>
        <w:t>Перше правило:</w:t>
      </w:r>
      <w:r w:rsidRPr="004234D3">
        <w:rPr>
          <w:rStyle w:val="apple-converted-space"/>
          <w:color w:val="000000"/>
        </w:rPr>
        <w:t> </w:t>
      </w:r>
      <w:r w:rsidRPr="004234D3">
        <w:rPr>
          <w:color w:val="000000"/>
        </w:rPr>
        <w:t>необхідно упевнитися, що питання, які ми ставимо, реально допускають проведення порівняльного аналізу, тобто застосовні до різних країн і цілком політично коректні відносно різних держав.</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w:t>
      </w:r>
      <w:r w:rsidRPr="004234D3">
        <w:rPr>
          <w:rStyle w:val="apple-converted-space"/>
          <w:color w:val="000000"/>
        </w:rPr>
        <w:t> </w:t>
      </w:r>
      <w:r w:rsidRPr="004234D3">
        <w:rPr>
          <w:i/>
          <w:iCs/>
          <w:color w:val="000000"/>
        </w:rPr>
        <w:t>Друге правило:</w:t>
      </w:r>
      <w:r w:rsidRPr="004234D3">
        <w:rPr>
          <w:rStyle w:val="apple-converted-space"/>
          <w:color w:val="000000"/>
        </w:rPr>
        <w:t> </w:t>
      </w:r>
      <w:r w:rsidRPr="004234D3">
        <w:rPr>
          <w:color w:val="000000"/>
        </w:rPr>
        <w:t>кожна змінна величина, використовувана нами, повинна бути еквівалентною заходом понять, які відповідають кожній культурі в нашій вибірці країн. Іншими словами, при порівнянні об'єктів дослідження в різних країнах необхідно користуватися одними і тими ж термінами (або вибирати поняття, специфічні для кожної країни, Але що означає по суті одне і те ж).</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w:t>
      </w:r>
      <w:r w:rsidRPr="004234D3">
        <w:rPr>
          <w:rStyle w:val="apple-converted-space"/>
          <w:color w:val="000000"/>
        </w:rPr>
        <w:t> </w:t>
      </w:r>
      <w:r w:rsidRPr="004234D3">
        <w:rPr>
          <w:i/>
          <w:iCs/>
          <w:color w:val="000000"/>
        </w:rPr>
        <w:t>Третє правило:</w:t>
      </w:r>
      <w:r w:rsidRPr="004234D3">
        <w:rPr>
          <w:rStyle w:val="apple-converted-space"/>
          <w:color w:val="000000"/>
        </w:rPr>
        <w:t> </w:t>
      </w:r>
      <w:r w:rsidRPr="004234D3">
        <w:rPr>
          <w:color w:val="000000"/>
        </w:rPr>
        <w:t>країни для аналізу потрібно відбирати таким чином, щоб звести до мінімуму вплив культури, яке може спотворити результати дослідження. Тут можливі два варіанти:</w:t>
      </w:r>
      <w:r w:rsidRPr="004234D3">
        <w:rPr>
          <w:rStyle w:val="apple-converted-space"/>
          <w:color w:val="000000"/>
        </w:rPr>
        <w:t> </w:t>
      </w:r>
      <w:r w:rsidRPr="004234D3">
        <w:rPr>
          <w:i/>
          <w:iCs/>
          <w:color w:val="000000"/>
        </w:rPr>
        <w:t>вибір країн за принципом максимальної схожості,</w:t>
      </w:r>
      <w:r w:rsidRPr="004234D3">
        <w:rPr>
          <w:rStyle w:val="apple-converted-space"/>
          <w:color w:val="000000"/>
        </w:rPr>
        <w:t> </w:t>
      </w:r>
      <w:r w:rsidRPr="004234D3">
        <w:rPr>
          <w:color w:val="000000"/>
        </w:rPr>
        <w:t>тоді при поясненні відмінностей можна виключити подібні риси;</w:t>
      </w:r>
      <w:r w:rsidRPr="004234D3">
        <w:rPr>
          <w:i/>
          <w:iCs/>
          <w:color w:val="000000"/>
        </w:rPr>
        <w:t>вибір країн за принципом максимального відмінності,</w:t>
      </w:r>
      <w:r w:rsidRPr="004234D3">
        <w:rPr>
          <w:rStyle w:val="apple-converted-space"/>
          <w:color w:val="000000"/>
        </w:rPr>
        <w:t> </w:t>
      </w:r>
      <w:r w:rsidRPr="004234D3">
        <w:rPr>
          <w:color w:val="000000"/>
        </w:rPr>
        <w:t>тоді при поясненні подібності можна знехтувати відмінностями.</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w:t>
      </w:r>
      <w:r w:rsidRPr="004234D3">
        <w:rPr>
          <w:rStyle w:val="apple-converted-space"/>
          <w:color w:val="000000"/>
        </w:rPr>
        <w:t> </w:t>
      </w:r>
      <w:r w:rsidRPr="004234D3">
        <w:rPr>
          <w:i/>
          <w:iCs/>
          <w:color w:val="000000"/>
        </w:rPr>
        <w:t>Четверте правило:</w:t>
      </w:r>
      <w:r w:rsidRPr="004234D3">
        <w:rPr>
          <w:rStyle w:val="apple-converted-space"/>
          <w:color w:val="000000"/>
        </w:rPr>
        <w:t> </w:t>
      </w:r>
      <w:r w:rsidRPr="004234D3">
        <w:rPr>
          <w:color w:val="000000"/>
        </w:rPr>
        <w:t>спостереження по кожній країні повинні бути незалежними, тобто по можливості слід виключити процес</w:t>
      </w:r>
      <w:r w:rsidRPr="004234D3">
        <w:rPr>
          <w:rStyle w:val="apple-converted-space"/>
          <w:color w:val="000000"/>
        </w:rPr>
        <w:t> </w:t>
      </w:r>
      <w:r w:rsidRPr="004234D3">
        <w:rPr>
          <w:i/>
          <w:iCs/>
          <w:color w:val="000000"/>
        </w:rPr>
        <w:t>дифузії</w:t>
      </w:r>
      <w:r w:rsidRPr="004234D3">
        <w:rPr>
          <w:rStyle w:val="apple-converted-space"/>
          <w:color w:val="000000"/>
        </w:rPr>
        <w:t> </w:t>
      </w:r>
      <w:r w:rsidRPr="004234D3">
        <w:rPr>
          <w:color w:val="000000"/>
        </w:rPr>
        <w:t>- коли події в одній країні впливають на життя іншої країни. Тому в процесі порівняльного аналізу необхідно виявляти всі ознаки впливу однієї країни на іншу, після чого виключати останню з дослідження. Важливо мати на увазі так звану</w:t>
      </w:r>
      <w:r w:rsidRPr="004234D3">
        <w:rPr>
          <w:rStyle w:val="apple-converted-space"/>
          <w:color w:val="000000"/>
        </w:rPr>
        <w:t> </w:t>
      </w:r>
      <w:r w:rsidRPr="004234D3">
        <w:rPr>
          <w:i/>
          <w:iCs/>
          <w:color w:val="000000"/>
        </w:rPr>
        <w:t>проблему Гальтона,</w:t>
      </w:r>
      <w:r w:rsidRPr="004234D3">
        <w:rPr>
          <w:rStyle w:val="apple-converted-space"/>
          <w:color w:val="000000"/>
        </w:rPr>
        <w:t> </w:t>
      </w:r>
      <w:r w:rsidRPr="004234D3">
        <w:rPr>
          <w:color w:val="000000"/>
        </w:rPr>
        <w:t xml:space="preserve">коли в процесі порівняння можна угледіти причинно-наслідковий зв'язок між двома подіями в одній країні, якої насправді не існує, оскільки обидві події викликані сильним впливом іншої держави. </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Два перших правила є загальноприйнятими для компаративістів і означають проведення концептуалізації передбачуваного об'єкта дослідження та операціоналізації основних понять. Але третє і четверте правила можуть викликати деякі заперечення.</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Ще Дж. Мілль вказував на те, що шляхом скорочення, наскільки можливо, числа взаємодіючих змінних, можна в процесі порівняльного аналізу простежити вплив тих чинників, які нам хотілося б вивчити. Але при цьому необхідно пам'ятати і про презумпцію Г. Гегеля: важливо "разом з брудною водою не виплеснути з корита і дитини". Якщо в процесі порівняльного аналізу ми станемо нехтувати соціокультурними відмінностями і зводити до мінімуму вплив культури, то саме в цьому випадку і отримаємо спотворені результати дослідження, оскільки пояснити відмінності в політичному житті різних країн і народів можна, лише глибоко проникнувши в їх соціокультурні особливості. Саме культура є головним генератором політичної унікальності країн і народів, про що переконливо написав у класичній роботі "Протестантська етика і дух капіталізму" М. Вебер. Тому, прагнучи звести до мінімуму впливу культури, ми вихолощуємо порівняльний аналіз. Наприклад, роль інститутів президентства і парламенту в західноєвропейських і африканських країнах неможливо зрозуміти без урахування соціокультурних традицій, особливо беручи до уваги, що конституції багатьох африканських держав за формою копіюють західні інститути.</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Д. Л. Барі стверджує: "... політичну культуру часом важко виміряти. І отже, є сенс відсікти її як фактор, що впливає на відмінності в мас</w:t>
      </w:r>
      <w:r>
        <w:rPr>
          <w:color w:val="000000"/>
        </w:rPr>
        <w:t>штабах урядової діяльності ..."</w:t>
      </w:r>
      <w:r w:rsidRPr="004234D3">
        <w:rPr>
          <w:color w:val="000000"/>
        </w:rPr>
        <w:t>. Напевно, багато в чому тому, що мислителі з часів Аристотеля і Платона намагалися проникнути в суть найскладніших суспільних явищ, не «відсікаючи" їх як занадто складні чинники, і стала можливою наука.</w:t>
      </w:r>
      <w:bookmarkStart w:id="5" w:name="annot_10"/>
      <w:r w:rsidR="003B3D54" w:rsidRPr="004234D3">
        <w:rPr>
          <w:color w:val="000000"/>
          <w:vertAlign w:val="superscript"/>
        </w:rPr>
        <w:fldChar w:fldCharType="begin"/>
      </w:r>
      <w:r w:rsidRPr="004234D3">
        <w:rPr>
          <w:color w:val="000000"/>
          <w:vertAlign w:val="superscript"/>
        </w:rPr>
        <w:instrText xml:space="preserve"> HYPERLINK "http://stud.com.ua/36272/politologiya/metodologiya_porivnyalnih_doslidzhen" \l "srcannot_10" </w:instrText>
      </w:r>
      <w:r w:rsidR="003B3D54" w:rsidRPr="004234D3">
        <w:rPr>
          <w:color w:val="000000"/>
          <w:vertAlign w:val="superscript"/>
        </w:rPr>
        <w:fldChar w:fldCharType="end"/>
      </w:r>
      <w:bookmarkEnd w:id="5"/>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t>Не можна не зупинитися і на проблемах дифузії. В умовах глобалізації та інформаційної революції процес дифузії став воістину глобальним. Потужна система глобальних комунікацій не залишає сьогодні можливості для проведення яких би то не було "незалежних" досліджень, якщо мати на увазі під останніми виняток дифузій. До процесу дифузій необхідно ставитися як до об'єктивної реальності, яку слід вивчати і брати до уваги як об'єктивний фактор впливу. Сьогодні проблема Гальтона як ніколи актуальна, і в тих випадках, коли в процесі порівняння декількох країн можна угледіти сильний вплив на деякі з них іншої держави, необхідно не виключати такі країни з дослідження, а поставити цей феномен у центр уваги порівняльного дослідження.</w:t>
      </w:r>
    </w:p>
    <w:p w:rsidR="00C5077B" w:rsidRPr="004234D3" w:rsidRDefault="00C5077B" w:rsidP="00C5077B">
      <w:pPr>
        <w:pStyle w:val="af0"/>
        <w:shd w:val="clear" w:color="auto" w:fill="FFFFFF"/>
        <w:spacing w:before="0" w:beforeAutospacing="0" w:after="0" w:afterAutospacing="0"/>
        <w:ind w:firstLine="851"/>
        <w:jc w:val="both"/>
        <w:rPr>
          <w:color w:val="000000"/>
        </w:rPr>
      </w:pPr>
      <w:r w:rsidRPr="004234D3">
        <w:rPr>
          <w:color w:val="000000"/>
        </w:rPr>
        <w:lastRenderedPageBreak/>
        <w:t>Чи зможемо ми змістовно провести порівняльний аналіз ролі нових держав - членів ЄС у процесах європейської інтеграції, якщо виключимо процес дифузії, в тому числі з боку неєвропейських держав? Чи можливо здійснити серйозний порівняльний аналіз ролі політичних лідерів в "оксамитових революціях" країн СНД, якщо не взяти до уваги процес дифузії - фінансової та інформаційної підтримки цих лідерів з боку інших держав?</w:t>
      </w:r>
    </w:p>
    <w:p w:rsidR="00C5077B" w:rsidRPr="004234D3" w:rsidRDefault="00C5077B" w:rsidP="00C5077B">
      <w:pPr>
        <w:pStyle w:val="af0"/>
        <w:shd w:val="clear" w:color="auto" w:fill="FFFFFF"/>
        <w:spacing w:before="0" w:beforeAutospacing="0" w:after="0" w:afterAutospacing="0"/>
        <w:ind w:firstLine="851"/>
        <w:jc w:val="both"/>
        <w:rPr>
          <w:color w:val="000000"/>
          <w:lang w:val="uk-UA"/>
        </w:rPr>
      </w:pPr>
      <w:r w:rsidRPr="004234D3">
        <w:rPr>
          <w:color w:val="000000"/>
        </w:rPr>
        <w:t>Тому методологічні принципи порівняльних досліджень, розроблені в рамках контінентальноевропейской політичної традиції, нам видаються більш змістовними. Наприклад, говорячи про порівняння схожих країн, французькі вчені М. Доган і Д. Пелассі підкреслюють: компаративист повинен шукати аналогії або в соціокультурному контексті, або в структурах, "їх однорідність буде носити скоріше культурний характер, якщо для порівняння вибираються, наприклад, англо- саксонські країни, і більшою мірою структурний характер, якщо дослідник вибирає однопартійні режими ".</w:t>
      </w:r>
    </w:p>
    <w:p w:rsidR="00C5077B" w:rsidRPr="004234D3" w:rsidRDefault="00C5077B" w:rsidP="00C5077B">
      <w:pPr>
        <w:pStyle w:val="af0"/>
        <w:shd w:val="clear" w:color="auto" w:fill="FFFFFF"/>
        <w:spacing w:before="0" w:beforeAutospacing="0" w:after="0" w:afterAutospacing="0"/>
        <w:ind w:firstLine="851"/>
        <w:jc w:val="both"/>
        <w:rPr>
          <w:color w:val="000000"/>
          <w:lang w:val="uk-UA"/>
        </w:rPr>
      </w:pPr>
      <w:r w:rsidRPr="004234D3">
        <w:rPr>
          <w:color w:val="000000"/>
        </w:rPr>
        <w:t>Точно так само при порівнянні контрастних країн протиставлення не повинні зводитися лише до виділення найбільш очевидних і помітних з першого погляду контрастів. Подібно альпіністові, який подолав одну гірську вершину і потім відкриває за нею нові, компаративист повинен діяти поетапно. Саме поспішне "зведення до мінімуму впливу культури" призвело до того, що західні політологи спочатку стали називати тоталітарними практично всі незахідні політичні режими, відштовхуючись від контрастних понять "демократія" і "тоталітаризм". І тільки в середині 1970-х рр. X. Лінц уважно досліджував ряд "недемократичних" режимів сучасного світу і показав, що відрізняє авторитарні режими від тоталітарних. Точно так само в західній політичній науці спочатку ототожнювалися сталінізм і фашизм, хоча це зовсім різні політичні феномени</w:t>
      </w:r>
      <w:r w:rsidRPr="004234D3">
        <w:rPr>
          <w:color w:val="000000"/>
          <w:lang w:val="uk-UA"/>
        </w:rPr>
        <w:t>.</w:t>
      </w:r>
    </w:p>
    <w:p w:rsidR="00C5077B" w:rsidRPr="004234D3" w:rsidRDefault="00C5077B" w:rsidP="00C5077B">
      <w:pPr>
        <w:pStyle w:val="af0"/>
        <w:shd w:val="clear" w:color="auto" w:fill="FFFFFF"/>
        <w:spacing w:before="0" w:beforeAutospacing="0" w:after="0" w:afterAutospacing="0"/>
        <w:ind w:firstLine="301"/>
        <w:jc w:val="both"/>
        <w:rPr>
          <w:color w:val="000000"/>
          <w:lang w:val="uk-UA"/>
        </w:rPr>
      </w:pPr>
      <w:r w:rsidRPr="00A92D5F">
        <w:rPr>
          <w:b/>
          <w:snapToGrid w:val="0"/>
          <w:lang w:val="uk-UA"/>
        </w:rPr>
        <w:t xml:space="preserve">3. </w:t>
      </w:r>
      <w:r w:rsidRPr="004234D3">
        <w:rPr>
          <w:color w:val="000000"/>
          <w:lang w:val="uk-UA"/>
        </w:rPr>
        <w:t>Методологія порівняльних досліджень, на яку спираються М. Доган і Д. Пелассі, включає цілий ряд різноманітних принципів, і заслуга авторів бачиться насамперед у тому, що жоден з них вони не абсолютизують, підкреслюючи як сильні сторони, так і недоліки:</w:t>
      </w:r>
    </w:p>
    <w:p w:rsidR="00C5077B" w:rsidRPr="004234D3" w:rsidRDefault="00C5077B" w:rsidP="00C5077B">
      <w:pPr>
        <w:pStyle w:val="af0"/>
        <w:shd w:val="clear" w:color="auto" w:fill="FFFFFF"/>
        <w:spacing w:before="0" w:beforeAutospacing="0" w:after="0" w:afterAutospacing="0"/>
        <w:ind w:firstLine="301"/>
        <w:jc w:val="both"/>
        <w:rPr>
          <w:color w:val="000000"/>
        </w:rPr>
      </w:pPr>
      <w:r w:rsidRPr="004234D3">
        <w:rPr>
          <w:color w:val="000000"/>
          <w:lang w:val="uk-UA"/>
        </w:rPr>
        <w:t>■</w:t>
      </w:r>
      <w:r w:rsidRPr="004234D3">
        <w:rPr>
          <w:rStyle w:val="apple-converted-space"/>
          <w:color w:val="000000"/>
        </w:rPr>
        <w:t> </w:t>
      </w:r>
      <w:r w:rsidRPr="004234D3">
        <w:rPr>
          <w:i/>
          <w:iCs/>
          <w:color w:val="000000"/>
          <w:lang w:val="uk-UA"/>
        </w:rPr>
        <w:t>Сегментація як початок порівняльного аналізу</w:t>
      </w:r>
      <w:r w:rsidRPr="004234D3">
        <w:rPr>
          <w:rStyle w:val="apple-converted-space"/>
          <w:color w:val="000000"/>
        </w:rPr>
        <w:t> </w:t>
      </w:r>
      <w:r w:rsidRPr="004234D3">
        <w:rPr>
          <w:color w:val="000000"/>
          <w:lang w:val="uk-UA"/>
        </w:rPr>
        <w:t>- чітке обмеження сфери, на якій буде зосереджений аналіз, допомагає досягти точності результатів порівняння. Така сегментація зазвичай передує вибору підлягають порівнянню країн. Зосередившись на інституті державної служби, парламенті чи партіях, дослідник зменшує вплив контекстуальних відмінностей між країнами. З одного боку, вибір сегментів дає можливість цілеспрямовано і результативно порівнювати різні політичні системи.</w:t>
      </w:r>
      <w:r w:rsidRPr="004234D3">
        <w:rPr>
          <w:rStyle w:val="apple-converted-space"/>
          <w:color w:val="000000"/>
        </w:rPr>
        <w:t> </w:t>
      </w:r>
      <w:r w:rsidRPr="004234D3">
        <w:rPr>
          <w:i/>
          <w:iCs/>
          <w:color w:val="000000"/>
        </w:rPr>
        <w:t>Але це не є абсолютною гарантією релевантності аналізу.</w:t>
      </w:r>
      <w:r w:rsidRPr="004234D3">
        <w:rPr>
          <w:rStyle w:val="apple-converted-space"/>
          <w:color w:val="000000"/>
        </w:rPr>
        <w:t> </w:t>
      </w:r>
      <w:r w:rsidRPr="004234D3">
        <w:rPr>
          <w:color w:val="000000"/>
        </w:rPr>
        <w:t>Коли беруться для порівняння сегменти занадто різних в соціокультурному і політичному плані країн, виникає небезпека, що порівнювані політичні інститути виявляться схожими лише по назві. Наприклад, таким недоліком володіє книга Ж. Блонделя "Світові лідери" (1980), в якій порівнюються політичні кар'єри всіх глав урядів Заходу і Сходу післявоєнного періоду, яким довелося діяти в принципово різних соціокультурних та політичних умовах.</w:t>
      </w:r>
    </w:p>
    <w:p w:rsidR="00C5077B" w:rsidRPr="004234D3" w:rsidRDefault="00C5077B" w:rsidP="00C5077B">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Ідентифікація областей дослідження в кожній країні.</w:t>
      </w:r>
      <w:r w:rsidRPr="004234D3">
        <w:rPr>
          <w:rStyle w:val="apple-converted-space"/>
          <w:color w:val="000000"/>
        </w:rPr>
        <w:t> </w:t>
      </w:r>
      <w:r w:rsidRPr="004234D3">
        <w:rPr>
          <w:color w:val="000000"/>
        </w:rPr>
        <w:t>Вони можуть бути визначені відповідно або з відносно постійними соціально-політичними характеристиками, або до обраних критеріїв. Наприклад, дослідник, який займається порівняльним аналізом впливу державної політики на соціально політичний розвиток країн, може на свій розсуд вибрати певні суб'єкти федерації і навіть окремі райони і округу в досліджуваних федеральних державах, щоб вибірково простежити такий вплив у віддалених і центральних регіонах. Безсумнівно, будь-яка ідентифікація області дослідження пов'язана з обмеженнями і деяким спрощенням предмета дослідження.</w:t>
      </w:r>
    </w:p>
    <w:p w:rsidR="00C5077B" w:rsidRPr="004234D3" w:rsidRDefault="00C5077B" w:rsidP="00C5077B">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Метод вивчення окремого випадку</w:t>
      </w:r>
      <w:r w:rsidRPr="004234D3">
        <w:rPr>
          <w:rStyle w:val="apple-converted-space"/>
          <w:color w:val="000000"/>
        </w:rPr>
        <w:t> </w:t>
      </w:r>
      <w:r w:rsidRPr="004234D3">
        <w:rPr>
          <w:color w:val="000000"/>
        </w:rPr>
        <w:t xml:space="preserve">- вибирається і досліджується один випадок (case study). Це може бути одна країна, яку знають особливо добре, або декілька країн - тоді дослідження визначається як вивчення обмеженого числа конкретних історичних прикладів (historical cases). Вивчення окремого випадку стає евристичним, коли сприяє </w:t>
      </w:r>
      <w:r w:rsidRPr="004234D3">
        <w:rPr>
          <w:color w:val="000000"/>
        </w:rPr>
        <w:lastRenderedPageBreak/>
        <w:t>подальшому розвитку теорії. Воно призначене для ілюстрації стійких рис деяких загальнозначущих політичних ситуацій і процесів. Наприклад, дослідження Стародавнього Риму з позицій культурного плюралізму (П. Вейн). Ця особливість методу виявляється ще більш чітко, коли розглянутий випадок є "клінічним" або відхиленням від норми, тим самим втілюючи виняткову політичну ситуацію. Наприклад, дослідження занепаду німецької демократії в період диктатури Гітлера дозволило виявити, яка з проявів її слабкості стала вирішальною у критичній ситуації (К. Брейкер). Безперечно, такі дослідження сприяють проясненню багатьох політичних загадок і виробленню нових критеріїв для порівняльного дослідження. Відомо, що критерії для аналізу націоналізму й авторитаризму були спочатку розроблені саме в рамках таких досліджень. Однак будь-яке моноісследованіе не застраховане від деякого суб'єктивізму і перебільшеної уваги до страновой специфіці.</w:t>
      </w:r>
    </w:p>
    <w:p w:rsidR="00C5077B" w:rsidRPr="004234D3" w:rsidRDefault="00C5077B" w:rsidP="00C5077B">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Метод регіоналізації</w:t>
      </w:r>
      <w:r w:rsidRPr="004234D3">
        <w:rPr>
          <w:rStyle w:val="apple-converted-space"/>
          <w:color w:val="000000"/>
        </w:rPr>
        <w:t> </w:t>
      </w:r>
      <w:r w:rsidRPr="004234D3">
        <w:rPr>
          <w:color w:val="000000"/>
        </w:rPr>
        <w:t>(area study) - полягає в тому, щоб обмежити дослідження близькими в географічному і соціокультурному плані країнами, розташованими часто в одному регіоні. Це іноді дозволяє природним чином забезпечити контроль над значною частиною політичних змінних, щоб краще зрозуміти коливання і зміни інших. Наприклад, вибір декількох сусідніх держав Латинської Америки або Азіатсько-Тихоокеанського регіону дозволить провести порівняльний аналіз в досить однорідному географічному та соціокультурному просторі. Але такі дослідження свідомо спрощують соціокультурний контекст, значно перебільшуючи його регіональну однорідність.</w:t>
      </w:r>
    </w:p>
    <w:p w:rsidR="00C5077B" w:rsidRPr="004234D3" w:rsidRDefault="00C5077B" w:rsidP="00C5077B">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Лонгитюдное порівняння</w:t>
      </w:r>
      <w:r w:rsidRPr="004234D3">
        <w:rPr>
          <w:rStyle w:val="apple-converted-space"/>
          <w:color w:val="000000"/>
        </w:rPr>
        <w:t> </w:t>
      </w:r>
      <w:r w:rsidRPr="004234D3">
        <w:rPr>
          <w:color w:val="000000"/>
        </w:rPr>
        <w:t>- порівняння декількох об'єктів в їх історичній динаміці протягом досить тривалого історичного періоду. Цей підхід має два серйозних обмеження: по-перше, фрагментарний характер історичної інформації, з різним ступенем подробиці описує політичні інститути та процеси минулих історичних епох різних країн і народів; по-друге, неминучі деякі спотворення, що вносяться історією в опис політичних феноменів, які не завжди вдається адекватно розшифрувати мовою сучасної науки.</w:t>
      </w:r>
    </w:p>
    <w:p w:rsidR="00C5077B" w:rsidRPr="004234D3" w:rsidRDefault="00C5077B" w:rsidP="00C5077B">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Бінарний аналіз</w:t>
      </w:r>
      <w:r w:rsidRPr="004234D3">
        <w:rPr>
          <w:rStyle w:val="apple-converted-space"/>
          <w:color w:val="000000"/>
        </w:rPr>
        <w:t> </w:t>
      </w:r>
      <w:r w:rsidRPr="004234D3">
        <w:rPr>
          <w:color w:val="000000"/>
        </w:rPr>
        <w:t>обмежений рамками порівняння двох країн, ретельно відібраними відповідно до предметом дослідження. Існують два різновиди бінарного аналізу - непрямий (опосередкований) і прямий. Бінарне дослідження є</w:t>
      </w:r>
      <w:r w:rsidRPr="004234D3">
        <w:rPr>
          <w:rStyle w:val="apple-converted-space"/>
          <w:color w:val="000000"/>
        </w:rPr>
        <w:t> </w:t>
      </w:r>
      <w:r w:rsidRPr="004234D3">
        <w:rPr>
          <w:i/>
          <w:iCs/>
          <w:color w:val="000000"/>
        </w:rPr>
        <w:t>опосередкованим,</w:t>
      </w:r>
      <w:r w:rsidRPr="004234D3">
        <w:rPr>
          <w:rStyle w:val="apple-converted-space"/>
          <w:color w:val="000000"/>
        </w:rPr>
        <w:t> </w:t>
      </w:r>
      <w:r w:rsidRPr="004234D3">
        <w:rPr>
          <w:color w:val="000000"/>
        </w:rPr>
        <w:t>якщо будь-який інший несхожий політичний об'єкт постійно розглядається в якості альтернативи залежно від власного бачення дослідження. Наприклад, французькому вченому А. Токвіля перебування в Америці допомогло краще побачити специфічні політичні особливості Франції, а німецькому досліднику Р. Дарендорф більш глибоко зрозуміти вітчизняну політичну культуру допомогло подорож до Англії. Багато глибокі країнознавчі роботи були написані "іноземцями", оскільки певну відстань, віддаленість від об'єкта дослідження сприяють глибшому розумінню іншої країни. Наприклад, робота англійця Е. Берка про арабському світі та американця Р. Роуза про Великобританії по праву вважаються класичними.</w:t>
      </w:r>
    </w:p>
    <w:p w:rsidR="00C5077B" w:rsidRPr="004234D3" w:rsidRDefault="00C5077B" w:rsidP="00C5077B">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Прямий</w:t>
      </w:r>
      <w:r w:rsidRPr="004234D3">
        <w:rPr>
          <w:rStyle w:val="apple-converted-space"/>
          <w:color w:val="000000"/>
        </w:rPr>
        <w:t> </w:t>
      </w:r>
      <w:r w:rsidRPr="004234D3">
        <w:rPr>
          <w:color w:val="000000"/>
        </w:rPr>
        <w:t>(безпосередній)</w:t>
      </w:r>
      <w:r w:rsidRPr="004234D3">
        <w:rPr>
          <w:rStyle w:val="apple-converted-space"/>
          <w:color w:val="000000"/>
        </w:rPr>
        <w:t> </w:t>
      </w:r>
      <w:r w:rsidRPr="004234D3">
        <w:rPr>
          <w:i/>
          <w:iCs/>
          <w:color w:val="000000"/>
        </w:rPr>
        <w:t>бінарний аналіз</w:t>
      </w:r>
      <w:r w:rsidRPr="004234D3">
        <w:rPr>
          <w:rStyle w:val="apple-converted-space"/>
          <w:color w:val="000000"/>
        </w:rPr>
        <w:t> </w:t>
      </w:r>
      <w:r w:rsidRPr="004234D3">
        <w:rPr>
          <w:color w:val="000000"/>
        </w:rPr>
        <w:t>заснований на систематичному прямому зіставленні двох держав, часто він спирається на історичний метод і включає певний історичний ракурс. У цьому випадку за допомогою методу протиставлення ми можемо досить глибоко досліджувати загальне і особливе в двох країнах і підвищити рівень своїх знань про досліджуваних системах. Наприклад, Д. Растоу і Р. Уорд провели порівняльне дослідження Японії та Туреччини, С. Ліпсет досліджував США і Великобританію, П. Абрамсон-Англію та Італію. Однак бінарна стратегія, дозволяючи встановити взаємозв'язки між культурним контекстом і політичними структурами, досить рідко дає можливість побачити загальні універсальні закономірності. Це особливо часто відбувається в тих випадках, коли країни контрастні і сильно відрізняються один від одного, представляючи собою моделі двох різних політичних категорій держав.</w:t>
      </w:r>
    </w:p>
    <w:p w:rsidR="00C5077B" w:rsidRPr="004234D3" w:rsidRDefault="00C5077B" w:rsidP="00C5077B">
      <w:pPr>
        <w:pStyle w:val="af0"/>
        <w:shd w:val="clear" w:color="auto" w:fill="FFFFFF"/>
        <w:spacing w:before="0" w:beforeAutospacing="0" w:after="0" w:afterAutospacing="0"/>
        <w:ind w:firstLine="301"/>
        <w:jc w:val="both"/>
        <w:rPr>
          <w:color w:val="000000"/>
          <w:lang w:val="uk-UA"/>
        </w:rPr>
      </w:pPr>
      <w:r w:rsidRPr="004234D3">
        <w:rPr>
          <w:color w:val="000000"/>
        </w:rPr>
        <w:t>■</w:t>
      </w:r>
      <w:r w:rsidRPr="004234D3">
        <w:rPr>
          <w:rStyle w:val="apple-converted-space"/>
          <w:color w:val="000000"/>
        </w:rPr>
        <w:t> </w:t>
      </w:r>
      <w:r w:rsidRPr="004234D3">
        <w:rPr>
          <w:i/>
          <w:iCs/>
          <w:color w:val="000000"/>
        </w:rPr>
        <w:t>Концептуальне моделювання</w:t>
      </w:r>
      <w:r w:rsidRPr="004234D3">
        <w:rPr>
          <w:rStyle w:val="apple-converted-space"/>
          <w:color w:val="000000"/>
        </w:rPr>
        <w:t> </w:t>
      </w:r>
      <w:r w:rsidRPr="004234D3">
        <w:rPr>
          <w:color w:val="000000"/>
        </w:rPr>
        <w:t xml:space="preserve">- додання концептуальної однорідності неоднорідною галузі дослідження. Точка зору формує об'єкт дослідження (Ф. де Соссюр), і така інтегруюча позиція дослідника неминуче передбачає певне спрощення реальності, що </w:t>
      </w:r>
      <w:r w:rsidRPr="004234D3">
        <w:rPr>
          <w:color w:val="000000"/>
        </w:rPr>
        <w:lastRenderedPageBreak/>
        <w:t>веде до певних перекручень. Створення концептуальної моделі передбачає вироблення системи понять або критеріїв для порівняльного аналізу, знаходження певного "ключа" або схеми, що дозволяють проводити компаративне дослідження. У результаті факти набувають особливого значення завдяки тому місцю, яке їм відводиться в концептуа</w:t>
      </w:r>
      <w:r>
        <w:rPr>
          <w:color w:val="000000"/>
        </w:rPr>
        <w:t xml:space="preserve">льній конструкції (П. Вейн) </w:t>
      </w:r>
      <w:r w:rsidRPr="004234D3">
        <w:rPr>
          <w:color w:val="000000"/>
        </w:rPr>
        <w:t>.</w:t>
      </w:r>
    </w:p>
    <w:p w:rsidR="00C5077B" w:rsidRPr="004234D3" w:rsidRDefault="00C5077B" w:rsidP="00C5077B">
      <w:pPr>
        <w:pStyle w:val="af0"/>
        <w:shd w:val="clear" w:color="auto" w:fill="FFFFFF"/>
        <w:spacing w:before="0" w:beforeAutospacing="0" w:after="0" w:afterAutospacing="0"/>
        <w:ind w:firstLine="301"/>
        <w:jc w:val="both"/>
        <w:rPr>
          <w:color w:val="000000"/>
        </w:rPr>
      </w:pPr>
      <w:r w:rsidRPr="004234D3">
        <w:rPr>
          <w:color w:val="000000"/>
        </w:rPr>
        <w:t>Таким чином, використовуючи в компаративном дослідженні представлені вище методи, необхідно мати на увазі не тільки їх евристичні можливості, Але і серйозні обмеження, які можуть вносити спотворення до порівняльний аналіз.</w:t>
      </w:r>
    </w:p>
    <w:p w:rsidR="00C5077B" w:rsidRPr="004234D3" w:rsidRDefault="00C5077B" w:rsidP="00C5077B">
      <w:pPr>
        <w:pStyle w:val="af0"/>
        <w:shd w:val="clear" w:color="auto" w:fill="FFFFFF"/>
        <w:spacing w:before="0" w:beforeAutospacing="0" w:after="0" w:afterAutospacing="0"/>
        <w:ind w:firstLine="301"/>
        <w:jc w:val="both"/>
        <w:rPr>
          <w:color w:val="000000"/>
        </w:rPr>
      </w:pPr>
      <w:r w:rsidRPr="004234D3">
        <w:rPr>
          <w:color w:val="000000"/>
        </w:rPr>
        <w:t>На закінчення необхідно розглянути методологічне значення</w:t>
      </w:r>
      <w:r w:rsidRPr="004234D3">
        <w:rPr>
          <w:rStyle w:val="apple-converted-space"/>
          <w:color w:val="000000"/>
        </w:rPr>
        <w:t> </w:t>
      </w:r>
      <w:r w:rsidRPr="004234D3">
        <w:rPr>
          <w:i/>
          <w:iCs/>
          <w:color w:val="000000"/>
        </w:rPr>
        <w:t>структурного функціоналізму,</w:t>
      </w:r>
      <w:r w:rsidRPr="004234D3">
        <w:rPr>
          <w:rStyle w:val="apple-converted-space"/>
          <w:color w:val="000000"/>
        </w:rPr>
        <w:t> </w:t>
      </w:r>
      <w:r w:rsidRPr="004234D3">
        <w:rPr>
          <w:color w:val="000000"/>
        </w:rPr>
        <w:t>що отримало в останні роки широке поширення в практиці порівняльних досліджень. Ця методологія призводить компаративістів до пошуку</w:t>
      </w:r>
      <w:r w:rsidRPr="004234D3">
        <w:rPr>
          <w:rStyle w:val="apple-converted-space"/>
          <w:color w:val="000000"/>
        </w:rPr>
        <w:t> </w:t>
      </w:r>
      <w:r w:rsidRPr="004234D3">
        <w:rPr>
          <w:i/>
          <w:iCs/>
          <w:color w:val="000000"/>
        </w:rPr>
        <w:t>функціональних еквівалентностей</w:t>
      </w:r>
      <w:r w:rsidRPr="004234D3">
        <w:rPr>
          <w:rStyle w:val="apple-converted-space"/>
          <w:color w:val="000000"/>
        </w:rPr>
        <w:t> </w:t>
      </w:r>
      <w:r w:rsidRPr="004234D3">
        <w:rPr>
          <w:color w:val="000000"/>
        </w:rPr>
        <w:t>в порівнюваних об'єктах дослідження.</w:t>
      </w:r>
    </w:p>
    <w:p w:rsidR="00C5077B" w:rsidRPr="004234D3" w:rsidRDefault="00C5077B" w:rsidP="00C5077B">
      <w:pPr>
        <w:pStyle w:val="af0"/>
        <w:shd w:val="clear" w:color="auto" w:fill="FFFFFF"/>
        <w:spacing w:before="0" w:beforeAutospacing="0" w:after="0" w:afterAutospacing="0"/>
        <w:ind w:firstLine="301"/>
        <w:jc w:val="both"/>
        <w:rPr>
          <w:color w:val="000000"/>
          <w:lang w:val="uk-UA"/>
        </w:rPr>
      </w:pPr>
      <w:r w:rsidRPr="004234D3">
        <w:rPr>
          <w:color w:val="000000"/>
        </w:rPr>
        <w:t>Патріарх американської порівняльної політології Г. Алмонд багато зробив для популяризації методології структурного функціоналізму. Суть цієї методології полягає у виділенні деяких досить абстрактних функцій, необхідних для цілого ряду товариств, що дозволяє порівнювати здійснення там цих функцій на прикладі самих різних формальних і неформальних структур. Алмонд не раз вказував, що використання високоабстрактних понять "політична система", "структура", "функція" для опису політичних феноменів дало можливість ученим проводити порівняння самих різних за рівнем політичного розвитку товариств, іноді навіть не мають офіційних державних структур. Термінологія структурного функціоналізму дозволила брати до уваги "позаправові", "біляправову" і "соціальні" інститути, такі важливі для розуміння по</w:t>
      </w:r>
      <w:r>
        <w:rPr>
          <w:color w:val="000000"/>
        </w:rPr>
        <w:t>літики в незахідних країнах</w:t>
      </w:r>
      <w:r w:rsidRPr="004234D3">
        <w:rPr>
          <w:color w:val="000000"/>
        </w:rPr>
        <w:t>.</w:t>
      </w:r>
    </w:p>
    <w:p w:rsidR="00C5077B" w:rsidRPr="004234D3" w:rsidRDefault="00C5077B" w:rsidP="00C5077B">
      <w:pPr>
        <w:pStyle w:val="af0"/>
        <w:shd w:val="clear" w:color="auto" w:fill="FFFFFF"/>
        <w:spacing w:before="0" w:beforeAutospacing="0" w:after="0" w:afterAutospacing="0"/>
        <w:ind w:firstLine="301"/>
        <w:jc w:val="both"/>
        <w:rPr>
          <w:color w:val="000000"/>
        </w:rPr>
      </w:pPr>
      <w:r w:rsidRPr="004234D3">
        <w:rPr>
          <w:color w:val="000000"/>
          <w:lang w:val="uk-UA"/>
        </w:rPr>
        <w:t xml:space="preserve">Слід підкреслити, що термін "еквівалентність" в цієї методології можна ототожнювати з поняттям "подобу": найрізноманітніші, зовсім не схожі один на одного політичні структури в різних суспільствах можуть виконувати одні й ті ж функції. </w:t>
      </w:r>
      <w:r w:rsidRPr="00C5077B">
        <w:rPr>
          <w:color w:val="000000"/>
          <w:lang w:val="uk-UA"/>
        </w:rPr>
        <w:t xml:space="preserve">Тому порівняльний аналіз не повинен обмежуватися пошуками традиційного подібності: еквівалентність інститутів і процесів повинна бути саме функціональної - тобто полягати у виконанні подібних функцій. </w:t>
      </w:r>
      <w:r w:rsidRPr="004234D3">
        <w:rPr>
          <w:color w:val="000000"/>
        </w:rPr>
        <w:t>Наприклад, цілком можливо порівнювати такі далекі один від одного за принципами організації та структурам судові системи, як індонезійська і канадська, якщо використовувати принцип функціональних еквівалентностей, а не обмежуватися пошуком простих аналогій і подоб.</w:t>
      </w:r>
    </w:p>
    <w:p w:rsidR="00C5077B" w:rsidRPr="004234D3" w:rsidRDefault="00C5077B" w:rsidP="00C5077B">
      <w:pPr>
        <w:pStyle w:val="af0"/>
        <w:shd w:val="clear" w:color="auto" w:fill="FFFFFF"/>
        <w:spacing w:before="0" w:beforeAutospacing="0" w:after="0" w:afterAutospacing="0"/>
        <w:ind w:firstLine="301"/>
        <w:jc w:val="both"/>
        <w:rPr>
          <w:color w:val="000000"/>
          <w:lang w:val="uk-UA"/>
        </w:rPr>
      </w:pPr>
      <w:r w:rsidRPr="004234D3">
        <w:rPr>
          <w:color w:val="000000"/>
        </w:rPr>
        <w:t>Найбільш відомою роботою останніх років, виконаної в цьому ключі, є книга американських політологів Г. Алмонда, Дж. Пауелла, Р. Далтона і норвезького вченого К. Строма "Порівняльна політологія сьог</w:t>
      </w:r>
      <w:r>
        <w:rPr>
          <w:color w:val="000000"/>
        </w:rPr>
        <w:t>одні. Світовий огляд</w:t>
      </w:r>
      <w:r w:rsidRPr="004234D3">
        <w:rPr>
          <w:color w:val="000000"/>
        </w:rPr>
        <w:t>, що витримала сьомій видань і перекладена на багато іноземні мови. Як стверджують самі автори, загальна схема подачі матеріалу -</w:t>
      </w:r>
      <w:r w:rsidRPr="004234D3">
        <w:rPr>
          <w:rStyle w:val="apple-converted-space"/>
          <w:color w:val="000000"/>
        </w:rPr>
        <w:t> </w:t>
      </w:r>
      <w:r w:rsidRPr="004234D3">
        <w:rPr>
          <w:i/>
          <w:iCs/>
          <w:color w:val="000000"/>
        </w:rPr>
        <w:t>система, процес, політика</w:t>
      </w:r>
      <w:r w:rsidRPr="004234D3">
        <w:rPr>
          <w:rStyle w:val="apple-converted-space"/>
          <w:color w:val="000000"/>
        </w:rPr>
        <w:t> </w:t>
      </w:r>
      <w:r w:rsidRPr="004234D3">
        <w:rPr>
          <w:color w:val="000000"/>
        </w:rPr>
        <w:t>-</w:t>
      </w:r>
      <w:r w:rsidRPr="004234D3">
        <w:rPr>
          <w:rStyle w:val="apple-converted-space"/>
          <w:color w:val="000000"/>
        </w:rPr>
        <w:t> </w:t>
      </w:r>
      <w:r w:rsidRPr="004234D3">
        <w:rPr>
          <w:i/>
          <w:iCs/>
          <w:color w:val="000000"/>
        </w:rPr>
        <w:t>є аналітичною матрицею порівняльного дослідження,</w:t>
      </w:r>
      <w:r w:rsidRPr="004234D3">
        <w:rPr>
          <w:rStyle w:val="apple-converted-space"/>
          <w:color w:val="000000"/>
        </w:rPr>
        <w:t> </w:t>
      </w:r>
      <w:r w:rsidRPr="004234D3">
        <w:rPr>
          <w:color w:val="000000"/>
        </w:rPr>
        <w:t>яка сьогодні "є домінуючою у викладанні порівняльної політології"</w:t>
      </w:r>
      <w:r w:rsidRPr="004234D3">
        <w:rPr>
          <w:color w:val="000000"/>
          <w:lang w:val="uk-UA"/>
        </w:rPr>
        <w:t>.</w:t>
      </w:r>
    </w:p>
    <w:p w:rsidR="00C5077B" w:rsidRDefault="00C5077B" w:rsidP="00C5077B">
      <w:pPr>
        <w:pStyle w:val="a3"/>
        <w:tabs>
          <w:tab w:val="left" w:pos="0"/>
          <w:tab w:val="left" w:pos="426"/>
          <w:tab w:val="left" w:pos="1134"/>
        </w:tabs>
        <w:spacing w:after="0" w:line="240" w:lineRule="auto"/>
        <w:ind w:left="0" w:right="-57"/>
        <w:jc w:val="both"/>
        <w:rPr>
          <w:rFonts w:ascii="Times New Roman" w:hAnsi="Times New Roman" w:cs="Times New Roman"/>
          <w:b/>
          <w:sz w:val="24"/>
          <w:szCs w:val="24"/>
        </w:rPr>
      </w:pPr>
    </w:p>
    <w:p w:rsidR="00C5077B" w:rsidRPr="00314885" w:rsidRDefault="00C5077B" w:rsidP="00C5077B">
      <w:pPr>
        <w:pStyle w:val="a3"/>
        <w:tabs>
          <w:tab w:val="left" w:pos="0"/>
          <w:tab w:val="left" w:pos="426"/>
          <w:tab w:val="left" w:pos="1134"/>
        </w:tabs>
        <w:spacing w:after="0" w:line="240" w:lineRule="auto"/>
        <w:ind w:left="0" w:right="-57"/>
        <w:jc w:val="both"/>
        <w:rPr>
          <w:rFonts w:ascii="Times New Roman" w:hAnsi="Times New Roman" w:cs="Times New Roman"/>
          <w:b/>
          <w:sz w:val="24"/>
          <w:szCs w:val="24"/>
        </w:rPr>
      </w:pPr>
      <w:r w:rsidRPr="00314885">
        <w:rPr>
          <w:rFonts w:ascii="Times New Roman" w:hAnsi="Times New Roman" w:cs="Times New Roman"/>
          <w:b/>
          <w:sz w:val="24"/>
          <w:szCs w:val="24"/>
        </w:rPr>
        <w:t xml:space="preserve">Тема № 8  </w:t>
      </w:r>
      <w:r>
        <w:rPr>
          <w:rFonts w:ascii="Times New Roman" w:hAnsi="Times New Roman" w:cs="Times New Roman"/>
          <w:b/>
          <w:sz w:val="24"/>
          <w:szCs w:val="24"/>
        </w:rPr>
        <w:t>С</w:t>
      </w:r>
      <w:r w:rsidRPr="00314885">
        <w:rPr>
          <w:rFonts w:ascii="Times New Roman" w:hAnsi="Times New Roman" w:cs="Times New Roman"/>
          <w:b/>
          <w:sz w:val="24"/>
          <w:szCs w:val="24"/>
        </w:rPr>
        <w:t>оціологічна методологія соціально-політичного дослідження</w:t>
      </w:r>
    </w:p>
    <w:p w:rsidR="00C5077B" w:rsidRPr="00314885" w:rsidRDefault="00C5077B" w:rsidP="00C5077B">
      <w:pPr>
        <w:pStyle w:val="a3"/>
        <w:tabs>
          <w:tab w:val="left" w:pos="0"/>
          <w:tab w:val="left" w:pos="426"/>
          <w:tab w:val="left" w:pos="1134"/>
        </w:tabs>
        <w:spacing w:after="0" w:line="240" w:lineRule="auto"/>
        <w:ind w:left="0" w:right="-57"/>
        <w:jc w:val="center"/>
        <w:rPr>
          <w:rFonts w:ascii="Times New Roman" w:hAnsi="Times New Roman" w:cs="Times New Roman"/>
          <w:sz w:val="24"/>
          <w:szCs w:val="24"/>
        </w:rPr>
      </w:pPr>
      <w:r w:rsidRPr="00314885">
        <w:rPr>
          <w:rFonts w:ascii="Times New Roman" w:hAnsi="Times New Roman" w:cs="Times New Roman"/>
          <w:sz w:val="24"/>
          <w:szCs w:val="24"/>
        </w:rPr>
        <w:t>План</w:t>
      </w:r>
    </w:p>
    <w:p w:rsidR="00C5077B" w:rsidRPr="00314885" w:rsidRDefault="00C5077B" w:rsidP="00C5077B">
      <w:pPr>
        <w:pStyle w:val="a3"/>
        <w:numPr>
          <w:ilvl w:val="0"/>
          <w:numId w:val="32"/>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314885">
        <w:rPr>
          <w:rFonts w:ascii="Times New Roman" w:hAnsi="Times New Roman" w:cs="Times New Roman"/>
          <w:sz w:val="24"/>
          <w:szCs w:val="24"/>
        </w:rPr>
        <w:t xml:space="preserve">Соціологічні </w:t>
      </w:r>
      <w:r>
        <w:rPr>
          <w:rFonts w:ascii="Times New Roman" w:hAnsi="Times New Roman" w:cs="Times New Roman"/>
          <w:sz w:val="24"/>
          <w:szCs w:val="24"/>
        </w:rPr>
        <w:t xml:space="preserve">дослідження і </w:t>
      </w:r>
      <w:r w:rsidRPr="00314885">
        <w:rPr>
          <w:rFonts w:ascii="Times New Roman" w:hAnsi="Times New Roman" w:cs="Times New Roman"/>
          <w:sz w:val="24"/>
          <w:szCs w:val="24"/>
        </w:rPr>
        <w:t>методи: класифікація, структура та основні елементи.</w:t>
      </w:r>
    </w:p>
    <w:p w:rsidR="00C5077B" w:rsidRPr="0021072C" w:rsidRDefault="00C5077B" w:rsidP="00C5077B">
      <w:pPr>
        <w:pStyle w:val="a3"/>
        <w:numPr>
          <w:ilvl w:val="0"/>
          <w:numId w:val="32"/>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21072C">
        <w:rPr>
          <w:rFonts w:ascii="Times New Roman" w:hAnsi="Times New Roman" w:cs="Times New Roman"/>
          <w:sz w:val="24"/>
          <w:szCs w:val="24"/>
        </w:rPr>
        <w:t>Організаційно-методичне забезпечення та методологія проведення індивідуального та групового інтерв’ю.</w:t>
      </w:r>
    </w:p>
    <w:p w:rsidR="00C5077B" w:rsidRPr="001D6D18" w:rsidRDefault="00C5077B" w:rsidP="00C5077B">
      <w:pPr>
        <w:pStyle w:val="a3"/>
        <w:numPr>
          <w:ilvl w:val="0"/>
          <w:numId w:val="32"/>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Pr>
          <w:rFonts w:ascii="Times New Roman" w:hAnsi="Times New Roman" w:cs="Times New Roman"/>
          <w:sz w:val="24"/>
          <w:szCs w:val="24"/>
        </w:rPr>
        <w:t>Анкетування і методи експертного оцінювання</w:t>
      </w:r>
      <w:r w:rsidRPr="00314885">
        <w:rPr>
          <w:rFonts w:ascii="Times New Roman" w:hAnsi="Times New Roman" w:cs="Times New Roman"/>
          <w:sz w:val="24"/>
          <w:szCs w:val="24"/>
        </w:rPr>
        <w:t>.</w:t>
      </w:r>
    </w:p>
    <w:p w:rsidR="00C5077B" w:rsidRPr="008C365F" w:rsidRDefault="00C5077B" w:rsidP="00C5077B">
      <w:pPr>
        <w:pStyle w:val="af0"/>
        <w:shd w:val="clear" w:color="auto" w:fill="FFFFFF"/>
        <w:spacing w:before="0" w:beforeAutospacing="0" w:after="0" w:afterAutospacing="0"/>
        <w:ind w:firstLine="851"/>
        <w:jc w:val="both"/>
        <w:rPr>
          <w:color w:val="000000"/>
        </w:rPr>
      </w:pPr>
      <w:r w:rsidRPr="008C365F">
        <w:rPr>
          <w:b/>
          <w:lang w:val="uk-UA"/>
        </w:rPr>
        <w:t xml:space="preserve">1. </w:t>
      </w:r>
      <w:r w:rsidRPr="008C365F">
        <w:rPr>
          <w:color w:val="000000"/>
          <w:lang w:val="uk-UA"/>
        </w:rPr>
        <w:t xml:space="preserve">Соціологічне дослідження містить у собі деякі елементи, що притаманні будь-якій науковій діяльності. По-перше, це об'єкт дослідження. У соціології об'єктом дослідження можуть, бути будь-які процеси та явища соціальної дійсності (демографічні, екологічні, економічні, соціальні, міжнаціональна, сімейно-побутові та ін.). </w:t>
      </w:r>
      <w:r w:rsidRPr="008C365F">
        <w:rPr>
          <w:color w:val="000000"/>
        </w:rPr>
        <w:t xml:space="preserve">По-друге, це суб'єкт дослідження (соціолог-дослідник або група соціологів). По-третє, як будь-яке інше дослідження, соціологічне спрямоване на досягнення певної мети і вирішення конкретних </w:t>
      </w:r>
      <w:r w:rsidRPr="008C365F">
        <w:rPr>
          <w:color w:val="000000"/>
        </w:rPr>
        <w:lastRenderedPageBreak/>
        <w:t>завдань. По-четверте, це засоби, що застосовуються в дослідженні (технічні й організаційні). По-п'яте, це результати дослідження, заради яких воно проводиться.</w:t>
      </w:r>
    </w:p>
    <w:p w:rsidR="00C5077B" w:rsidRPr="008C365F" w:rsidRDefault="00C5077B" w:rsidP="00C5077B">
      <w:pPr>
        <w:pStyle w:val="af0"/>
        <w:shd w:val="clear" w:color="auto" w:fill="FFFFFF"/>
        <w:spacing w:before="0" w:beforeAutospacing="0" w:after="0" w:afterAutospacing="0"/>
        <w:ind w:firstLine="851"/>
        <w:jc w:val="both"/>
        <w:rPr>
          <w:color w:val="000000"/>
        </w:rPr>
      </w:pPr>
      <w:r w:rsidRPr="008C365F">
        <w:rPr>
          <w:color w:val="000000"/>
        </w:rPr>
        <w:t>Основне завдання соціологічних досліджень - добування фактів про соціальну дійсність, її окремі явища, сторони. Соціальний факт - це певним чином фіксований, описаний фрагмент соціальної дійсності. Як же вибрати саме ті факти, які допоможуть знайти науково достовірну відповідь на запитання, що цікавлять дослідника, заохотять його до проведення дослідження? Для цього необхідно виокремити випадковий для явища, що вивчається, факт від невипадкових, сконцентрувавши свою увагу на регулярних, масових, інакше кажучи, - типових фактах. Саме для цього соціологічна наука розробила цілу систему наукових процедур. Ці процедури - результат глибоких теоретичних і багаторазових дослідницьких проробок - є надбанням наукової корпорації соціологів.</w:t>
      </w:r>
    </w:p>
    <w:p w:rsidR="00C5077B" w:rsidRPr="008C365F" w:rsidRDefault="00C5077B" w:rsidP="00C5077B">
      <w:pPr>
        <w:pStyle w:val="af0"/>
        <w:shd w:val="clear" w:color="auto" w:fill="FFFFFF"/>
        <w:spacing w:before="0" w:beforeAutospacing="0" w:after="0" w:afterAutospacing="0"/>
        <w:ind w:firstLine="851"/>
        <w:jc w:val="both"/>
        <w:rPr>
          <w:color w:val="000000"/>
        </w:rPr>
      </w:pPr>
      <w:r w:rsidRPr="008C365F">
        <w:rPr>
          <w:color w:val="000000"/>
        </w:rPr>
        <w:t>Соціологічне дослідження складається з трьох основних етапів: підготовчого (розробка програми дослідження), основного (проведення емпіричного дослідження), завершального (обробка й аналіз даних, формування висновків і рекомендацій). Кожний етап включає в себе ряд важливих процедур.</w:t>
      </w:r>
    </w:p>
    <w:p w:rsidR="00C5077B" w:rsidRPr="008C365F" w:rsidRDefault="00C5077B" w:rsidP="00C5077B">
      <w:pPr>
        <w:pStyle w:val="af0"/>
        <w:shd w:val="clear" w:color="auto" w:fill="FFFFFF"/>
        <w:spacing w:before="0" w:beforeAutospacing="0" w:after="0" w:afterAutospacing="0"/>
        <w:ind w:firstLine="851"/>
        <w:jc w:val="both"/>
        <w:rPr>
          <w:color w:val="000000"/>
        </w:rPr>
      </w:pPr>
      <w:r w:rsidRPr="008C365F">
        <w:rPr>
          <w:color w:val="000000"/>
        </w:rPr>
        <w:t>Залежно від складності й масштабності аналізу предмета виділяють три види соціологічного дослідження: розвідувальне (пілотажне), описове, аналітичне.</w:t>
      </w:r>
    </w:p>
    <w:p w:rsidR="00C5077B" w:rsidRPr="008C365F" w:rsidRDefault="00C5077B" w:rsidP="00C5077B">
      <w:pPr>
        <w:pStyle w:val="af0"/>
        <w:shd w:val="clear" w:color="auto" w:fill="FFFFFF"/>
        <w:spacing w:before="0" w:beforeAutospacing="0" w:after="0" w:afterAutospacing="0"/>
        <w:ind w:firstLine="851"/>
        <w:jc w:val="both"/>
        <w:rPr>
          <w:color w:val="000000"/>
        </w:rPr>
      </w:pPr>
      <w:r w:rsidRPr="008C365F">
        <w:rPr>
          <w:color w:val="000000"/>
        </w:rPr>
        <w:t>Найбільш простим видом є розвідувальне (пілотажне) дослідження. Воно будується на спрощеній програмі й охоплює невеликі сукупності, має стислий за обсягом інструментарій. Інструментарій - це методичні документи, за допомогою яких здійснюється збір первинної соціологічної Інформації (анкети, бланк-інтерв'ю, питальники, картки для фіксації результатів спостереження чи аналізу документів тощо).</w:t>
      </w:r>
    </w:p>
    <w:p w:rsidR="00C5077B" w:rsidRPr="008C365F" w:rsidRDefault="00C5077B" w:rsidP="00C5077B">
      <w:pPr>
        <w:pStyle w:val="af0"/>
        <w:shd w:val="clear" w:color="auto" w:fill="FFFFFF"/>
        <w:spacing w:before="0" w:beforeAutospacing="0" w:after="0" w:afterAutospacing="0"/>
        <w:ind w:firstLine="851"/>
        <w:jc w:val="both"/>
        <w:rPr>
          <w:color w:val="000000"/>
        </w:rPr>
      </w:pPr>
      <w:r w:rsidRPr="008C365F">
        <w:rPr>
          <w:color w:val="000000"/>
        </w:rPr>
        <w:t>Описове дослідження є більш складним видом соціологічного аналізу. Воно проводиться за розробленою програмою, на базі апробованого інструментарію і застосовується відносно великої спільності людей (наприклад, колектив великого підприємства). Збір інформації тут може бути доповнений методами спостереження, аналізу документів.</w:t>
      </w:r>
    </w:p>
    <w:p w:rsidR="00C5077B" w:rsidRPr="008C365F" w:rsidRDefault="00C5077B" w:rsidP="00C5077B">
      <w:pPr>
        <w:pStyle w:val="af0"/>
        <w:shd w:val="clear" w:color="auto" w:fill="FFFFFF"/>
        <w:spacing w:before="0" w:beforeAutospacing="0" w:after="0" w:afterAutospacing="0"/>
        <w:ind w:firstLine="851"/>
        <w:jc w:val="both"/>
        <w:rPr>
          <w:color w:val="000000"/>
        </w:rPr>
      </w:pPr>
      <w:r w:rsidRPr="008C365F">
        <w:rPr>
          <w:color w:val="000000"/>
        </w:rPr>
        <w:t>Аналітичне дослідження - найбільш поглиблений вид соціологічного аналізу. Воно не тільки описує структурні елементи явища, що вивчається, але й з'ясовує його причини. Підготовка аналітичного дослідження вимагає значного часу, ретельно розробленої програми, інструментарію, попередньої уяви про об'єкт, який вивчається. За методами збору Інформації даний вид соціологічного дослідження носить комплексний характер. З гносеологічної точки зору соціологічне дослідження за об'єктом та процедурою є емпіричним, а за рівнем узагальнення воно може бути й емпіричним, і теоретичним.</w:t>
      </w:r>
    </w:p>
    <w:p w:rsidR="00C5077B" w:rsidRPr="008C365F" w:rsidRDefault="00C5077B" w:rsidP="00C5077B">
      <w:pPr>
        <w:pStyle w:val="af0"/>
        <w:shd w:val="clear" w:color="auto" w:fill="FFFFFF"/>
        <w:spacing w:before="0" w:beforeAutospacing="0" w:after="0" w:afterAutospacing="0"/>
        <w:ind w:firstLine="851"/>
        <w:jc w:val="both"/>
        <w:rPr>
          <w:color w:val="000000"/>
          <w:lang w:val="uk-UA"/>
        </w:rPr>
      </w:pPr>
      <w:r w:rsidRPr="008C365F">
        <w:rPr>
          <w:color w:val="000000"/>
        </w:rPr>
        <w:t xml:space="preserve">Будь-яке дослідження </w:t>
      </w:r>
      <w:r w:rsidRPr="008C365F">
        <w:rPr>
          <w:color w:val="000000"/>
          <w:lang w:val="uk-UA"/>
        </w:rPr>
        <w:t>спирається на ряд методів.</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8C365F">
        <w:rPr>
          <w:rFonts w:ascii="Times New Roman" w:eastAsia="Times New Roman" w:hAnsi="Times New Roman" w:cs="Times New Roman"/>
          <w:b/>
          <w:bCs/>
          <w:color w:val="000000"/>
          <w:sz w:val="24"/>
          <w:szCs w:val="24"/>
          <w:lang w:eastAsia="ru-RU"/>
        </w:rPr>
        <w:t>Методи проведення соціологічних досліджень.</w:t>
      </w:r>
      <w:r w:rsidRPr="008C365F">
        <w:rPr>
          <w:rFonts w:ascii="Times New Roman" w:eastAsia="Times New Roman" w:hAnsi="Times New Roman" w:cs="Times New Roman"/>
          <w:color w:val="000000"/>
          <w:sz w:val="24"/>
          <w:szCs w:val="24"/>
          <w:lang w:val="ru-RU" w:eastAsia="ru-RU"/>
        </w:rPr>
        <w:t> </w:t>
      </w:r>
      <w:r w:rsidRPr="007B0151">
        <w:rPr>
          <w:rFonts w:ascii="Times New Roman" w:eastAsia="Times New Roman" w:hAnsi="Times New Roman" w:cs="Times New Roman"/>
          <w:color w:val="000000"/>
          <w:sz w:val="24"/>
          <w:szCs w:val="24"/>
          <w:lang w:eastAsia="ru-RU"/>
        </w:rPr>
        <w:t>При розгляді цього питання слід зазначити, що жоден з методів соціологічних досліджень не є універсальним, але має свої чітко визначені пізнавальні можливості. А тому не існує взагалі «добрих» чи «поганих» методів, є методи або адекватні або неадекватні поставленому дослідником завданню; надійність методу забезпечується не тільки його обґрунтованістю, але й дотримуванням правил його застосування.</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Найбільш економічним з точки зору затрат праці та аналіз документів. Він має й ряд інших переваг у порівнянні з іншими методами. Аналіз документів дозволяє оперативно отримувати фактографічні дані, наприклад про підприємство в цілому і його робітників та службовців. Ця інформація носить об'єктивний характер. Але при цьому не можна забувати про обмеження, які зв'язані з якістю такої інформації.</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 xml:space="preserve">Документом у соціології є спеціально створений людиною предмет, призначений для передачі чи зберігання інформації. Документами є: письмові документи (державні архіви, архіви організацій, особисті документи); іконографічні документи (твори </w:t>
      </w:r>
      <w:r w:rsidRPr="007B0151">
        <w:rPr>
          <w:rFonts w:ascii="Times New Roman" w:eastAsia="Times New Roman" w:hAnsi="Times New Roman" w:cs="Times New Roman"/>
          <w:color w:val="000000"/>
          <w:sz w:val="24"/>
          <w:szCs w:val="24"/>
          <w:lang w:val="ru-RU" w:eastAsia="ru-RU"/>
        </w:rPr>
        <w:lastRenderedPageBreak/>
        <w:t>образотворчого мистецтва - картини, гравюри, скульптури тощо); кіно-, відео-, фотодокументи; фонетичні документи (магнітофонні записи, грамплатівки).</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Є два основних типи аналізу документів:</w:t>
      </w:r>
    </w:p>
    <w:p w:rsidR="00C5077B" w:rsidRPr="007B0151" w:rsidRDefault="00C5077B" w:rsidP="00C5077B">
      <w:pPr>
        <w:numPr>
          <w:ilvl w:val="0"/>
          <w:numId w:val="49"/>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традиційний (класичний);</w:t>
      </w:r>
    </w:p>
    <w:p w:rsidR="00C5077B" w:rsidRPr="007B0151" w:rsidRDefault="00C5077B" w:rsidP="00C5077B">
      <w:pPr>
        <w:numPr>
          <w:ilvl w:val="0"/>
          <w:numId w:val="49"/>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формалізований (контент-аналіз).</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Традиційний метод аналізу - це різноманітні операції, спрямовані на інтерпретацію даних, що містяться в документі, з прийнятої соціологом певної точки зору - інтерпретацію з'ясування змісту документа. Слабкість такого аналізу в його суб'єктивності.</w:t>
      </w:r>
    </w:p>
    <w:p w:rsidR="00C5077B" w:rsidRPr="007B0151" w:rsidRDefault="00C5077B" w:rsidP="00C5077B">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Щоб позбутись елементів суб'єктивізму традиційного аналізу, розроблені формалізовані (кількісні) методи аналізу документів (контент-аналіз). Суть цих методів полягає в тому, щоб знайти такі ознаки, риси, властивості документа (наприклад, частота вживання певних термінів), які б відображали істотні сторони його змісту. Тоді зміст документа робиться вимірюваним, над ним можна провести необхідні обчислювальні операції і результати аналізу можуть досягти певної об'єктивності. Водночас формалізований аналіз має свою обмеженість, яка полягає в тому, що не весь зміст документів можна виміряти за допомогою формальних показників. Об'єктом контент-аналізу є зміст газет, кінофільмів, теле- і радіопередач, публічних виступів, суспільних і особистих документів, інтерв'ю, відповіді на відкриті запитання анкет тощо.</w:t>
      </w:r>
    </w:p>
    <w:p w:rsidR="00C5077B" w:rsidRPr="007B0151" w:rsidRDefault="00C5077B" w:rsidP="00C5077B">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Важливий метод соціологічного дослідження -</w:t>
      </w:r>
      <w:r>
        <w:rPr>
          <w:rFonts w:ascii="Times New Roman" w:eastAsia="Times New Roman" w:hAnsi="Times New Roman" w:cs="Times New Roman"/>
          <w:color w:val="000000"/>
          <w:sz w:val="24"/>
          <w:szCs w:val="24"/>
          <w:lang w:val="ru-RU" w:eastAsia="ru-RU"/>
        </w:rPr>
        <w:t xml:space="preserve"> </w:t>
      </w:r>
      <w:r w:rsidRPr="008C365F">
        <w:rPr>
          <w:rFonts w:ascii="Times New Roman" w:eastAsia="Times New Roman" w:hAnsi="Times New Roman" w:cs="Times New Roman"/>
          <w:b/>
          <w:bCs/>
          <w:color w:val="000000"/>
          <w:sz w:val="24"/>
          <w:szCs w:val="24"/>
          <w:lang w:val="ru-RU" w:eastAsia="ru-RU"/>
        </w:rPr>
        <w:t>спостереження</w:t>
      </w:r>
      <w:r w:rsidRPr="007B0151">
        <w:rPr>
          <w:rFonts w:ascii="Times New Roman" w:eastAsia="Times New Roman" w:hAnsi="Times New Roman" w:cs="Times New Roman"/>
          <w:color w:val="000000"/>
          <w:sz w:val="24"/>
          <w:szCs w:val="24"/>
          <w:lang w:val="ru-RU" w:eastAsia="ru-RU"/>
        </w:rPr>
        <w:t>. У соціологічному дослідженні під спостереженням мається на увазі метод збору первинних емпіричних даних, котрий полягає у свідомому, цілеспрямованому, систематизованому, безпосередньому сприйнятті й реєстрації соціальних фактів, які можна проконтролювати й перевірити. Головною перевагою безпосереднього спостереження є те, що воно дозволяє фіксувати події та елементи людської поведінки в момент їх здійснення, в той час як інші методи збору первинних даних базуються на попередніх або ретроспективних судженнях індивідів.</w:t>
      </w:r>
    </w:p>
    <w:p w:rsidR="00C5077B" w:rsidRPr="007B0151" w:rsidRDefault="00C5077B" w:rsidP="00C5077B">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Спостереження як метод застосовується тоді, коли інформація, яка необхідна досліднику, не може бути отримана ніякими іншими способами. Так буває, якщо не хочуть чи не можуть детально описати послідовність своїх дій. Спостереження використовується як джерело інформації для побудови гіпотез, служить для перевірки даних, отриманих за допомогою інших методів.</w:t>
      </w:r>
    </w:p>
    <w:p w:rsidR="00C5077B" w:rsidRPr="007B0151" w:rsidRDefault="00C5077B" w:rsidP="00C5077B">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Метод спостереження в соціології класифікується за такими принципами: за мірою формалізованості (структуралізоване й неструкту-ралізоване спостереження), залежно від ступеня участі дослідника в ситуації, що вивчається (включене та невключене), за місцем проведення, умовами організації спостереження (польове й лабораторне), за регулярністю проведення (систематичне й несистематичне спостереження) тощо.</w:t>
      </w:r>
    </w:p>
    <w:p w:rsidR="00C5077B" w:rsidRPr="007B0151" w:rsidRDefault="00C5077B" w:rsidP="00C5077B">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Найбільш поширеним</w:t>
      </w:r>
      <w:r w:rsidRPr="008C365F">
        <w:rPr>
          <w:rFonts w:ascii="Times New Roman" w:eastAsia="Times New Roman" w:hAnsi="Times New Roman" w:cs="Times New Roman"/>
          <w:color w:val="000000"/>
          <w:sz w:val="24"/>
          <w:szCs w:val="24"/>
          <w:lang w:val="ru-RU" w:eastAsia="ru-RU"/>
        </w:rPr>
        <w:t>и метода</w:t>
      </w:r>
      <w:r w:rsidRPr="007B0151">
        <w:rPr>
          <w:rFonts w:ascii="Times New Roman" w:eastAsia="Times New Roman" w:hAnsi="Times New Roman" w:cs="Times New Roman"/>
          <w:color w:val="000000"/>
          <w:sz w:val="24"/>
          <w:szCs w:val="24"/>
          <w:lang w:val="ru-RU" w:eastAsia="ru-RU"/>
        </w:rPr>
        <w:t>м</w:t>
      </w:r>
      <w:r w:rsidRPr="008C365F">
        <w:rPr>
          <w:rFonts w:ascii="Times New Roman" w:eastAsia="Times New Roman" w:hAnsi="Times New Roman" w:cs="Times New Roman"/>
          <w:color w:val="000000"/>
          <w:sz w:val="24"/>
          <w:szCs w:val="24"/>
          <w:lang w:val="ru-RU" w:eastAsia="ru-RU"/>
        </w:rPr>
        <w:t>и</w:t>
      </w:r>
      <w:r w:rsidRPr="007B0151">
        <w:rPr>
          <w:rFonts w:ascii="Times New Roman" w:eastAsia="Times New Roman" w:hAnsi="Times New Roman" w:cs="Times New Roman"/>
          <w:color w:val="000000"/>
          <w:sz w:val="24"/>
          <w:szCs w:val="24"/>
          <w:lang w:val="ru-RU" w:eastAsia="ru-RU"/>
        </w:rPr>
        <w:t xml:space="preserve"> збору соціологічної інформації є опитування</w:t>
      </w:r>
      <w:r w:rsidRPr="008C365F">
        <w:rPr>
          <w:rFonts w:ascii="Times New Roman" w:eastAsia="Times New Roman" w:hAnsi="Times New Roman" w:cs="Times New Roman"/>
          <w:color w:val="000000"/>
          <w:sz w:val="24"/>
          <w:szCs w:val="24"/>
          <w:lang w:val="ru-RU" w:eastAsia="ru-RU"/>
        </w:rPr>
        <w:t xml:space="preserve"> та анкетування</w:t>
      </w:r>
      <w:r w:rsidRPr="007B0151">
        <w:rPr>
          <w:rFonts w:ascii="Times New Roman" w:eastAsia="Times New Roman" w:hAnsi="Times New Roman" w:cs="Times New Roman"/>
          <w:color w:val="000000"/>
          <w:sz w:val="24"/>
          <w:szCs w:val="24"/>
          <w:lang w:val="ru-RU" w:eastAsia="ru-RU"/>
        </w:rPr>
        <w:t xml:space="preserve">. </w:t>
      </w:r>
    </w:p>
    <w:p w:rsidR="00C5077B" w:rsidRPr="00E36F2E" w:rsidRDefault="00C5077B" w:rsidP="00C5077B">
      <w:pPr>
        <w:pStyle w:val="af0"/>
        <w:numPr>
          <w:ilvl w:val="0"/>
          <w:numId w:val="48"/>
        </w:numPr>
        <w:shd w:val="clear" w:color="auto" w:fill="FFFFFF"/>
        <w:tabs>
          <w:tab w:val="left" w:pos="1134"/>
        </w:tabs>
        <w:spacing w:before="0" w:beforeAutospacing="0" w:after="0" w:afterAutospacing="0"/>
        <w:ind w:left="0" w:firstLine="709"/>
        <w:jc w:val="both"/>
        <w:rPr>
          <w:lang w:val="uk-UA"/>
        </w:rPr>
      </w:pPr>
      <w:r w:rsidRPr="00E36F2E">
        <w:rPr>
          <w:u w:val="single"/>
        </w:rPr>
        <w:t>Метод фокусованого групового інтерв'ю:</w:t>
      </w:r>
      <w:r w:rsidRPr="00E36F2E">
        <w:rPr>
          <w:rStyle w:val="apple-converted-space"/>
          <w:u w:val="single"/>
        </w:rPr>
        <w:t> </w:t>
      </w:r>
      <w:hyperlink r:id="rId10" w:history="1">
        <w:r w:rsidRPr="00E36F2E">
          <w:rPr>
            <w:rStyle w:val="af"/>
            <w:color w:val="auto"/>
          </w:rPr>
          <w:t>визначення</w:t>
        </w:r>
      </w:hyperlink>
      <w:r w:rsidRPr="00E36F2E">
        <w:rPr>
          <w:u w:val="single"/>
        </w:rPr>
        <w:t>, загальна характеристика.</w:t>
      </w:r>
      <w:r w:rsidRPr="00E36F2E">
        <w:rPr>
          <w:rStyle w:val="apple-converted-space"/>
          <w:u w:val="single"/>
        </w:rPr>
        <w:t> </w:t>
      </w:r>
      <w:r w:rsidRPr="00E36F2E">
        <w:rPr>
          <w:shd w:val="clear" w:color="auto" w:fill="FFFFFF"/>
        </w:rPr>
        <w:t>Перш ніж викладати вимоги, етапи та механізм проведення</w:t>
      </w:r>
      <w:r w:rsidRPr="00E36F2E">
        <w:rPr>
          <w:shd w:val="clear" w:color="auto" w:fill="FFFFFF"/>
          <w:lang w:val="uk-UA"/>
        </w:rPr>
        <w:t xml:space="preserve"> </w:t>
      </w:r>
      <w:hyperlink r:id="rId11" w:history="1">
        <w:r w:rsidRPr="00E36F2E">
          <w:rPr>
            <w:rStyle w:val="af"/>
            <w:color w:val="auto"/>
          </w:rPr>
          <w:t>фокус-групи</w:t>
        </w:r>
      </w:hyperlink>
      <w:r w:rsidRPr="00E36F2E">
        <w:rPr>
          <w:shd w:val="clear" w:color="auto" w:fill="FFFFFF"/>
        </w:rPr>
        <w:t>, дамо визначення цього методу. Наприклад, у соціолога І. Голдмана знаходимо таке розуміння</w:t>
      </w:r>
      <w:r w:rsidRPr="00E36F2E">
        <w:rPr>
          <w:rStyle w:val="apple-converted-space"/>
          <w:shd w:val="clear" w:color="auto" w:fill="FFFFFF"/>
        </w:rPr>
        <w:t> </w:t>
      </w:r>
      <w:r w:rsidRPr="00E36F2E">
        <w:rPr>
          <w:i/>
          <w:iCs/>
        </w:rPr>
        <w:t>групового глибинного фокусованого інтерв'ю</w:t>
      </w:r>
      <w:r w:rsidRPr="00E36F2E">
        <w:rPr>
          <w:shd w:val="clear" w:color="auto" w:fill="FFFFFF"/>
        </w:rPr>
        <w:t>: «Групове» означає кількість взаємодіючих людей, об'єднаних спільними інтересами; «глибинне» – пошук інформації, більш повної, ніж та, що буває на рівні міжособистісного спілкування; «інтерв'ю» – присутність модератора, що використовує групу як механізм одержання інформації; «фокусоване» – інтерв'ю, обмежене малою кількістю запитань. Р. Крюгер уважає, що «фокус-група – це співтовариство людей, об'єднаних у групи за будь-якими критеріями, у результаті чого під час групової дискусії продуцюються дані, що мають якісний характер».</w:t>
      </w:r>
      <w:r w:rsidRPr="00E36F2E">
        <w:rPr>
          <w:rStyle w:val="apple-converted-space"/>
          <w:shd w:val="clear" w:color="auto" w:fill="FFFFFF"/>
        </w:rPr>
        <w:t> </w:t>
      </w:r>
    </w:p>
    <w:p w:rsidR="00C5077B" w:rsidRPr="00E36F2E" w:rsidRDefault="00C5077B" w:rsidP="00C5077B">
      <w:pPr>
        <w:pStyle w:val="af0"/>
        <w:shd w:val="clear" w:color="auto" w:fill="FFFFFF"/>
        <w:tabs>
          <w:tab w:val="left" w:pos="1134"/>
        </w:tabs>
        <w:spacing w:before="0" w:beforeAutospacing="0" w:after="0" w:afterAutospacing="0"/>
        <w:ind w:firstLine="709"/>
        <w:jc w:val="both"/>
        <w:rPr>
          <w:shd w:val="clear" w:color="auto" w:fill="FFFFFF"/>
          <w:lang w:val="uk-UA"/>
        </w:rPr>
      </w:pPr>
      <w:r w:rsidRPr="00E36F2E">
        <w:rPr>
          <w:shd w:val="clear" w:color="auto" w:fill="FFFFFF"/>
        </w:rPr>
        <w:t>Найпопулярнішим якісним методом одержання соціологічної інформації є метод фокусованого групового інтерв'ю.</w:t>
      </w:r>
      <w:r w:rsidRPr="00E36F2E">
        <w:rPr>
          <w:rStyle w:val="apple-converted-space"/>
          <w:shd w:val="clear" w:color="auto" w:fill="FFFFFF"/>
        </w:rPr>
        <w:t> </w:t>
      </w:r>
      <w:r w:rsidRPr="00E36F2E">
        <w:rPr>
          <w:i/>
          <w:iCs/>
        </w:rPr>
        <w:t>Фокус-група</w:t>
      </w:r>
      <w:r w:rsidRPr="00E36F2E">
        <w:rPr>
          <w:rStyle w:val="apple-converted-space"/>
          <w:shd w:val="clear" w:color="auto" w:fill="FFFFFF"/>
        </w:rPr>
        <w:t> </w:t>
      </w:r>
      <w:r w:rsidRPr="00E36F2E">
        <w:rPr>
          <w:shd w:val="clear" w:color="auto" w:fill="FFFFFF"/>
        </w:rPr>
        <w:t xml:space="preserve">– це форма опитування, в основу якої </w:t>
      </w:r>
      <w:r w:rsidRPr="00E36F2E">
        <w:rPr>
          <w:shd w:val="clear" w:color="auto" w:fill="FFFFFF"/>
        </w:rPr>
        <w:lastRenderedPageBreak/>
        <w:t xml:space="preserve">покладено всебічне обговорення </w:t>
      </w:r>
      <w:r w:rsidRPr="00E36F2E">
        <w:rPr>
          <w:color w:val="000000"/>
          <w:shd w:val="clear" w:color="auto" w:fill="FFFFFF"/>
        </w:rPr>
        <w:t xml:space="preserve">проблеми з підібраною групою людей, яке проводиться модератором (ведучим) з метою встановлення якісних параметрів поведінки людей. Специфічною особливістю фокус-групи є групова взаємодія, що породжує реакцію на запитання модератора з боку учасників. Після запитання починається висловлення різних думок, що перетворюється в обговорення. Думки учасників можуть змінюватися протягом дискусії. Однак </w:t>
      </w:r>
      <w:r w:rsidRPr="00E36F2E">
        <w:rPr>
          <w:shd w:val="clear" w:color="auto" w:fill="FFFFFF"/>
        </w:rPr>
        <w:t>вироблення єдиної групової думки не є головним, важливі усі точки зору. Тому завдання модератора – створити комфортні умови для висловлення своєї думки кожним членом групи.</w:t>
      </w:r>
    </w:p>
    <w:p w:rsidR="00C5077B" w:rsidRPr="00E36F2E" w:rsidRDefault="00C5077B" w:rsidP="00C5077B">
      <w:pPr>
        <w:pStyle w:val="af0"/>
        <w:shd w:val="clear" w:color="auto" w:fill="FFFFFF"/>
        <w:tabs>
          <w:tab w:val="left" w:pos="1134"/>
        </w:tabs>
        <w:spacing w:before="0" w:beforeAutospacing="0" w:after="0" w:afterAutospacing="0"/>
        <w:ind w:firstLine="709"/>
        <w:jc w:val="both"/>
        <w:rPr>
          <w:rStyle w:val="apple-converted-space"/>
          <w:shd w:val="clear" w:color="auto" w:fill="FFFFFF"/>
          <w:lang w:val="uk-UA"/>
        </w:rPr>
      </w:pPr>
      <w:r w:rsidRPr="00E36F2E">
        <w:rPr>
          <w:shd w:val="clear" w:color="auto" w:fill="FFFFFF"/>
        </w:rPr>
        <w:t>Під час фокус-групи взаємодія з респондентами ведеться у формі вільної бесіди за спеціально розробленим сценарієм (гайдом). Учасників дискусій, яких відбирають за спеціально розробленою анкетою, де перелічені всі вимоги, пропонують як респондентів. Увага акцентується на суб'єктивному досвіді людей, що висловлюють своє розуміння, визначення і пояснення ситуації. Одержувані відповіді дозволяють перевірити гіпотези, а незаплановані відповіді породжують припущення, які потребують подальшої перевірки.</w:t>
      </w:r>
      <w:r w:rsidRPr="00E36F2E">
        <w:rPr>
          <w:rStyle w:val="apple-converted-space"/>
          <w:shd w:val="clear" w:color="auto" w:fill="FFFFFF"/>
        </w:rPr>
        <w:t> </w:t>
      </w:r>
    </w:p>
    <w:p w:rsidR="00C5077B" w:rsidRPr="00E36F2E" w:rsidRDefault="00C5077B" w:rsidP="00C5077B">
      <w:pPr>
        <w:pStyle w:val="af0"/>
        <w:shd w:val="clear" w:color="auto" w:fill="FFFFFF"/>
        <w:tabs>
          <w:tab w:val="left" w:pos="1134"/>
        </w:tabs>
        <w:spacing w:before="0" w:beforeAutospacing="0" w:after="0" w:afterAutospacing="0"/>
        <w:ind w:firstLine="709"/>
        <w:jc w:val="both"/>
        <w:rPr>
          <w:lang w:val="uk-UA"/>
        </w:rPr>
      </w:pPr>
      <w:r w:rsidRPr="00E36F2E">
        <w:t>Фокус-групи створюються в невимушеній обстановці. Групова дискусія сприяє активізації асоціативних зв'язків у свідомості учасників. Під час фокус-груп відбувається спілкування респондентів не тільки з модератором, але і один з одним, що є джерелом інформації, яка в індивідуальному інтерв'ю часто не може бути отримана.</w:t>
      </w:r>
    </w:p>
    <w:p w:rsidR="00C5077B" w:rsidRPr="00E36F2E" w:rsidRDefault="00C5077B" w:rsidP="00C5077B">
      <w:pPr>
        <w:pStyle w:val="af0"/>
        <w:shd w:val="clear" w:color="auto" w:fill="FFFFFF"/>
        <w:tabs>
          <w:tab w:val="left" w:pos="1134"/>
        </w:tabs>
        <w:spacing w:before="0" w:beforeAutospacing="0" w:after="0" w:afterAutospacing="0"/>
        <w:ind w:firstLine="709"/>
        <w:jc w:val="both"/>
        <w:rPr>
          <w:lang w:val="uk-UA"/>
        </w:rPr>
      </w:pPr>
      <w:r w:rsidRPr="00E36F2E">
        <w:t>При бажанні за бесідою можуть стежити також і представники компанії-клієнта, які розташовуються за однобічним</w:t>
      </w:r>
      <w:r w:rsidRPr="00E36F2E">
        <w:rPr>
          <w:rStyle w:val="apple-converted-space"/>
        </w:rPr>
        <w:t> </w:t>
      </w:r>
      <w:hyperlink r:id="rId12" w:history="1">
        <w:r w:rsidRPr="00E36F2E">
          <w:rPr>
            <w:rStyle w:val="af"/>
            <w:color w:val="auto"/>
          </w:rPr>
          <w:t>дзеркалом</w:t>
        </w:r>
      </w:hyperlink>
      <w:r w:rsidRPr="00E36F2E">
        <w:t>, щоб не бентежити учасників.</w:t>
      </w:r>
    </w:p>
    <w:p w:rsidR="00C5077B" w:rsidRPr="00E36F2E" w:rsidRDefault="00C5077B" w:rsidP="00C5077B">
      <w:pPr>
        <w:pStyle w:val="af0"/>
        <w:shd w:val="clear" w:color="auto" w:fill="FFFFFF"/>
        <w:tabs>
          <w:tab w:val="left" w:pos="1134"/>
        </w:tabs>
        <w:spacing w:before="0" w:beforeAutospacing="0" w:after="0" w:afterAutospacing="0"/>
        <w:ind w:firstLine="709"/>
        <w:jc w:val="both"/>
        <w:rPr>
          <w:rStyle w:val="apple-converted-space"/>
          <w:lang w:val="uk-UA"/>
        </w:rPr>
      </w:pPr>
      <w:r w:rsidRPr="00E36F2E">
        <w:t>Усі учасники групи одержують винагороду по закінченні дискусії. Фокус-група проводиться в спеціально обладнаному приміщенні. Хід обговорення фіксується на аудіо- або відеоплівку. Це необхідно для подальшого розшифрування висловлювань і фіксації невербальної поведінки (міміки, жестикуляції тощо) учасників фокус-групи. Отримані стенограми є основою аналітичного звіту. При бажанні замовника йому надається можливість спостерігати за ходом фокус-групи з окремої кімнати і передавати модератору свої уточнення та побажання з приводу обговорюваних питань.</w:t>
      </w:r>
      <w:r w:rsidRPr="00E36F2E">
        <w:rPr>
          <w:rStyle w:val="apple-converted-space"/>
        </w:rPr>
        <w:t> </w:t>
      </w:r>
    </w:p>
    <w:p w:rsidR="00C5077B" w:rsidRPr="00E36F2E" w:rsidRDefault="00C5077B" w:rsidP="00C5077B">
      <w:pPr>
        <w:pStyle w:val="af0"/>
        <w:shd w:val="clear" w:color="auto" w:fill="FFFFFF"/>
        <w:tabs>
          <w:tab w:val="left" w:pos="1134"/>
        </w:tabs>
        <w:spacing w:before="0" w:beforeAutospacing="0" w:after="0" w:afterAutospacing="0"/>
        <w:ind w:firstLine="709"/>
        <w:jc w:val="both"/>
        <w:rPr>
          <w:rStyle w:val="apple-converted-space"/>
          <w:shd w:val="clear" w:color="auto" w:fill="FFFFFF"/>
          <w:lang w:val="uk-UA"/>
        </w:rPr>
      </w:pPr>
      <w:r w:rsidRPr="00E36F2E">
        <w:rPr>
          <w:shd w:val="clear" w:color="auto" w:fill="FFFFFF"/>
          <w:lang w:val="uk-UA"/>
        </w:rPr>
        <w:t xml:space="preserve">Успішність роботи фокус-групи багато в чому залежить від ефективності діяльності ведучого (або модератора), який на основі глибокого розуміння цілей і завдань дискусії без прямого втручання керує її проведенням. </w:t>
      </w:r>
      <w:r w:rsidRPr="00E36F2E">
        <w:rPr>
          <w:shd w:val="clear" w:color="auto" w:fill="FFFFFF"/>
        </w:rPr>
        <w:t>Модератор має бути комунікабельною людиною, виявляти глибокий інтерес до позицій і коментарів учасників групи.</w:t>
      </w:r>
      <w:r w:rsidRPr="00E36F2E">
        <w:rPr>
          <w:rStyle w:val="apple-converted-space"/>
          <w:shd w:val="clear" w:color="auto" w:fill="FFFFFF"/>
        </w:rPr>
        <w:t> </w:t>
      </w:r>
    </w:p>
    <w:p w:rsidR="00C5077B" w:rsidRPr="00E36F2E" w:rsidRDefault="00C5077B" w:rsidP="00C5077B">
      <w:pPr>
        <w:pStyle w:val="af0"/>
        <w:shd w:val="clear" w:color="auto" w:fill="FFFFFF"/>
        <w:tabs>
          <w:tab w:val="left" w:pos="1134"/>
        </w:tabs>
        <w:spacing w:before="0" w:beforeAutospacing="0" w:after="0" w:afterAutospacing="0"/>
        <w:ind w:firstLine="709"/>
        <w:jc w:val="both"/>
        <w:rPr>
          <w:lang w:val="uk-UA"/>
        </w:rPr>
      </w:pPr>
      <w:r w:rsidRPr="00E36F2E">
        <w:rPr>
          <w:b/>
          <w:bCs/>
        </w:rPr>
        <w:t>Кількість фокус-груп і склад їх учасників</w:t>
      </w:r>
      <w:r w:rsidRPr="00E36F2E">
        <w:t>.</w:t>
      </w:r>
      <w:r w:rsidRPr="00E36F2E">
        <w:rPr>
          <w:rStyle w:val="apple-converted-space"/>
        </w:rPr>
        <w:t> </w:t>
      </w:r>
      <w:r w:rsidRPr="00E36F2E">
        <w:rPr>
          <w:shd w:val="clear" w:color="auto" w:fill="FFFFFF"/>
        </w:rPr>
        <w:t>Для одержання надійних і валідних даних у дослідженні необхідно провести кілька фокус-груп. Їх кількість залежить від того, чи мають значення для проекту стать, вік, класова і національна належність респондентів тощо. Досвід застосування методу показує, що для вивчення однієї проблеми потрібно проводити 2 - 6 дискусій. В одній фокус-групі беруть участь 6 - 8 чоловік. При цьому кількість людей у проекті в цілому залежно від кількості учасників у кожній фокус-групі може бути від 12 до 100. Оптимальна чисельність фокус-групи – від 8 до 12 чоловік. При меншій кількості учасників не створюється необхідного динамізму для продуктивної роботи, і ведучому доводиться додавати багато зусиль для активізації групи. При чисельності групи, що перевищує 12 чоловік, важко розпочати продуктивну дискусію – група при цьому може розбитися на підгрупи, в яких можуть вестися розмови на відверті теми, а у самій дискусії – брати участь тільки кілька чоловік. На жаль, заздалегідь важко визначити склад групи. Наприклад, виявляють бажання взяти участь у дискусії 12 чоловік, а фактично присутні тільки 6</w:t>
      </w:r>
      <w:r w:rsidRPr="00E36F2E">
        <w:rPr>
          <w:shd w:val="clear" w:color="auto" w:fill="FFFFFF"/>
          <w:lang w:val="uk-UA"/>
        </w:rPr>
        <w:t>.</w:t>
      </w:r>
    </w:p>
    <w:p w:rsidR="00C5077B" w:rsidRPr="00E36F2E" w:rsidRDefault="00C5077B" w:rsidP="00C5077B">
      <w:pPr>
        <w:pStyle w:val="af0"/>
        <w:shd w:val="clear" w:color="auto" w:fill="FFFFFF"/>
        <w:spacing w:before="0" w:beforeAutospacing="0" w:after="0" w:afterAutospacing="0"/>
        <w:ind w:left="142" w:firstLine="709"/>
        <w:jc w:val="both"/>
        <w:rPr>
          <w:color w:val="000000"/>
          <w:shd w:val="clear" w:color="auto" w:fill="FFFFFF"/>
          <w:lang w:val="uk-UA"/>
        </w:rPr>
      </w:pPr>
      <w:r w:rsidRPr="00E36F2E">
        <w:rPr>
          <w:shd w:val="clear" w:color="auto" w:fill="FFFFFF"/>
        </w:rPr>
        <w:t>Що стосується складу</w:t>
      </w:r>
      <w:r w:rsidRPr="00E36F2E">
        <w:rPr>
          <w:color w:val="000000"/>
          <w:shd w:val="clear" w:color="auto" w:fill="FFFFFF"/>
        </w:rPr>
        <w:t xml:space="preserve"> групи, то рекомендується її формувати виходячи із принципу гомогенності складу учасників (за віком, видом діяльності, родинним станом тощо). У цьому випадку створюються кращі умови для невимушеної дискусії</w:t>
      </w:r>
      <w:r w:rsidRPr="00E36F2E">
        <w:rPr>
          <w:color w:val="000000"/>
          <w:shd w:val="clear" w:color="auto" w:fill="FFFFFF"/>
          <w:lang w:val="uk-UA"/>
        </w:rPr>
        <w:t>.</w:t>
      </w:r>
    </w:p>
    <w:p w:rsidR="00C5077B" w:rsidRPr="00E36F2E" w:rsidRDefault="00C5077B" w:rsidP="00C5077B">
      <w:pPr>
        <w:tabs>
          <w:tab w:val="left" w:pos="1701"/>
        </w:tabs>
        <w:spacing w:after="0" w:line="240" w:lineRule="auto"/>
        <w:ind w:firstLine="851"/>
        <w:jc w:val="both"/>
        <w:rPr>
          <w:rStyle w:val="apple-converted-space"/>
          <w:rFonts w:ascii="Times New Roman" w:hAnsi="Times New Roman" w:cs="Times New Roman"/>
          <w:color w:val="000000"/>
          <w:sz w:val="24"/>
          <w:szCs w:val="24"/>
          <w:shd w:val="clear" w:color="auto" w:fill="FFFFFF"/>
        </w:rPr>
      </w:pPr>
      <w:r w:rsidRPr="00E36F2E">
        <w:rPr>
          <w:rFonts w:ascii="Times New Roman" w:hAnsi="Times New Roman" w:cs="Times New Roman"/>
          <w:color w:val="000000"/>
          <w:sz w:val="24"/>
          <w:szCs w:val="24"/>
          <w:shd w:val="clear" w:color="auto" w:fill="FFFFFF"/>
        </w:rPr>
        <w:t>Переваги та недоліки використання фокус-груп.</w:t>
      </w:r>
      <w:r w:rsidRPr="00E36F2E">
        <w:rPr>
          <w:rStyle w:val="apple-converted-space"/>
          <w:rFonts w:ascii="Times New Roman" w:hAnsi="Times New Roman" w:cs="Times New Roman"/>
          <w:color w:val="000000"/>
          <w:sz w:val="24"/>
          <w:szCs w:val="24"/>
          <w:shd w:val="clear" w:color="auto" w:fill="FFFFFF"/>
        </w:rPr>
        <w:t> </w:t>
      </w:r>
    </w:p>
    <w:p w:rsidR="00C5077B" w:rsidRPr="00E36F2E" w:rsidRDefault="00C5077B" w:rsidP="00C5077B">
      <w:pPr>
        <w:tabs>
          <w:tab w:val="left" w:pos="1701"/>
        </w:tabs>
        <w:spacing w:after="0" w:line="240" w:lineRule="auto"/>
        <w:ind w:firstLine="851"/>
        <w:jc w:val="both"/>
        <w:rPr>
          <w:rFonts w:ascii="Times New Roman" w:hAnsi="Times New Roman" w:cs="Times New Roman"/>
          <w:b/>
          <w:sz w:val="24"/>
          <w:szCs w:val="24"/>
        </w:rPr>
      </w:pPr>
      <w:r w:rsidRPr="00E36F2E">
        <w:rPr>
          <w:rFonts w:ascii="Times New Roman" w:hAnsi="Times New Roman" w:cs="Times New Roman"/>
          <w:b/>
          <w:sz w:val="24"/>
          <w:szCs w:val="24"/>
        </w:rPr>
        <w:t>Переваги методики фокус-групи:</w:t>
      </w:r>
    </w:p>
    <w:p w:rsidR="00C5077B" w:rsidRPr="00E36F2E" w:rsidRDefault="00C5077B" w:rsidP="00C5077B">
      <w:pPr>
        <w:numPr>
          <w:ilvl w:val="0"/>
          <w:numId w:val="50"/>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lastRenderedPageBreak/>
        <w:t>психологічна атмосфера групових дискусій на емоційному рівні провокує учасників до відкритого висловлення суджень;</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0"/>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групові процеси стимулюють свіжі ідеї та думки;</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0"/>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реакції та відповіді респондентів мають спонтанний характер.</w:t>
      </w:r>
    </w:p>
    <w:p w:rsidR="00C5077B" w:rsidRPr="00E36F2E" w:rsidRDefault="00C5077B" w:rsidP="00C5077B">
      <w:pPr>
        <w:tabs>
          <w:tab w:val="left" w:pos="1701"/>
        </w:tabs>
        <w:spacing w:after="0" w:line="240" w:lineRule="auto"/>
        <w:ind w:firstLine="851"/>
        <w:jc w:val="both"/>
        <w:rPr>
          <w:rFonts w:ascii="Times New Roman" w:hAnsi="Times New Roman" w:cs="Times New Roman"/>
          <w:sz w:val="24"/>
          <w:szCs w:val="24"/>
        </w:rPr>
      </w:pPr>
      <w:r w:rsidRPr="00E36F2E">
        <w:rPr>
          <w:rFonts w:ascii="Times New Roman" w:hAnsi="Times New Roman" w:cs="Times New Roman"/>
          <w:b/>
          <w:sz w:val="24"/>
          <w:szCs w:val="24"/>
        </w:rPr>
        <w:t>Недоліки методики фокус-групи</w:t>
      </w:r>
      <w:r w:rsidRPr="00E36F2E">
        <w:rPr>
          <w:rFonts w:ascii="Times New Roman" w:hAnsi="Times New Roman" w:cs="Times New Roman"/>
          <w:sz w:val="24"/>
          <w:szCs w:val="24"/>
        </w:rPr>
        <w:t>:</w:t>
      </w:r>
    </w:p>
    <w:p w:rsidR="00C5077B" w:rsidRPr="00E36F2E" w:rsidRDefault="00C5077B" w:rsidP="00C5077B">
      <w:pPr>
        <w:numPr>
          <w:ilvl w:val="0"/>
          <w:numId w:val="5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коли предмет обговорення сугубо інтимний (використання контрацептивів, особиста гігієна) або стосується фінансового становища (страхування, банківські послуги, питання особистого добробуту);</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якщо предмет дослідження пов'язаний з дією домінуючих у суспільстві соціальних норм (штучне вигодовування, навчання дітей навичкам дорожньої безпеки);</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у випадку, коли є інтерес до персональної історії життя або необхідне детальне розуміння певного процесу (купівля машини, ухвалення рішення про місце проведення відпочинку);</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коли персональні думки настільки варіюються, що порушується гомогенність групи, і одержати корисну інформацію практично неможливо (музика, мода);</w:t>
      </w:r>
    </w:p>
    <w:p w:rsidR="00C5077B" w:rsidRPr="00E36F2E" w:rsidRDefault="00C5077B" w:rsidP="00C5077B">
      <w:pPr>
        <w:numPr>
          <w:ilvl w:val="0"/>
          <w:numId w:val="5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коли необхідно досягти розуміння комплексних соціально-психологічних аспектів (роль жінок, ставлення до роботи, значення материнства);</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у випадку, коли цільова група - це люди, яких з тих або інших причин важко зібрати в одному місці в один і той же час;</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коли досліджувана категорія продуктів припускає наявність груп споживачів, що значно розрізняються знаннями стосовно продукту та своїм ставленням до нього.</w:t>
      </w:r>
    </w:p>
    <w:p w:rsidR="00C5077B" w:rsidRPr="00E36F2E" w:rsidRDefault="00C5077B" w:rsidP="00C5077B">
      <w:pPr>
        <w:tabs>
          <w:tab w:val="left" w:pos="1701"/>
        </w:tabs>
        <w:spacing w:after="0" w:line="240" w:lineRule="auto"/>
        <w:ind w:firstLine="851"/>
        <w:jc w:val="both"/>
        <w:rPr>
          <w:rFonts w:ascii="Times New Roman" w:hAnsi="Times New Roman" w:cs="Times New Roman"/>
          <w:sz w:val="24"/>
          <w:szCs w:val="24"/>
        </w:rPr>
      </w:pPr>
      <w:r w:rsidRPr="00E36F2E">
        <w:rPr>
          <w:rFonts w:ascii="Times New Roman" w:hAnsi="Times New Roman" w:cs="Times New Roman"/>
          <w:b/>
          <w:bCs/>
          <w:color w:val="000000"/>
          <w:sz w:val="24"/>
          <w:szCs w:val="24"/>
        </w:rPr>
        <w:t>Головні методики моделювання фокус-груп:</w:t>
      </w:r>
    </w:p>
    <w:p w:rsidR="00C5077B" w:rsidRPr="00E36F2E" w:rsidRDefault="00C5077B" w:rsidP="00C5077B">
      <w:pPr>
        <w:numPr>
          <w:ilvl w:val="0"/>
          <w:numId w:val="52"/>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Групи конфлікту</w:t>
      </w:r>
      <w:r w:rsidRPr="00E36F2E">
        <w:rPr>
          <w:rFonts w:ascii="Times New Roman" w:hAnsi="Times New Roman" w:cs="Times New Roman"/>
          <w:color w:val="000000"/>
          <w:sz w:val="24"/>
          <w:szCs w:val="24"/>
        </w:rPr>
        <w:t>. Корисні для зіставлення різних стилів життя.</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2"/>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Десантні групи</w:t>
      </w:r>
      <w:r w:rsidRPr="00E36F2E">
        <w:rPr>
          <w:rFonts w:ascii="Times New Roman" w:hAnsi="Times New Roman" w:cs="Times New Roman"/>
          <w:color w:val="000000"/>
          <w:sz w:val="24"/>
          <w:szCs w:val="24"/>
        </w:rPr>
        <w:t>. На відміну від інших ці фокус-групи проводяться в реальній обстановці (магазин, ресторан, клуб, банк тощо).</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2"/>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Модифікація поведінки</w:t>
      </w:r>
      <w:r w:rsidRPr="00E36F2E">
        <w:rPr>
          <w:rFonts w:ascii="Times New Roman" w:hAnsi="Times New Roman" w:cs="Times New Roman"/>
          <w:color w:val="000000"/>
          <w:sz w:val="24"/>
          <w:szCs w:val="24"/>
        </w:rPr>
        <w:t>. Цей метод використовується для з'ясування значущості товарів і послуг у повсякденному житті споживача.</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2"/>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Адаптаційні групи</w:t>
      </w:r>
      <w:r w:rsidRPr="00E36F2E">
        <w:rPr>
          <w:rFonts w:ascii="Times New Roman" w:hAnsi="Times New Roman" w:cs="Times New Roman"/>
          <w:color w:val="000000"/>
          <w:sz w:val="24"/>
          <w:szCs w:val="24"/>
        </w:rPr>
        <w:t>. Їх мета</w:t>
      </w:r>
      <w:r w:rsidRPr="00E36F2E">
        <w:rPr>
          <w:rStyle w:val="apple-converted-space"/>
          <w:rFonts w:ascii="Times New Roman" w:hAnsi="Times New Roman" w:cs="Times New Roman"/>
          <w:color w:val="000000"/>
          <w:sz w:val="24"/>
          <w:szCs w:val="24"/>
        </w:rPr>
        <w:t> </w:t>
      </w:r>
      <w:r w:rsidRPr="00E36F2E">
        <w:rPr>
          <w:rFonts w:ascii="Times New Roman" w:hAnsi="Times New Roman" w:cs="Times New Roman"/>
          <w:i/>
          <w:iCs/>
          <w:color w:val="000000"/>
          <w:sz w:val="24"/>
          <w:szCs w:val="24"/>
        </w:rPr>
        <w:t>–</w:t>
      </w:r>
      <w:r w:rsidRPr="00E36F2E">
        <w:rPr>
          <w:rStyle w:val="apple-converted-space"/>
          <w:rFonts w:ascii="Times New Roman" w:hAnsi="Times New Roman" w:cs="Times New Roman"/>
          <w:color w:val="000000"/>
          <w:sz w:val="24"/>
          <w:szCs w:val="24"/>
        </w:rPr>
        <w:t> </w:t>
      </w:r>
      <w:r w:rsidRPr="00E36F2E">
        <w:rPr>
          <w:rFonts w:ascii="Times New Roman" w:hAnsi="Times New Roman" w:cs="Times New Roman"/>
          <w:color w:val="000000"/>
          <w:sz w:val="24"/>
          <w:szCs w:val="24"/>
        </w:rPr>
        <w:t>визначення товарної цінності продуктів під час аналізу факторів престижного споживання.</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2"/>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Мозковий штурм</w:t>
      </w:r>
      <w:r w:rsidRPr="00E36F2E">
        <w:rPr>
          <w:rFonts w:ascii="Times New Roman" w:hAnsi="Times New Roman" w:cs="Times New Roman"/>
          <w:color w:val="000000"/>
          <w:sz w:val="24"/>
          <w:szCs w:val="24"/>
        </w:rPr>
        <w:t>. Продукування нових ідей.</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2"/>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Дельфі</w:t>
      </w:r>
      <w:r w:rsidRPr="00E36F2E">
        <w:rPr>
          <w:rFonts w:ascii="Times New Roman" w:hAnsi="Times New Roman" w:cs="Times New Roman"/>
          <w:color w:val="000000"/>
          <w:sz w:val="24"/>
          <w:szCs w:val="24"/>
        </w:rPr>
        <w:t>. Висування гіпотез про майбутнє ринку.</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2"/>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Маніпуляційні групи</w:t>
      </w:r>
      <w:r w:rsidRPr="00E36F2E">
        <w:rPr>
          <w:rFonts w:ascii="Times New Roman" w:hAnsi="Times New Roman" w:cs="Times New Roman"/>
          <w:color w:val="000000"/>
          <w:sz w:val="24"/>
          <w:szCs w:val="24"/>
        </w:rPr>
        <w:t>. Тут використовується методика «запитання-відповідь», і респонденти працюють із широким спектром вербального та невербального матеріалу, яким вони маніпулюють і систематизують його. Зазвичай респондентам пропонують проранжирувати зразки за різними критеріями.</w:t>
      </w:r>
      <w:r w:rsidRPr="00E36F2E">
        <w:rPr>
          <w:rStyle w:val="apple-converted-space"/>
          <w:rFonts w:ascii="Times New Roman" w:hAnsi="Times New Roman" w:cs="Times New Roman"/>
          <w:color w:val="000000"/>
          <w:sz w:val="24"/>
          <w:szCs w:val="24"/>
        </w:rPr>
        <w:t> </w:t>
      </w:r>
    </w:p>
    <w:p w:rsidR="00C5077B" w:rsidRPr="00E36F2E" w:rsidRDefault="00C5077B" w:rsidP="00C5077B">
      <w:pPr>
        <w:pStyle w:val="a3"/>
        <w:tabs>
          <w:tab w:val="left" w:pos="1701"/>
        </w:tabs>
        <w:spacing w:after="0" w:line="240" w:lineRule="auto"/>
        <w:ind w:left="1069" w:firstLine="851"/>
        <w:jc w:val="both"/>
        <w:rPr>
          <w:rStyle w:val="apple-converted-space"/>
          <w:rFonts w:ascii="Times New Roman" w:hAnsi="Times New Roman" w:cs="Times New Roman"/>
          <w:color w:val="000000"/>
          <w:sz w:val="24"/>
          <w:szCs w:val="24"/>
          <w:u w:val="single"/>
        </w:rPr>
      </w:pPr>
      <w:r w:rsidRPr="00E36F2E">
        <w:rPr>
          <w:rFonts w:ascii="Times New Roman" w:hAnsi="Times New Roman" w:cs="Times New Roman"/>
          <w:color w:val="000000"/>
          <w:sz w:val="24"/>
          <w:szCs w:val="24"/>
          <w:u w:val="single"/>
        </w:rPr>
        <w:t>Методологічні та методичні принципи організації фокус-груп.</w:t>
      </w:r>
      <w:r w:rsidRPr="00E36F2E">
        <w:rPr>
          <w:rStyle w:val="apple-converted-space"/>
          <w:rFonts w:ascii="Times New Roman" w:hAnsi="Times New Roman" w:cs="Times New Roman"/>
          <w:color w:val="000000"/>
          <w:sz w:val="24"/>
          <w:szCs w:val="24"/>
          <w:u w:val="single"/>
        </w:rPr>
        <w:t> </w:t>
      </w:r>
    </w:p>
    <w:p w:rsidR="00C5077B" w:rsidRPr="00E36F2E" w:rsidRDefault="00C5077B" w:rsidP="00C5077B">
      <w:pPr>
        <w:pStyle w:val="a3"/>
        <w:spacing w:after="0" w:line="240" w:lineRule="auto"/>
        <w:ind w:left="0" w:firstLine="709"/>
        <w:jc w:val="both"/>
        <w:rPr>
          <w:rFonts w:ascii="Times New Roman" w:hAnsi="Times New Roman" w:cs="Times New Roman"/>
          <w:color w:val="000000"/>
          <w:sz w:val="24"/>
          <w:szCs w:val="24"/>
          <w:shd w:val="clear" w:color="auto" w:fill="FFFFFF"/>
        </w:rPr>
      </w:pPr>
      <w:r w:rsidRPr="00E36F2E">
        <w:rPr>
          <w:rFonts w:ascii="Times New Roman" w:hAnsi="Times New Roman" w:cs="Times New Roman"/>
          <w:b/>
          <w:bCs/>
          <w:color w:val="000000"/>
          <w:sz w:val="24"/>
          <w:szCs w:val="24"/>
        </w:rPr>
        <w:t>Вимоги до фокус-групи.</w:t>
      </w:r>
      <w:r w:rsidRPr="00E36F2E">
        <w:rPr>
          <w:rStyle w:val="apple-converted-space"/>
          <w:rFonts w:ascii="Times New Roman" w:hAnsi="Times New Roman" w:cs="Times New Roman"/>
          <w:b/>
          <w:bCs/>
          <w:color w:val="000000"/>
          <w:sz w:val="24"/>
          <w:szCs w:val="24"/>
        </w:rPr>
        <w:t> </w:t>
      </w:r>
      <w:r w:rsidRPr="00E36F2E">
        <w:rPr>
          <w:rFonts w:ascii="Times New Roman" w:hAnsi="Times New Roman" w:cs="Times New Roman"/>
          <w:color w:val="000000"/>
          <w:sz w:val="24"/>
          <w:szCs w:val="24"/>
          <w:shd w:val="clear" w:color="auto" w:fill="FFFFFF"/>
        </w:rPr>
        <w:t>Гомогенність складу учасників. Склад фокус-групи має бути максимально гомогенним. Розумна гомогенність складу групи є стимулятором дискусії. Чим більш соціальною та інтелектуальною є гомогенна група, тим продуктивніше її повідомлення. Принцип формування таких груп полягає в тому, щоб їх учасники належали до однієї соціальної верстви та почували себе комфортно в бесіді один з одним. Бажано також, щоб тема обговорення була знайомою для респондентів у повсякденному спілкуванні.</w:t>
      </w:r>
    </w:p>
    <w:p w:rsidR="00C5077B" w:rsidRPr="00E36F2E" w:rsidRDefault="00C5077B" w:rsidP="00C5077B">
      <w:pPr>
        <w:pStyle w:val="a3"/>
        <w:spacing w:after="0" w:line="240" w:lineRule="auto"/>
        <w:ind w:left="0" w:firstLine="709"/>
        <w:jc w:val="both"/>
        <w:rPr>
          <w:rFonts w:ascii="Times New Roman" w:hAnsi="Times New Roman" w:cs="Times New Roman"/>
          <w:sz w:val="24"/>
          <w:szCs w:val="24"/>
        </w:rPr>
      </w:pPr>
      <w:r w:rsidRPr="00E36F2E">
        <w:rPr>
          <w:rFonts w:ascii="Times New Roman" w:hAnsi="Times New Roman" w:cs="Times New Roman"/>
          <w:color w:val="000000"/>
          <w:sz w:val="24"/>
          <w:szCs w:val="24"/>
          <w:shd w:val="clear" w:color="auto" w:fill="FFFFFF"/>
        </w:rPr>
        <w:t>До участі у фокус-групах не слід залучати:</w:t>
      </w:r>
      <w:r w:rsidRPr="00E36F2E">
        <w:rPr>
          <w:rStyle w:val="apple-converted-space"/>
          <w:rFonts w:ascii="Times New Roman" w:hAnsi="Times New Roman" w:cs="Times New Roman"/>
          <w:color w:val="000000"/>
          <w:sz w:val="24"/>
          <w:szCs w:val="24"/>
          <w:shd w:val="clear" w:color="auto" w:fill="FFFFFF"/>
        </w:rPr>
        <w:t> </w:t>
      </w:r>
    </w:p>
    <w:p w:rsidR="00C5077B" w:rsidRPr="00E36F2E" w:rsidRDefault="00C5077B" w:rsidP="00C5077B">
      <w:pPr>
        <w:numPr>
          <w:ilvl w:val="0"/>
          <w:numId w:val="53"/>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осіб, що знайомі із процедурою проведення фокус-груп;</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3"/>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осіб, що знайомі один з одним або з модератором;</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3"/>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осіб, які мають професійне уявлення про предмет обговорення;</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3"/>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осіб, професійна діяльність яких пов'язана з фокус-груповими дослідженнями, маркетингом або рекламою, а також професійних соціологів і психологів.</w:t>
      </w:r>
    </w:p>
    <w:p w:rsidR="00C5077B" w:rsidRPr="00E36F2E" w:rsidRDefault="00C5077B" w:rsidP="00C5077B">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E36F2E">
        <w:rPr>
          <w:rFonts w:ascii="Times New Roman" w:hAnsi="Times New Roman" w:cs="Times New Roman"/>
          <w:color w:val="000000"/>
          <w:sz w:val="24"/>
          <w:szCs w:val="24"/>
          <w:shd w:val="clear" w:color="auto" w:fill="FFFFFF"/>
        </w:rPr>
        <w:lastRenderedPageBreak/>
        <w:t>Кількість груп слід визначати за двома факторами: кількістю груп, які необхідні для вивчення однієї гомогенної популяції, і кількістю релевантних популяцій. Загальну кількість груп у цьому випадку визначають перемноженням числових значень обох факторів. Стандартне фокус-групове дослідження містить від 4 до 8, рідше до 12 груп. Через гострі бюджетні обмеження та за необхідності дослідження тільки однієї гомогенної популяції кількість груп може бути зменшена до 5. Це – мінімальна кількість груп, коли ще можна говорити про проведення дійсного фокус-групового дослідження.</w:t>
      </w:r>
      <w:r w:rsidRPr="00E36F2E">
        <w:rPr>
          <w:rStyle w:val="apple-converted-space"/>
          <w:rFonts w:ascii="Times New Roman" w:hAnsi="Times New Roman" w:cs="Times New Roman"/>
          <w:color w:val="000000"/>
          <w:sz w:val="24"/>
          <w:szCs w:val="24"/>
          <w:shd w:val="clear" w:color="auto" w:fill="FFFFFF"/>
        </w:rPr>
        <w:t> </w:t>
      </w:r>
    </w:p>
    <w:p w:rsidR="00C5077B" w:rsidRPr="00E36F2E" w:rsidRDefault="00C5077B" w:rsidP="00C5077B">
      <w:pPr>
        <w:spacing w:after="0" w:line="240" w:lineRule="auto"/>
        <w:ind w:firstLine="709"/>
        <w:jc w:val="both"/>
        <w:rPr>
          <w:rFonts w:ascii="Times New Roman" w:hAnsi="Times New Roman" w:cs="Times New Roman"/>
          <w:sz w:val="24"/>
          <w:szCs w:val="24"/>
        </w:rPr>
      </w:pPr>
      <w:r w:rsidRPr="00E36F2E">
        <w:rPr>
          <w:rFonts w:ascii="Times New Roman" w:hAnsi="Times New Roman" w:cs="Times New Roman"/>
          <w:b/>
          <w:bCs/>
          <w:color w:val="000000"/>
          <w:sz w:val="24"/>
          <w:szCs w:val="24"/>
        </w:rPr>
        <w:t>Вимоги до приміщення</w:t>
      </w:r>
      <w:r w:rsidRPr="00E36F2E">
        <w:rPr>
          <w:rFonts w:ascii="Times New Roman" w:hAnsi="Times New Roman" w:cs="Times New Roman"/>
          <w:color w:val="000000"/>
          <w:sz w:val="24"/>
          <w:szCs w:val="24"/>
          <w:shd w:val="clear" w:color="auto" w:fill="FFFFFF"/>
        </w:rPr>
        <w:t>:</w:t>
      </w:r>
    </w:p>
    <w:p w:rsidR="00C5077B" w:rsidRPr="00E36F2E" w:rsidRDefault="00C5077B" w:rsidP="00C5077B">
      <w:pPr>
        <w:numPr>
          <w:ilvl w:val="0"/>
          <w:numId w:val="54"/>
        </w:numPr>
        <w:tabs>
          <w:tab w:val="left" w:pos="993"/>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Фокус-групи можуть проводитися або в стаціонарних приміщеннях, спеціально обладнаних для цієї мети, або в приміщеннях, що тимчасово пристосовані для проведення однієї або декількох груп.</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4"/>
        </w:numPr>
        <w:tabs>
          <w:tab w:val="left" w:pos="993"/>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Спеціально обладнане приміщення складається, як мінімум, з двох, а краще з трьох кімнат: передня, кімната для засідань і кімната для спостерігачів.</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4"/>
        </w:numPr>
        <w:tabs>
          <w:tab w:val="left" w:pos="993"/>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Специфічною рисою приміщення є наявність в ньому напівпрозорого дзеркала, що відокремлює кімнату засідань від кімнати спостерігачів. Кімната спостерігачів має окремий вхід, звукоізольована і обладнана звукопровідною апаратурою. Місткість кімнати має бути такою, щоб у ній могли розташуватися не менше шести чоловік.</w:t>
      </w:r>
    </w:p>
    <w:p w:rsidR="00C5077B" w:rsidRPr="00E36F2E" w:rsidRDefault="00C5077B" w:rsidP="00C5077B">
      <w:pPr>
        <w:numPr>
          <w:ilvl w:val="0"/>
          <w:numId w:val="54"/>
        </w:numPr>
        <w:tabs>
          <w:tab w:val="left" w:pos="993"/>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Основна кімната для засідань має</w:t>
      </w:r>
      <w:r w:rsidRPr="00E36F2E">
        <w:rPr>
          <w:rStyle w:val="apple-converted-space"/>
          <w:rFonts w:ascii="Times New Roman" w:hAnsi="Times New Roman" w:cs="Times New Roman"/>
          <w:color w:val="000000"/>
          <w:sz w:val="24"/>
          <w:szCs w:val="24"/>
        </w:rPr>
        <w:t> </w:t>
      </w:r>
      <w:hyperlink r:id="rId13" w:history="1">
        <w:r w:rsidRPr="00E36F2E">
          <w:rPr>
            <w:rStyle w:val="af"/>
            <w:rFonts w:ascii="Times New Roman" w:hAnsi="Times New Roman" w:cs="Times New Roman"/>
            <w:color w:val="auto"/>
            <w:sz w:val="24"/>
            <w:szCs w:val="24"/>
            <w:u w:val="none"/>
          </w:rPr>
          <w:t>бути досить просторою</w:t>
        </w:r>
      </w:hyperlink>
      <w:r w:rsidRPr="00E36F2E">
        <w:rPr>
          <w:rFonts w:ascii="Times New Roman" w:hAnsi="Times New Roman" w:cs="Times New Roman"/>
          <w:color w:val="000000"/>
          <w:sz w:val="24"/>
          <w:szCs w:val="24"/>
        </w:rPr>
        <w:t>, щоб у ній могли комфортно розміститися до дванадцяти учасників, а також модератор і його асистенти. Уздовж периметра кімнати слід залишити досить місця для імітації прилавків магазинів або розміщення інших зорових стимулів (телевізора, плакатів, стендів тощо).</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4"/>
        </w:numPr>
        <w:tabs>
          <w:tab w:val="left" w:pos="993"/>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Кімната для засідань повинна бути обладнана дубльованою аудіо- і відеоапаратурою. Освітлення має бути пристосоване для ведення відеозапису.</w:t>
      </w:r>
    </w:p>
    <w:p w:rsidR="00C5077B" w:rsidRPr="00E36F2E" w:rsidRDefault="00C5077B" w:rsidP="00C5077B">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E36F2E">
        <w:rPr>
          <w:rFonts w:ascii="Times New Roman" w:hAnsi="Times New Roman" w:cs="Times New Roman"/>
          <w:b/>
          <w:bCs/>
          <w:color w:val="000000"/>
          <w:sz w:val="24"/>
          <w:szCs w:val="24"/>
        </w:rPr>
        <w:t>Роль модератора на фокус-групі.</w:t>
      </w:r>
      <w:r w:rsidRPr="00E36F2E">
        <w:rPr>
          <w:rStyle w:val="apple-converted-space"/>
          <w:rFonts w:ascii="Times New Roman" w:hAnsi="Times New Roman" w:cs="Times New Roman"/>
          <w:color w:val="000000"/>
          <w:sz w:val="24"/>
          <w:szCs w:val="24"/>
          <w:shd w:val="clear" w:color="auto" w:fill="FFFFFF"/>
        </w:rPr>
        <w:t> </w:t>
      </w:r>
    </w:p>
    <w:p w:rsidR="00C5077B" w:rsidRPr="00E36F2E" w:rsidRDefault="00C5077B" w:rsidP="00C5077B">
      <w:pPr>
        <w:spacing w:after="0" w:line="240" w:lineRule="auto"/>
        <w:ind w:firstLine="709"/>
        <w:jc w:val="both"/>
        <w:rPr>
          <w:rStyle w:val="apple-converted-space"/>
          <w:rFonts w:ascii="Times New Roman" w:hAnsi="Times New Roman" w:cs="Times New Roman"/>
          <w:sz w:val="24"/>
          <w:szCs w:val="24"/>
        </w:rPr>
      </w:pPr>
      <w:r w:rsidRPr="00E36F2E">
        <w:rPr>
          <w:rFonts w:ascii="Times New Roman" w:hAnsi="Times New Roman" w:cs="Times New Roman"/>
          <w:sz w:val="24"/>
          <w:szCs w:val="24"/>
        </w:rPr>
        <w:t>Завданням модератора після ознайомлення з темою дискусії і ї оголошення є активне залучення присутніх до обговорення запропонованої теми, а також дотримання головної лінії обговорення, що не дозволяє учасникам групи ухилитись від теми фокус-групи.</w:t>
      </w:r>
      <w:r w:rsidRPr="00E36F2E">
        <w:rPr>
          <w:rStyle w:val="apple-converted-space"/>
          <w:rFonts w:ascii="Times New Roman" w:hAnsi="Times New Roman" w:cs="Times New Roman"/>
          <w:sz w:val="24"/>
          <w:szCs w:val="24"/>
        </w:rPr>
        <w:t> </w:t>
      </w:r>
    </w:p>
    <w:p w:rsidR="00C5077B" w:rsidRPr="00E36F2E" w:rsidRDefault="00C5077B" w:rsidP="00C5077B">
      <w:pPr>
        <w:spacing w:after="0" w:line="240" w:lineRule="auto"/>
        <w:ind w:firstLine="709"/>
        <w:jc w:val="both"/>
        <w:rPr>
          <w:rFonts w:ascii="Times New Roman" w:hAnsi="Times New Roman" w:cs="Times New Roman"/>
          <w:color w:val="000000"/>
          <w:sz w:val="24"/>
          <w:szCs w:val="24"/>
          <w:shd w:val="clear" w:color="auto" w:fill="FFFFFF"/>
        </w:rPr>
      </w:pPr>
      <w:r w:rsidRPr="00E36F2E">
        <w:rPr>
          <w:rFonts w:ascii="Times New Roman" w:hAnsi="Times New Roman" w:cs="Times New Roman"/>
          <w:color w:val="000000"/>
          <w:sz w:val="24"/>
          <w:szCs w:val="24"/>
          <w:shd w:val="clear" w:color="auto" w:fill="FFFFFF"/>
        </w:rPr>
        <w:t>Найбільшою проблемою фокус-груп є навіть не фактичний саботаж і непередбачений обман респондентами, а неконтрольований вплив модератора. Сам факт такого впливу не заперечують і самі модератори, але вони стверджують, що вплив лідера, модератора та інших учасників фокус-групи один на одного</w:t>
      </w:r>
      <w:r w:rsidRPr="00E36F2E">
        <w:rPr>
          <w:rStyle w:val="apple-converted-space"/>
          <w:rFonts w:ascii="Times New Roman" w:hAnsi="Times New Roman" w:cs="Times New Roman"/>
          <w:color w:val="000000"/>
          <w:sz w:val="24"/>
          <w:szCs w:val="24"/>
          <w:shd w:val="clear" w:color="auto" w:fill="FFFFFF"/>
        </w:rPr>
        <w:t> </w:t>
      </w:r>
      <w:r w:rsidRPr="00E36F2E">
        <w:rPr>
          <w:rFonts w:ascii="Times New Roman" w:hAnsi="Times New Roman" w:cs="Times New Roman"/>
          <w:i/>
          <w:iCs/>
          <w:color w:val="000000"/>
          <w:sz w:val="24"/>
          <w:szCs w:val="24"/>
        </w:rPr>
        <w:t>–</w:t>
      </w:r>
      <w:r w:rsidRPr="00E36F2E">
        <w:rPr>
          <w:rStyle w:val="apple-converted-space"/>
          <w:rFonts w:ascii="Times New Roman" w:hAnsi="Times New Roman" w:cs="Times New Roman"/>
          <w:color w:val="000000"/>
          <w:sz w:val="24"/>
          <w:szCs w:val="24"/>
          <w:shd w:val="clear" w:color="auto" w:fill="FFFFFF"/>
        </w:rPr>
        <w:t> </w:t>
      </w:r>
      <w:r w:rsidRPr="00E36F2E">
        <w:rPr>
          <w:rFonts w:ascii="Times New Roman" w:hAnsi="Times New Roman" w:cs="Times New Roman"/>
          <w:color w:val="000000"/>
          <w:sz w:val="24"/>
          <w:szCs w:val="24"/>
          <w:shd w:val="clear" w:color="auto" w:fill="FFFFFF"/>
        </w:rPr>
        <w:t>це фактори, які добре вивчені в практичній психології і можуть бути враховані як при проведенні</w:t>
      </w:r>
      <w:r w:rsidRPr="00E36F2E">
        <w:rPr>
          <w:rStyle w:val="apple-converted-space"/>
          <w:rFonts w:ascii="Times New Roman" w:hAnsi="Times New Roman" w:cs="Times New Roman"/>
          <w:color w:val="000000"/>
          <w:sz w:val="24"/>
          <w:szCs w:val="24"/>
          <w:shd w:val="clear" w:color="auto" w:fill="FFFFFF"/>
        </w:rPr>
        <w:t xml:space="preserve"> </w:t>
      </w:r>
      <w:hyperlink r:id="rId14" w:history="1">
        <w:r w:rsidRPr="00E36F2E">
          <w:rPr>
            <w:rStyle w:val="af"/>
            <w:rFonts w:ascii="Times New Roman" w:hAnsi="Times New Roman" w:cs="Times New Roman"/>
            <w:color w:val="auto"/>
            <w:sz w:val="24"/>
            <w:szCs w:val="24"/>
            <w:u w:val="none"/>
          </w:rPr>
          <w:t>фокус-групи</w:t>
        </w:r>
      </w:hyperlink>
      <w:r w:rsidRPr="00E36F2E">
        <w:rPr>
          <w:rFonts w:ascii="Times New Roman" w:hAnsi="Times New Roman" w:cs="Times New Roman"/>
          <w:color w:val="000000"/>
          <w:sz w:val="24"/>
          <w:szCs w:val="24"/>
          <w:shd w:val="clear" w:color="auto" w:fill="FFFFFF"/>
        </w:rPr>
        <w:t>, так і при аналізі її результатів.</w:t>
      </w:r>
    </w:p>
    <w:p w:rsidR="00C5077B" w:rsidRPr="00E36F2E" w:rsidRDefault="00C5077B" w:rsidP="00C5077B">
      <w:pPr>
        <w:spacing w:after="0" w:line="240" w:lineRule="auto"/>
        <w:ind w:firstLine="709"/>
        <w:jc w:val="both"/>
        <w:rPr>
          <w:rFonts w:ascii="Times New Roman" w:hAnsi="Times New Roman" w:cs="Times New Roman"/>
          <w:color w:val="000000"/>
          <w:sz w:val="24"/>
          <w:szCs w:val="24"/>
          <w:shd w:val="clear" w:color="auto" w:fill="FFFFFF"/>
        </w:rPr>
      </w:pPr>
      <w:r w:rsidRPr="00E36F2E">
        <w:rPr>
          <w:rFonts w:ascii="Times New Roman" w:hAnsi="Times New Roman" w:cs="Times New Roman"/>
          <w:color w:val="000000"/>
          <w:sz w:val="24"/>
          <w:szCs w:val="24"/>
          <w:shd w:val="clear" w:color="auto" w:fill="FFFFFF"/>
        </w:rPr>
        <w:t>Але насправді вивчення проблеми впливу цих факторів призвело до висновку, що вони не коригуються і їхнє значення в конкретній ситуації не можна ні прогнозувати, ні вимірювати при зовнішньому спостереженні, і ніхто не може сказати, що якась думка була висловлена через те, що вона наведена лідером або стимульована модератором. Модератор не може дозволити, щоб дискусія пішла на самоплив, бо це порушить вільне висловлення думок. Вся інформація, одержана на фокус-групах, - суб'єктивна. Іноді вона буває настільки суб'єктивною, що необхідно проводити індивідуальні інтерв'ю для підтвердження думок, отриманих на фокус-групах.</w:t>
      </w:r>
    </w:p>
    <w:p w:rsidR="00C5077B" w:rsidRPr="00E36F2E" w:rsidRDefault="00C5077B" w:rsidP="00C5077B">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E36F2E">
        <w:rPr>
          <w:rFonts w:ascii="Times New Roman" w:hAnsi="Times New Roman" w:cs="Times New Roman"/>
          <w:b/>
          <w:bCs/>
          <w:color w:val="000000"/>
          <w:sz w:val="24"/>
          <w:szCs w:val="24"/>
        </w:rPr>
        <w:t>Стилі модератора у фокус-групі.</w:t>
      </w:r>
      <w:r w:rsidRPr="00E36F2E">
        <w:rPr>
          <w:rStyle w:val="apple-converted-space"/>
          <w:rFonts w:ascii="Times New Roman" w:hAnsi="Times New Roman" w:cs="Times New Roman"/>
          <w:color w:val="000000"/>
          <w:sz w:val="24"/>
          <w:szCs w:val="24"/>
          <w:shd w:val="clear" w:color="auto" w:fill="FFFFFF"/>
        </w:rPr>
        <w:t> </w:t>
      </w:r>
      <w:r w:rsidRPr="00E36F2E">
        <w:rPr>
          <w:rFonts w:ascii="Times New Roman" w:hAnsi="Times New Roman" w:cs="Times New Roman"/>
          <w:color w:val="000000"/>
          <w:sz w:val="24"/>
          <w:szCs w:val="24"/>
          <w:shd w:val="clear" w:color="auto" w:fill="FFFFFF"/>
        </w:rPr>
        <w:t>Є такі стилі модераторів: «повністю орієнтований на респондентів», «наївний новачок», «провідний експерт», «той, хто робить виклик», «третейський суддя», «психотерапевт». Деструктивні стилі: «розгублений», «той, хто заплутався»; «авторитарний, педант», «попускаючий», «той, хто зайво впливає на хід дискусії», «надто активний», «той, хто погано слухає», «надто незнаючий» або «надто знаючий», «комедіант», «ексгібіціоніст», «спокусник», «зайво цікавий».</w:t>
      </w:r>
      <w:r w:rsidRPr="00E36F2E">
        <w:rPr>
          <w:rStyle w:val="apple-converted-space"/>
          <w:rFonts w:ascii="Times New Roman" w:hAnsi="Times New Roman" w:cs="Times New Roman"/>
          <w:color w:val="000000"/>
          <w:sz w:val="24"/>
          <w:szCs w:val="24"/>
          <w:shd w:val="clear" w:color="auto" w:fill="FFFFFF"/>
        </w:rPr>
        <w:t> </w:t>
      </w:r>
    </w:p>
    <w:p w:rsidR="00C5077B" w:rsidRPr="00E36F2E" w:rsidRDefault="00C5077B" w:rsidP="00C5077B">
      <w:pPr>
        <w:spacing w:after="0" w:line="240" w:lineRule="auto"/>
        <w:ind w:firstLine="709"/>
        <w:jc w:val="both"/>
        <w:rPr>
          <w:rFonts w:ascii="Times New Roman" w:hAnsi="Times New Roman" w:cs="Times New Roman"/>
          <w:sz w:val="24"/>
          <w:szCs w:val="24"/>
        </w:rPr>
      </w:pPr>
      <w:r w:rsidRPr="00E36F2E">
        <w:rPr>
          <w:rFonts w:ascii="Times New Roman" w:hAnsi="Times New Roman" w:cs="Times New Roman"/>
          <w:b/>
          <w:bCs/>
          <w:color w:val="000000"/>
          <w:sz w:val="24"/>
          <w:szCs w:val="24"/>
        </w:rPr>
        <w:t>Типології модераторів:</w:t>
      </w:r>
      <w:r w:rsidRPr="00E36F2E">
        <w:rPr>
          <w:rStyle w:val="apple-converted-space"/>
          <w:rFonts w:ascii="Times New Roman" w:hAnsi="Times New Roman" w:cs="Times New Roman"/>
          <w:b/>
          <w:bCs/>
          <w:color w:val="000000"/>
          <w:sz w:val="24"/>
          <w:szCs w:val="24"/>
        </w:rPr>
        <w:t> </w:t>
      </w:r>
    </w:p>
    <w:p w:rsidR="00C5077B" w:rsidRPr="00E36F2E" w:rsidRDefault="00C5077B" w:rsidP="00C5077B">
      <w:pPr>
        <w:numPr>
          <w:ilvl w:val="0"/>
          <w:numId w:val="55"/>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За ступенем контролю щодо змісту бесіди та групових процесів: а) контролює різне; б) контролює тільки зміст; в) контролює групову динаміку, але не зміст; г) практично не впливає на групу.</w:t>
      </w:r>
      <w:r w:rsidRPr="00E36F2E">
        <w:rPr>
          <w:rStyle w:val="apple-converted-space"/>
          <w:rFonts w:ascii="Times New Roman" w:hAnsi="Times New Roman" w:cs="Times New Roman"/>
          <w:color w:val="000000"/>
          <w:sz w:val="24"/>
          <w:szCs w:val="24"/>
        </w:rPr>
        <w:t> </w:t>
      </w:r>
    </w:p>
    <w:p w:rsidR="00C5077B" w:rsidRPr="00E36F2E" w:rsidRDefault="00C5077B" w:rsidP="00C5077B">
      <w:pPr>
        <w:numPr>
          <w:ilvl w:val="0"/>
          <w:numId w:val="55"/>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lastRenderedPageBreak/>
        <w:t>За ступенем формалізованості групи модератори бувають директивними, кооперативними, недирективними.</w:t>
      </w:r>
      <w:r w:rsidRPr="00E36F2E">
        <w:rPr>
          <w:rStyle w:val="apple-converted-space"/>
          <w:rFonts w:ascii="Times New Roman" w:hAnsi="Times New Roman" w:cs="Times New Roman"/>
          <w:color w:val="000000"/>
          <w:sz w:val="24"/>
          <w:szCs w:val="24"/>
        </w:rPr>
        <w:t> </w:t>
      </w:r>
    </w:p>
    <w:p w:rsidR="00C5077B" w:rsidRPr="00E36F2E" w:rsidRDefault="00C5077B" w:rsidP="00C5077B">
      <w:pPr>
        <w:pStyle w:val="af0"/>
        <w:shd w:val="clear" w:color="auto" w:fill="FFFFFF"/>
        <w:spacing w:before="0" w:beforeAutospacing="0" w:after="0" w:afterAutospacing="0"/>
        <w:ind w:firstLine="709"/>
        <w:jc w:val="both"/>
        <w:rPr>
          <w:b/>
          <w:bCs/>
          <w:color w:val="000000"/>
          <w:lang w:val="uk-UA"/>
        </w:rPr>
      </w:pPr>
      <w:r w:rsidRPr="00E36F2E">
        <w:rPr>
          <w:b/>
          <w:bCs/>
          <w:color w:val="000000"/>
        </w:rPr>
        <w:t xml:space="preserve">Ролі респондентів. </w:t>
      </w:r>
    </w:p>
    <w:p w:rsidR="00C5077B" w:rsidRPr="00E36F2E" w:rsidRDefault="00C5077B" w:rsidP="00C5077B">
      <w:pPr>
        <w:pStyle w:val="af0"/>
        <w:shd w:val="clear" w:color="auto" w:fill="FFFFFF"/>
        <w:spacing w:before="0" w:beforeAutospacing="0" w:after="0" w:afterAutospacing="0"/>
        <w:ind w:firstLine="709"/>
        <w:jc w:val="both"/>
        <w:rPr>
          <w:color w:val="000000"/>
          <w:shd w:val="clear" w:color="auto" w:fill="FFFFFF"/>
          <w:lang w:val="uk-UA"/>
        </w:rPr>
      </w:pPr>
      <w:r w:rsidRPr="00E36F2E">
        <w:rPr>
          <w:b/>
          <w:bCs/>
          <w:color w:val="000000"/>
        </w:rPr>
        <w:t>Конструктивні ролі респондентів:</w:t>
      </w:r>
      <w:r w:rsidRPr="00E36F2E">
        <w:rPr>
          <w:rStyle w:val="apple-converted-space"/>
          <w:b/>
          <w:bCs/>
          <w:color w:val="000000"/>
        </w:rPr>
        <w:t> </w:t>
      </w:r>
      <w:r w:rsidRPr="00E36F2E">
        <w:rPr>
          <w:color w:val="000000"/>
          <w:shd w:val="clear" w:color="auto" w:fill="FFFFFF"/>
        </w:rPr>
        <w:t>лідери думок, союзники модератора, стримані учасники, соромливі учасники.</w:t>
      </w:r>
    </w:p>
    <w:p w:rsidR="00C5077B" w:rsidRPr="00E36F2E" w:rsidRDefault="00C5077B" w:rsidP="00C5077B">
      <w:pPr>
        <w:pStyle w:val="af0"/>
        <w:shd w:val="clear" w:color="auto" w:fill="FFFFFF"/>
        <w:spacing w:before="0" w:beforeAutospacing="0" w:after="0" w:afterAutospacing="0"/>
        <w:ind w:firstLine="709"/>
        <w:jc w:val="both"/>
        <w:rPr>
          <w:color w:val="000000"/>
          <w:shd w:val="clear" w:color="auto" w:fill="FFFFFF"/>
          <w:lang w:val="uk-UA"/>
        </w:rPr>
      </w:pPr>
      <w:r w:rsidRPr="00E36F2E">
        <w:rPr>
          <w:b/>
          <w:bCs/>
          <w:color w:val="000000"/>
        </w:rPr>
        <w:t>Деструктивні ролі респондентів:</w:t>
      </w:r>
      <w:r w:rsidRPr="00E36F2E">
        <w:rPr>
          <w:rStyle w:val="apple-converted-space"/>
          <w:b/>
          <w:bCs/>
          <w:color w:val="000000"/>
        </w:rPr>
        <w:t> </w:t>
      </w:r>
      <w:r w:rsidRPr="00E36F2E">
        <w:rPr>
          <w:color w:val="000000"/>
          <w:shd w:val="clear" w:color="auto" w:fill="FFFFFF"/>
        </w:rPr>
        <w:t>конкуренти модератора, домінатори, місіонери, антагоністи, уточнювачі, веселуни, базіки, пасивні.</w:t>
      </w:r>
    </w:p>
    <w:p w:rsidR="00C5077B" w:rsidRPr="00E36F2E" w:rsidRDefault="00C5077B" w:rsidP="00C5077B">
      <w:pPr>
        <w:pStyle w:val="af0"/>
        <w:shd w:val="clear" w:color="auto" w:fill="FFFFFF"/>
        <w:spacing w:before="0" w:beforeAutospacing="0" w:after="0" w:afterAutospacing="0"/>
        <w:ind w:firstLine="709"/>
        <w:jc w:val="both"/>
        <w:rPr>
          <w:color w:val="000000"/>
          <w:shd w:val="clear" w:color="auto" w:fill="FFFFFF"/>
          <w:lang w:val="uk-UA"/>
        </w:rPr>
      </w:pPr>
      <w:r w:rsidRPr="00E36F2E">
        <w:rPr>
          <w:color w:val="000000"/>
          <w:shd w:val="clear" w:color="auto" w:fill="FFFFFF"/>
        </w:rPr>
        <w:t>Загальні техніки корекції бесіди з респондентами: стримування щодо балакучих респондентів, активізація стриманих респондентів, розширення участі, змістовне мовчання.</w:t>
      </w:r>
    </w:p>
    <w:p w:rsidR="00C5077B" w:rsidRPr="00E36F2E" w:rsidRDefault="00C5077B" w:rsidP="00C5077B">
      <w:pPr>
        <w:pStyle w:val="af0"/>
        <w:shd w:val="clear" w:color="auto" w:fill="FFFFFF"/>
        <w:spacing w:before="0" w:beforeAutospacing="0" w:after="0" w:afterAutospacing="0"/>
        <w:ind w:firstLine="709"/>
        <w:jc w:val="both"/>
        <w:rPr>
          <w:rStyle w:val="apple-converted-space"/>
          <w:color w:val="000000"/>
          <w:shd w:val="clear" w:color="auto" w:fill="FFFFFF"/>
          <w:lang w:val="uk-UA"/>
        </w:rPr>
      </w:pPr>
      <w:r w:rsidRPr="00E36F2E">
        <w:rPr>
          <w:b/>
          <w:bCs/>
          <w:color w:val="000000"/>
          <w:lang w:val="uk-UA"/>
        </w:rPr>
        <w:t>Процес проведення фокус-групи</w:t>
      </w:r>
      <w:r w:rsidRPr="00E36F2E">
        <w:rPr>
          <w:color w:val="000000"/>
          <w:shd w:val="clear" w:color="auto" w:fill="FFFFFF"/>
          <w:lang w:val="uk-UA"/>
        </w:rPr>
        <w:t>:</w:t>
      </w:r>
      <w:r w:rsidRPr="00E36F2E">
        <w:rPr>
          <w:rStyle w:val="apple-converted-space"/>
          <w:color w:val="000000"/>
          <w:shd w:val="clear" w:color="auto" w:fill="FFFFFF"/>
        </w:rPr>
        <w:t> </w:t>
      </w:r>
    </w:p>
    <w:p w:rsidR="00C5077B" w:rsidRPr="00E36F2E" w:rsidRDefault="00C5077B" w:rsidP="00C5077B">
      <w:pPr>
        <w:pStyle w:val="af0"/>
        <w:shd w:val="clear" w:color="auto" w:fill="FFFFFF"/>
        <w:spacing w:before="0" w:beforeAutospacing="0" w:after="0" w:afterAutospacing="0"/>
        <w:ind w:firstLine="709"/>
        <w:jc w:val="both"/>
        <w:rPr>
          <w:color w:val="000000"/>
          <w:shd w:val="clear" w:color="auto" w:fill="FFFFFF"/>
          <w:lang w:val="uk-UA"/>
        </w:rPr>
      </w:pPr>
      <w:r w:rsidRPr="00E36F2E">
        <w:rPr>
          <w:color w:val="000000"/>
          <w:shd w:val="clear" w:color="auto" w:fill="FFFFFF"/>
          <w:lang w:val="uk-UA"/>
        </w:rPr>
        <w:t>1.</w:t>
      </w:r>
      <w:r w:rsidRPr="00E36F2E">
        <w:rPr>
          <w:rStyle w:val="apple-converted-space"/>
          <w:color w:val="000000"/>
          <w:shd w:val="clear" w:color="auto" w:fill="FFFFFF"/>
        </w:rPr>
        <w:t> </w:t>
      </w:r>
      <w:r w:rsidRPr="00E36F2E">
        <w:rPr>
          <w:i/>
          <w:iCs/>
          <w:color w:val="000000"/>
          <w:lang w:val="uk-UA"/>
        </w:rPr>
        <w:t>Підготовчий етап</w:t>
      </w:r>
      <w:r w:rsidRPr="00E36F2E">
        <w:rPr>
          <w:rStyle w:val="apple-converted-space"/>
          <w:i/>
          <w:iCs/>
          <w:color w:val="000000"/>
        </w:rPr>
        <w:t> </w:t>
      </w:r>
      <w:r w:rsidRPr="00E36F2E">
        <w:rPr>
          <w:color w:val="000000"/>
          <w:shd w:val="clear" w:color="auto" w:fill="FFFFFF"/>
          <w:lang w:val="uk-UA"/>
        </w:rPr>
        <w:t>складається з визначення цілей і завдань, підготовки плану фокус-групи (</w:t>
      </w:r>
      <w:r w:rsidRPr="00E36F2E">
        <w:rPr>
          <w:color w:val="000000"/>
          <w:shd w:val="clear" w:color="auto" w:fill="FFFFFF"/>
        </w:rPr>
        <w:t>gaid</w:t>
      </w:r>
      <w:r w:rsidRPr="00E36F2E">
        <w:rPr>
          <w:color w:val="000000"/>
          <w:shd w:val="clear" w:color="auto" w:fill="FFFFFF"/>
          <w:lang w:val="uk-UA"/>
        </w:rPr>
        <w:t>е), формування команди дослідників, набору респондентів.</w:t>
      </w:r>
    </w:p>
    <w:p w:rsidR="00C5077B" w:rsidRPr="00E36F2E" w:rsidRDefault="00C5077B" w:rsidP="00C5077B">
      <w:pPr>
        <w:pStyle w:val="af0"/>
        <w:shd w:val="clear" w:color="auto" w:fill="FFFFFF"/>
        <w:spacing w:before="0" w:beforeAutospacing="0" w:after="0" w:afterAutospacing="0"/>
        <w:ind w:firstLine="709"/>
        <w:jc w:val="both"/>
        <w:rPr>
          <w:color w:val="000000"/>
          <w:lang w:val="uk-UA"/>
        </w:rPr>
      </w:pPr>
      <w:r w:rsidRPr="00E36F2E">
        <w:rPr>
          <w:color w:val="000000"/>
          <w:lang w:val="uk-UA"/>
        </w:rPr>
        <w:t>Техніка набору учасників називається</w:t>
      </w:r>
      <w:r w:rsidRPr="00E36F2E">
        <w:rPr>
          <w:rStyle w:val="apple-converted-space"/>
          <w:color w:val="000000"/>
        </w:rPr>
        <w:t> </w:t>
      </w:r>
      <w:r w:rsidRPr="00E36F2E">
        <w:rPr>
          <w:i/>
          <w:iCs/>
          <w:color w:val="000000"/>
        </w:rPr>
        <w:t>scrining</w:t>
      </w:r>
      <w:r w:rsidRPr="00E36F2E">
        <w:rPr>
          <w:color w:val="000000"/>
          <w:lang w:val="uk-UA"/>
        </w:rPr>
        <w:t>. Головним інструментом набору учасників фокус-груп є</w:t>
      </w:r>
      <w:r w:rsidRPr="00E36F2E">
        <w:rPr>
          <w:rStyle w:val="apple-converted-space"/>
          <w:color w:val="000000"/>
        </w:rPr>
        <w:t> </w:t>
      </w:r>
      <w:r w:rsidRPr="00E36F2E">
        <w:rPr>
          <w:b/>
          <w:bCs/>
          <w:color w:val="000000"/>
          <w:lang w:val="uk-UA"/>
        </w:rPr>
        <w:t>фільтруюча анкета</w:t>
      </w:r>
      <w:r w:rsidRPr="00E36F2E">
        <w:rPr>
          <w:color w:val="000000"/>
          <w:lang w:val="uk-UA"/>
        </w:rPr>
        <w:t xml:space="preserve">, яка розробляється на основі відбірних критеріїв і з урахуванням вимоги забезпечення гомогенності складу груп. </w:t>
      </w:r>
      <w:r w:rsidRPr="00E36F2E">
        <w:rPr>
          <w:color w:val="000000"/>
        </w:rPr>
        <w:t>Окрім того, до заповнення фільтруючої анкети не слід залучати осіб, чия участь небажана за професійними ознаками (фахівці з маркетингу та інші). Цільовими відбірними критеріями, зазвичай, є критерії використання відповідного продукту або, у більш широкому змісті, знайомство із предметом обговорення. Фільтруюча анкета може містити й інші запитання, які виконують функції довідкової інформації. Попередній збір такої інформації якоюсь мірою може зберігати час у процесі обговорення на фокус-групах, що є досить важливим фактором. Включення у фільтруючу анкету інформаційних запитань надає процедурі відбору звичайний вид кількісного опитування, тому респонденти, що не пройшли за відбірними критеріями, не здогадуються, що їх відфільтрували. Нарешті, використання розширених анкет дозволяє формувати бази даних, на основі яких можуть проводитись процедури відбору для наступних фокус-груп.</w:t>
      </w:r>
    </w:p>
    <w:p w:rsidR="00C5077B" w:rsidRPr="00E36F2E" w:rsidRDefault="00C5077B" w:rsidP="00C5077B">
      <w:pPr>
        <w:pStyle w:val="af0"/>
        <w:shd w:val="clear" w:color="auto" w:fill="FFFFFF"/>
        <w:spacing w:before="0" w:beforeAutospacing="0" w:after="0" w:afterAutospacing="0"/>
        <w:ind w:firstLine="709"/>
        <w:jc w:val="both"/>
        <w:rPr>
          <w:rStyle w:val="apple-converted-space"/>
          <w:color w:val="000000"/>
          <w:shd w:val="clear" w:color="auto" w:fill="FFFFFF"/>
          <w:lang w:val="uk-UA"/>
        </w:rPr>
      </w:pPr>
      <w:r w:rsidRPr="00E36F2E">
        <w:rPr>
          <w:color w:val="000000"/>
          <w:shd w:val="clear" w:color="auto" w:fill="FFFFFF"/>
          <w:lang w:val="uk-UA"/>
        </w:rPr>
        <w:t>Фільтруючі опитування при відборі респондентів для участі в групах проводяться на основі таких методів, як випадковий відбір, метод «снігової грудки», за допомогою використання готових списків (деякі організації-замовники мають великі списки своїх клієнтів, які тотожно збігаються з досліджуваною цільовою аудиторією), формування спеціальної (як правило, професійної) вибірки, створення комп'ютерної бази даних.</w:t>
      </w:r>
      <w:r w:rsidRPr="00E36F2E">
        <w:rPr>
          <w:rStyle w:val="apple-converted-space"/>
          <w:color w:val="000000"/>
          <w:shd w:val="clear" w:color="auto" w:fill="FFFFFF"/>
        </w:rPr>
        <w:t> </w:t>
      </w:r>
    </w:p>
    <w:p w:rsidR="00C5077B" w:rsidRPr="00E36F2E" w:rsidRDefault="00C5077B" w:rsidP="00C5077B">
      <w:pPr>
        <w:pStyle w:val="af0"/>
        <w:shd w:val="clear" w:color="auto" w:fill="FFFFFF"/>
        <w:spacing w:before="0" w:beforeAutospacing="0" w:after="0" w:afterAutospacing="0"/>
        <w:ind w:firstLine="709"/>
        <w:jc w:val="both"/>
        <w:rPr>
          <w:rStyle w:val="apple-converted-space"/>
          <w:color w:val="000000"/>
          <w:shd w:val="clear" w:color="auto" w:fill="FFFFFF"/>
          <w:lang w:val="uk-UA"/>
        </w:rPr>
      </w:pPr>
      <w:r w:rsidRPr="00E36F2E">
        <w:rPr>
          <w:color w:val="000000"/>
          <w:shd w:val="clear" w:color="auto" w:fill="FFFFFF"/>
        </w:rPr>
        <w:t>Для забезпечення явки використовуються матеріальні стимули. З огляду на те, що випадки неявки все ж таки можливі, кількість респондентів, запрошених для участі в групі, встановлюють на 20% вище запланованої.</w:t>
      </w:r>
      <w:r w:rsidRPr="00E36F2E">
        <w:rPr>
          <w:rStyle w:val="apple-converted-space"/>
          <w:color w:val="000000"/>
          <w:shd w:val="clear" w:color="auto" w:fill="FFFFFF"/>
        </w:rPr>
        <w:t> </w:t>
      </w:r>
    </w:p>
    <w:p w:rsidR="00C5077B" w:rsidRPr="00E36F2E" w:rsidRDefault="00C5077B" w:rsidP="00C5077B">
      <w:pPr>
        <w:pStyle w:val="af0"/>
        <w:shd w:val="clear" w:color="auto" w:fill="FFFFFF"/>
        <w:spacing w:before="0" w:beforeAutospacing="0" w:after="0" w:afterAutospacing="0"/>
        <w:ind w:firstLine="709"/>
        <w:jc w:val="both"/>
        <w:rPr>
          <w:rStyle w:val="apple-converted-space"/>
          <w:color w:val="000000"/>
          <w:shd w:val="clear" w:color="auto" w:fill="FFFFFF"/>
          <w:lang w:val="uk-UA"/>
        </w:rPr>
      </w:pPr>
      <w:r w:rsidRPr="00E36F2E">
        <w:rPr>
          <w:color w:val="000000"/>
          <w:shd w:val="clear" w:color="auto" w:fill="FFFFFF"/>
        </w:rPr>
        <w:t>2.</w:t>
      </w:r>
      <w:r w:rsidRPr="00E36F2E">
        <w:rPr>
          <w:rStyle w:val="apple-converted-space"/>
          <w:color w:val="000000"/>
          <w:shd w:val="clear" w:color="auto" w:fill="FFFFFF"/>
        </w:rPr>
        <w:t> </w:t>
      </w:r>
      <w:r w:rsidRPr="00E36F2E">
        <w:rPr>
          <w:i/>
          <w:iCs/>
          <w:color w:val="000000"/>
        </w:rPr>
        <w:t>Польовий етап</w:t>
      </w:r>
      <w:r w:rsidRPr="00E36F2E">
        <w:rPr>
          <w:color w:val="000000"/>
          <w:shd w:val="clear" w:color="auto" w:fill="FFFFFF"/>
        </w:rPr>
        <w:t>. Проведення фокус-групи залежить від багатьох причин, у першу чергу від особистих якостей модератора і від ролі учасників.</w:t>
      </w:r>
      <w:r w:rsidRPr="00E36F2E">
        <w:rPr>
          <w:rStyle w:val="apple-converted-space"/>
          <w:color w:val="000000"/>
          <w:shd w:val="clear" w:color="auto" w:fill="FFFFFF"/>
        </w:rPr>
        <w:t> </w:t>
      </w:r>
    </w:p>
    <w:p w:rsidR="00C5077B" w:rsidRPr="00E36F2E" w:rsidRDefault="00C5077B" w:rsidP="00C5077B">
      <w:pPr>
        <w:pStyle w:val="af0"/>
        <w:shd w:val="clear" w:color="auto" w:fill="FFFFFF"/>
        <w:spacing w:before="0" w:beforeAutospacing="0" w:after="0" w:afterAutospacing="0"/>
        <w:ind w:firstLine="709"/>
        <w:jc w:val="both"/>
        <w:rPr>
          <w:color w:val="000000"/>
          <w:lang w:val="uk-UA"/>
        </w:rPr>
      </w:pPr>
      <w:r w:rsidRPr="00E36F2E">
        <w:rPr>
          <w:color w:val="000000"/>
          <w:shd w:val="clear" w:color="auto" w:fill="FFFFFF"/>
          <w:lang w:val="uk-UA"/>
        </w:rPr>
        <w:t>3.</w:t>
      </w:r>
      <w:r w:rsidRPr="00E36F2E">
        <w:rPr>
          <w:rStyle w:val="apple-converted-space"/>
          <w:color w:val="000000"/>
          <w:shd w:val="clear" w:color="auto" w:fill="FFFFFF"/>
        </w:rPr>
        <w:t> </w:t>
      </w:r>
      <w:r w:rsidRPr="00E36F2E">
        <w:rPr>
          <w:i/>
          <w:iCs/>
          <w:color w:val="000000"/>
          <w:lang w:val="uk-UA"/>
        </w:rPr>
        <w:t>Аналітичний етап</w:t>
      </w:r>
      <w:r w:rsidRPr="00E36F2E">
        <w:rPr>
          <w:rStyle w:val="apple-converted-space"/>
          <w:color w:val="000000"/>
          <w:shd w:val="clear" w:color="auto" w:fill="FFFFFF"/>
        </w:rPr>
        <w:t> </w:t>
      </w:r>
      <w:r w:rsidRPr="00E36F2E">
        <w:rPr>
          <w:color w:val="000000"/>
          <w:shd w:val="clear" w:color="auto" w:fill="FFFFFF"/>
          <w:lang w:val="uk-UA"/>
        </w:rPr>
        <w:t>- розшифровка аудіо-, відеозапису, складання звіту.</w:t>
      </w:r>
    </w:p>
    <w:p w:rsidR="00C5077B" w:rsidRPr="00E36F2E" w:rsidRDefault="00C5077B" w:rsidP="00C5077B">
      <w:pPr>
        <w:pStyle w:val="af0"/>
        <w:shd w:val="clear" w:color="auto" w:fill="FFFFFF"/>
        <w:spacing w:before="0" w:beforeAutospacing="0" w:after="0" w:afterAutospacing="0"/>
        <w:ind w:firstLine="851"/>
        <w:jc w:val="both"/>
        <w:rPr>
          <w:color w:val="000000"/>
          <w:lang w:val="uk-UA"/>
        </w:rPr>
      </w:pPr>
      <w:r w:rsidRPr="00E36F2E">
        <w:rPr>
          <w:b/>
          <w:snapToGrid w:val="0"/>
          <w:lang w:val="uk-UA"/>
        </w:rPr>
        <w:t>3</w:t>
      </w:r>
      <w:r w:rsidRPr="00E36F2E">
        <w:rPr>
          <w:snapToGrid w:val="0"/>
          <w:lang w:val="uk-UA"/>
        </w:rPr>
        <w:t xml:space="preserve">. </w:t>
      </w:r>
      <w:r w:rsidRPr="00E36F2E">
        <w:rPr>
          <w:color w:val="000000"/>
          <w:lang w:val="uk-UA"/>
        </w:rPr>
        <w:t>Найбільш поширеним методом збору соціологічної інформації є опитування. Опитування передбачає, по-перше, усне чи письмове звернення дослідника до певної сукупності людей - респондентів із запитаннями, зміст яких репрезентує проблему, що вивчається, на рівні емпіричних індикаторів, по-друге, реєстрацію та статистичну обробку отриманих відповідей, а також їх теоретичну інтерпретацію. За формою й умовами спілкування соціолога з респондентом розрізняють письмові (анкетування) й усні (інтерв'ю) опитування, за місцем проживання, за місцем роботи і в цільових аудиторіях (глядачі в кінотеатрах, пацієнти в клініках і т. ін.), очні (особисті) й заочні (звернення з анкетою через газету, телебачення, по телефону), групові й індивідуальні тощо.</w:t>
      </w:r>
    </w:p>
    <w:p w:rsidR="00C5077B" w:rsidRPr="00E36F2E" w:rsidRDefault="00C5077B" w:rsidP="00C5077B">
      <w:pPr>
        <w:pStyle w:val="af0"/>
        <w:shd w:val="clear" w:color="auto" w:fill="FFFFFF"/>
        <w:spacing w:before="0" w:beforeAutospacing="0" w:after="0" w:afterAutospacing="0"/>
        <w:ind w:firstLine="851"/>
        <w:jc w:val="both"/>
        <w:rPr>
          <w:color w:val="000000"/>
        </w:rPr>
      </w:pPr>
      <w:r w:rsidRPr="00E36F2E">
        <w:rPr>
          <w:color w:val="000000"/>
        </w:rPr>
        <w:t>Найбільш поширений вид опитування -</w:t>
      </w:r>
      <w:r w:rsidRPr="00E36F2E">
        <w:rPr>
          <w:rStyle w:val="apple-converted-space"/>
          <w:color w:val="000000"/>
        </w:rPr>
        <w:t> </w:t>
      </w:r>
      <w:r w:rsidRPr="00E36F2E">
        <w:rPr>
          <w:rStyle w:val="af4"/>
          <w:color w:val="000000"/>
          <w:bdr w:val="none" w:sz="0" w:space="0" w:color="auto" w:frame="1"/>
        </w:rPr>
        <w:t>анкетування</w:t>
      </w:r>
      <w:r w:rsidRPr="00E36F2E">
        <w:rPr>
          <w:color w:val="000000"/>
        </w:rPr>
        <w:t xml:space="preserve">. Воно є груповим </w:t>
      </w:r>
      <w:r w:rsidRPr="00E36F2E">
        <w:rPr>
          <w:color w:val="000000"/>
          <w:lang w:val="uk-UA"/>
        </w:rPr>
        <w:t>й</w:t>
      </w:r>
      <w:r w:rsidRPr="00E36F2E">
        <w:rPr>
          <w:color w:val="000000"/>
        </w:rPr>
        <w:t xml:space="preserve"> індивідуальним. Групове опитування застосовується за місцем роботи або навчання. Один анкетер найбільш ефективно працює з 15-20 особами. При цьому досягається 100% повернення анкет, підтримуються взаємні стосунки між анкетерами й респондентами. При </w:t>
      </w:r>
      <w:r w:rsidRPr="00E36F2E">
        <w:rPr>
          <w:color w:val="000000"/>
        </w:rPr>
        <w:lastRenderedPageBreak/>
        <w:t>індивідуальному анкетуванні анкети розповсюджуються на робочих місцях чи за місцем проживання респондентів. Термін повернення анкет заздалегідь обговорюється.</w:t>
      </w:r>
    </w:p>
    <w:p w:rsidR="00C5077B" w:rsidRPr="00E36F2E" w:rsidRDefault="00C5077B" w:rsidP="00C5077B">
      <w:pPr>
        <w:pStyle w:val="af0"/>
        <w:shd w:val="clear" w:color="auto" w:fill="FFFFFF"/>
        <w:spacing w:before="0" w:beforeAutospacing="0" w:after="0" w:afterAutospacing="0"/>
        <w:ind w:firstLine="851"/>
        <w:jc w:val="both"/>
        <w:rPr>
          <w:color w:val="000000"/>
        </w:rPr>
      </w:pPr>
      <w:r w:rsidRPr="00E36F2E">
        <w:rPr>
          <w:rStyle w:val="af4"/>
          <w:color w:val="000000"/>
          <w:bdr w:val="none" w:sz="0" w:space="0" w:color="auto" w:frame="1"/>
        </w:rPr>
        <w:t>Соціологічна анкета</w:t>
      </w:r>
      <w:r w:rsidRPr="00E36F2E">
        <w:rPr>
          <w:rStyle w:val="apple-converted-space"/>
          <w:color w:val="000000"/>
        </w:rPr>
        <w:t> </w:t>
      </w:r>
      <w:r w:rsidRPr="00E36F2E">
        <w:rPr>
          <w:color w:val="000000"/>
        </w:rPr>
        <w:t>- це система запитань, об'єднаних єдиним дослідницьким задумом і спрямованих на з'ясування кількісно-якісних характеристик об'єкта і предмета аналізу. До анкети висувається ряд вимог, яких треба дотримуватись при їх конструюванні. Запитання соціологічних анкет повинні класифікуватися за змістом (про факти свідомості, поведінки, особу респондентів), за формою (відкриті й закриті, прямі й непрямі), за функціями (основні й неосновні) тощо.</w:t>
      </w:r>
    </w:p>
    <w:p w:rsidR="00C5077B" w:rsidRPr="00E36F2E" w:rsidRDefault="00C5077B" w:rsidP="00C5077B">
      <w:pPr>
        <w:pStyle w:val="af0"/>
        <w:shd w:val="clear" w:color="auto" w:fill="FFFFFF"/>
        <w:spacing w:before="0" w:beforeAutospacing="0" w:after="0" w:afterAutospacing="0"/>
        <w:ind w:firstLine="851"/>
        <w:jc w:val="both"/>
        <w:rPr>
          <w:color w:val="000000"/>
        </w:rPr>
      </w:pPr>
      <w:r w:rsidRPr="00E36F2E">
        <w:rPr>
          <w:color w:val="000000"/>
        </w:rPr>
        <w:t>Інтерв'ювання. Цей метод опитування зараз використовується рідше, ніж методи анкетування. Інтерв'ю беруть за місцем роботи, за місцем проживання. Розрізняють три види інтерв'ю: формалізоване, фокусовано, вільне.</w:t>
      </w:r>
    </w:p>
    <w:p w:rsidR="00C5077B" w:rsidRPr="00E36F2E" w:rsidRDefault="00C5077B" w:rsidP="00C5077B">
      <w:pPr>
        <w:pStyle w:val="af0"/>
        <w:shd w:val="clear" w:color="auto" w:fill="FFFFFF"/>
        <w:spacing w:before="0" w:beforeAutospacing="0" w:after="0" w:afterAutospacing="0"/>
        <w:ind w:firstLine="851"/>
        <w:jc w:val="both"/>
        <w:rPr>
          <w:color w:val="000000"/>
          <w:lang w:val="uk-UA"/>
        </w:rPr>
      </w:pPr>
      <w:r w:rsidRPr="00E36F2E">
        <w:rPr>
          <w:rStyle w:val="af4"/>
          <w:color w:val="000000"/>
          <w:bdr w:val="none" w:sz="0" w:space="0" w:color="auto" w:frame="1"/>
        </w:rPr>
        <w:t>Метод експертної оцінки.</w:t>
      </w:r>
      <w:r w:rsidRPr="00E36F2E">
        <w:rPr>
          <w:rStyle w:val="apple-converted-space"/>
          <w:color w:val="000000"/>
        </w:rPr>
        <w:t> </w:t>
      </w:r>
      <w:r w:rsidRPr="00E36F2E">
        <w:rPr>
          <w:color w:val="000000"/>
        </w:rPr>
        <w:t>Для її проведення як методу збирання необхідних даних насамперед формується група добре поінформованих осіб, які відбираються за такими ознаками: професійний статус (посада, науковий ступінь і вчене звання, стаж роботи тощо); результати тестування (з урахуванням оцінки їхньої попередньої діяльності як експертів) та атестації їх колегами. Враховуються також громадська думка, імідж кожного у даній сфері суспільного життя. Основний робочий інструментарій експертних опитувань - анкети або бланк-інтерв'ю, опрацьовані за спеціальною програмою. Згідно з цим процедура одержання інформації може виглядати як анкетування чи інтерв'ювання експертів</w:t>
      </w:r>
      <w:r w:rsidRPr="00E36F2E">
        <w:rPr>
          <w:color w:val="000000"/>
          <w:lang w:val="uk-UA"/>
        </w:rPr>
        <w:t>.</w:t>
      </w:r>
    </w:p>
    <w:p w:rsidR="00C5077B" w:rsidRDefault="00C5077B" w:rsidP="00C5077B">
      <w:pPr>
        <w:pStyle w:val="a3"/>
        <w:tabs>
          <w:tab w:val="left" w:pos="0"/>
          <w:tab w:val="left" w:pos="426"/>
          <w:tab w:val="left" w:pos="1134"/>
        </w:tabs>
        <w:spacing w:after="0" w:line="240" w:lineRule="auto"/>
        <w:ind w:left="851" w:right="-57"/>
        <w:jc w:val="both"/>
        <w:rPr>
          <w:rFonts w:ascii="Times New Roman" w:hAnsi="Times New Roman" w:cs="Times New Roman"/>
          <w:snapToGrid w:val="0"/>
          <w:sz w:val="24"/>
          <w:szCs w:val="24"/>
          <w:lang w:val="ru-RU"/>
        </w:rPr>
      </w:pPr>
    </w:p>
    <w:p w:rsidR="00C5077B" w:rsidRPr="009A126D" w:rsidRDefault="00C5077B" w:rsidP="00C5077B">
      <w:pPr>
        <w:pStyle w:val="a3"/>
        <w:tabs>
          <w:tab w:val="left" w:pos="0"/>
          <w:tab w:val="left" w:pos="426"/>
          <w:tab w:val="left" w:pos="1134"/>
        </w:tabs>
        <w:spacing w:after="0" w:line="240" w:lineRule="auto"/>
        <w:ind w:left="0" w:right="-57" w:firstLine="851"/>
        <w:jc w:val="both"/>
        <w:rPr>
          <w:rFonts w:ascii="Times New Roman" w:hAnsi="Times New Roman" w:cs="Times New Roman"/>
          <w:b/>
          <w:sz w:val="24"/>
          <w:szCs w:val="24"/>
        </w:rPr>
      </w:pPr>
      <w:r w:rsidRPr="009A126D">
        <w:rPr>
          <w:rFonts w:ascii="Times New Roman" w:hAnsi="Times New Roman" w:cs="Times New Roman"/>
          <w:b/>
          <w:sz w:val="24"/>
          <w:szCs w:val="24"/>
        </w:rPr>
        <w:t>Тема № 9 Базові методики прикладного аналізу міжнародних відносин і політико-світових інститутів</w:t>
      </w:r>
    </w:p>
    <w:p w:rsidR="00C5077B" w:rsidRPr="009A126D" w:rsidRDefault="00C5077B" w:rsidP="00C5077B">
      <w:pPr>
        <w:pStyle w:val="a3"/>
        <w:tabs>
          <w:tab w:val="left" w:pos="0"/>
          <w:tab w:val="left" w:pos="426"/>
          <w:tab w:val="left" w:pos="1134"/>
        </w:tabs>
        <w:spacing w:after="0" w:line="240" w:lineRule="auto"/>
        <w:ind w:left="0" w:right="-57"/>
        <w:jc w:val="center"/>
        <w:rPr>
          <w:rFonts w:ascii="Times New Roman" w:hAnsi="Times New Roman" w:cs="Times New Roman"/>
          <w:sz w:val="24"/>
          <w:szCs w:val="24"/>
        </w:rPr>
      </w:pPr>
      <w:r w:rsidRPr="009A126D">
        <w:rPr>
          <w:rFonts w:ascii="Times New Roman" w:hAnsi="Times New Roman" w:cs="Times New Roman"/>
          <w:sz w:val="24"/>
          <w:szCs w:val="24"/>
        </w:rPr>
        <w:t>План</w:t>
      </w:r>
    </w:p>
    <w:p w:rsidR="00C5077B" w:rsidRPr="009A126D" w:rsidRDefault="00C5077B" w:rsidP="00C5077B">
      <w:pPr>
        <w:pStyle w:val="a3"/>
        <w:numPr>
          <w:ilvl w:val="0"/>
          <w:numId w:val="36"/>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9A126D">
        <w:rPr>
          <w:rFonts w:ascii="Times New Roman" w:hAnsi="Times New Roman" w:cs="Times New Roman"/>
          <w:sz w:val="24"/>
          <w:szCs w:val="24"/>
        </w:rPr>
        <w:t>Соціально-політичні методи аналізу міжнародних відносин.</w:t>
      </w:r>
    </w:p>
    <w:p w:rsidR="00C5077B" w:rsidRPr="009A126D" w:rsidRDefault="00C5077B" w:rsidP="00C5077B">
      <w:pPr>
        <w:pStyle w:val="a3"/>
        <w:numPr>
          <w:ilvl w:val="0"/>
          <w:numId w:val="36"/>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9A126D">
        <w:rPr>
          <w:rFonts w:ascii="Times New Roman" w:hAnsi="Times New Roman" w:cs="Times New Roman"/>
          <w:sz w:val="24"/>
          <w:szCs w:val="24"/>
        </w:rPr>
        <w:t>Специфіка застосування методології соціології до міжнародних політико-правових організацій.</w:t>
      </w:r>
    </w:p>
    <w:p w:rsidR="00C5077B" w:rsidRPr="004727FE" w:rsidRDefault="00C5077B" w:rsidP="00C5077B">
      <w:pPr>
        <w:pStyle w:val="a3"/>
        <w:numPr>
          <w:ilvl w:val="0"/>
          <w:numId w:val="36"/>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9A126D">
        <w:rPr>
          <w:rFonts w:ascii="Times New Roman" w:hAnsi="Times New Roman" w:cs="Times New Roman"/>
          <w:sz w:val="24"/>
          <w:szCs w:val="24"/>
        </w:rPr>
        <w:t>Методика когнітивного картування.</w:t>
      </w:r>
    </w:p>
    <w:p w:rsidR="00C5077B" w:rsidRPr="004727FE" w:rsidRDefault="00C5077B" w:rsidP="00C5077B">
      <w:pPr>
        <w:pStyle w:val="a3"/>
        <w:numPr>
          <w:ilvl w:val="0"/>
          <w:numId w:val="56"/>
        </w:numPr>
        <w:spacing w:after="0" w:line="240" w:lineRule="auto"/>
        <w:ind w:left="0" w:right="-102" w:firstLine="851"/>
        <w:jc w:val="both"/>
        <w:rPr>
          <w:rFonts w:ascii="Times New Roman" w:hAnsi="Times New Roman" w:cs="Times New Roman"/>
          <w:sz w:val="24"/>
          <w:szCs w:val="24"/>
        </w:rPr>
      </w:pPr>
      <w:r w:rsidRPr="004727FE">
        <w:rPr>
          <w:rFonts w:ascii="Times New Roman" w:hAnsi="Times New Roman" w:cs="Times New Roman"/>
          <w:sz w:val="24"/>
          <w:szCs w:val="24"/>
        </w:rPr>
        <w:t>Найбільш ж поширеними у вивченні міжнародних відносин і зовнішньої політики є такі соціально-політичні методи: спостереження, дослідження документів, системний метод, синергетичний метод, моделювання, контент-аналіз, івент-аналіз.</w:t>
      </w:r>
    </w:p>
    <w:p w:rsidR="00C5077B" w:rsidRDefault="00C5077B" w:rsidP="00C5077B">
      <w:pPr>
        <w:spacing w:after="0" w:line="240" w:lineRule="auto"/>
        <w:ind w:right="-102" w:firstLine="902"/>
        <w:jc w:val="both"/>
        <w:rPr>
          <w:rFonts w:ascii="Times New Roman" w:hAnsi="Times New Roman" w:cs="Times New Roman"/>
          <w:sz w:val="24"/>
          <w:szCs w:val="24"/>
        </w:rPr>
      </w:pPr>
      <w:r w:rsidRPr="006D6EA4">
        <w:rPr>
          <w:rFonts w:ascii="Times New Roman" w:hAnsi="Times New Roman" w:cs="Times New Roman"/>
          <w:sz w:val="24"/>
          <w:szCs w:val="24"/>
        </w:rPr>
        <w:t xml:space="preserve">Спостереження дозволяє експерту зробити висновки на підставі того, що він бачить. Елементами даного методу є суб’єкт спостереження, об’єкт та засоби спостереження. Спостереження може бути безпосереднє та інструментальне (проводиться за допомогою технічного обладнання); зовнішнє (не передбачає безпосередньої участі суб’єкта спостереження у тому чи іншому процесі, що досліджується) і включене (спостерігач є прямим учасником того чи іншого процесу, що вивчається) (П. Циганков). Головний недолік даного методу – значна роль суб’єктивних факторів, пов’язана з ідеологічними установками суб’єкта, недосконалістю засобів спостереження (Ю. Кукулка). Дослідження документів передбачає вивчення доступних офіційних матеріалів у сфері міжнародної політики: повідомлень прес-служб дипломатичних та консульських відомств, інформації про візити державних діячів, статутних документів, заяв, декларацій, міждержавних угод тощо. Проте незважаючи на очевидні переваги даного методу, значними є й недоліки в його використанні. Так, часто необхідні документи містять таємну інформацію, що значно звужує коло осіб, які мають до них доступ. Існує й інша проблема, котра ускладнює можливість широкого використання даного методу для вивчення зовнішньої політики – це фінансові кошти, які необхідні для їх придбання, обробки і зберігання. Звісно інформаційні технології спростили процедуру пошуку документації, яку сьогодні можна отримати в електронному вигляді, проте повністю не усунули такі незручності через недостатнє фінансування сфери науки. Системний метод передбачає комплексний аналіз механізмів функціонування політичних явищ. Його популярність пов’язана з використанням найновіших досліджень у галузях математичного аналізу, </w:t>
      </w:r>
      <w:r w:rsidRPr="006D6EA4">
        <w:rPr>
          <w:rFonts w:ascii="Times New Roman" w:hAnsi="Times New Roman" w:cs="Times New Roman"/>
          <w:sz w:val="24"/>
          <w:szCs w:val="24"/>
        </w:rPr>
        <w:lastRenderedPageBreak/>
        <w:t xml:space="preserve">комп’ютерного моделювання і соціології. Системний метод передбачає систематизацію всіх процесів міжнародно-політичної діяльності у вигляді моделей (модель бюрократична, раціональна / ірраціональна, моделі зовнішньої політики демократичних / транзитивних / авторитарних держав). Основне положення системного методу полягає в тому, що будь-який об’єкт являє собою складну, відносно самостійну систему, якій притаманна єдність множинності елементів, сторін та відносин: структурних, функціональних, генетичних, необхідних та випадкових, об’єктивних та суб’єктивних. </w:t>
      </w:r>
    </w:p>
    <w:p w:rsidR="00C5077B" w:rsidRDefault="00C5077B" w:rsidP="00C5077B">
      <w:pPr>
        <w:spacing w:after="0" w:line="240" w:lineRule="auto"/>
        <w:ind w:right="-102" w:firstLine="902"/>
        <w:jc w:val="both"/>
        <w:rPr>
          <w:rFonts w:ascii="Times New Roman" w:hAnsi="Times New Roman" w:cs="Times New Roman"/>
          <w:sz w:val="24"/>
          <w:szCs w:val="24"/>
        </w:rPr>
      </w:pPr>
      <w:r w:rsidRPr="006D6EA4">
        <w:rPr>
          <w:rFonts w:ascii="Times New Roman" w:hAnsi="Times New Roman" w:cs="Times New Roman"/>
          <w:sz w:val="24"/>
          <w:szCs w:val="24"/>
        </w:rPr>
        <w:t xml:space="preserve">Системний метод важливий ще й тим, що дозволяє вивчати міжнародну політику не лише як суму її складових елементів, а й як складний єдиний механізм, властивості якого в цілому не вичерпуються ознаками, притаманними кожному з його складових. Починає активно використовуватися у міжнародно-політичній науці з 50-х рр. ХХ ст. (М. Каплан, Т. Парсонс, Р. Роузкранц). З точки зору синергетичного методу, що був названий його творцями Іллєю Пригожиним та Ізабеллою Стенгерс «новим поглядом на світ», міжнародна політика представлена як нелінійна, відкрита, флуктуативна, складноорганізована і самоутворююча система компонентів міжнародно-політичної діяльності (внутрішнє і зовнішнє середовище). Самоорганізація виражається в еволюції взаємин, в складних поєднаннях станів існування: від порядку до хаосу і назад. Характерні прояви хаосу в міжнародній політиці в глобальних, міжрегіональних і локальних масштабах – це періоди військових сутичок, війн, криз. Така ситуація зазвичай виникає в екстремальні моменти, в періоди історії, коли на міжнародній арені активно діють всупереч один одному претенденти на світове панування і виникає гранична неупорядкованість, для якої притаманні значні відхилення від усталених міжнародних зв’язків і стосунків. Внаслідок досягнення хаотичними процесами критичної межі, виникають жорсткі конфронтації, що можуть мати непередбачуваний результат. А пік невпорядкованості загрожує існуванню всьому людству. В цей самий момент, згідно із синергетикою, відбувається пошук системою варіантів подальшого розвитку із новою структурою. Іншими словами, відбувається переформатування зовнішньої політики. Метод моделювання дозволяє вивчати об’єкт на основі його конструйованого образу, що відображає визначені сторони, зв’язки, функції об’єкта дослідження. </w:t>
      </w:r>
    </w:p>
    <w:p w:rsidR="00C5077B" w:rsidRDefault="00C5077B" w:rsidP="00C5077B">
      <w:pPr>
        <w:spacing w:after="0" w:line="240" w:lineRule="auto"/>
        <w:ind w:right="-102" w:firstLine="902"/>
        <w:jc w:val="both"/>
        <w:rPr>
          <w:rFonts w:ascii="Times New Roman" w:hAnsi="Times New Roman" w:cs="Times New Roman"/>
          <w:sz w:val="24"/>
          <w:szCs w:val="24"/>
        </w:rPr>
      </w:pPr>
      <w:r w:rsidRPr="006D6EA4">
        <w:rPr>
          <w:rFonts w:ascii="Times New Roman" w:hAnsi="Times New Roman" w:cs="Times New Roman"/>
          <w:sz w:val="24"/>
          <w:szCs w:val="24"/>
        </w:rPr>
        <w:t xml:space="preserve">Як правило, моделювання вимагає від дослідника відповідних математичних знань. Методика контент-аналізу є одним з найбільш поширених наукових інструментів обробки текстового матеріалу. Сутність даної методики полягає у систематичному виокремленні і фіксації певних одиниць змісту тексту, квантифікації даних з подальшою їх інтерпретацією, прогнозуванням подій. У другій половині ХХ ст. було видано цілу низку наукових праць з методики контент-аналізу, зокрема: «Аналіз невипадкових зв’язків» (Ч. Осгуд), «Система слів» (Р. Ікера), «Аналіз висловлювань» (С. Вейман). Одним з найбільш відомих прикладів застосування методики контент-аналізу у галузі міжнародних досліджень вважається «Стенфордський план». Група вчених Стенфордського університету адаптувала техніку контент-аналізу до проблематики міжнародної кризи (на прикладі світових подій 1914 р.), зокрема до аналізу документів, якими обмінювалися ворогуючі сторони. На підставі отриманих результатів Д. Циннес запропонувала логічну модель внутрішньополітичної інформаційної поведінки держави під час кризи. </w:t>
      </w:r>
    </w:p>
    <w:p w:rsidR="00C5077B" w:rsidRDefault="00C5077B" w:rsidP="00C5077B">
      <w:pPr>
        <w:spacing w:after="0" w:line="240" w:lineRule="auto"/>
        <w:ind w:right="-102" w:firstLine="902"/>
        <w:jc w:val="both"/>
        <w:rPr>
          <w:rFonts w:ascii="Times New Roman" w:hAnsi="Times New Roman" w:cs="Times New Roman"/>
          <w:sz w:val="24"/>
          <w:szCs w:val="24"/>
        </w:rPr>
      </w:pPr>
      <w:r w:rsidRPr="006D6EA4">
        <w:rPr>
          <w:rFonts w:ascii="Times New Roman" w:hAnsi="Times New Roman" w:cs="Times New Roman"/>
          <w:sz w:val="24"/>
          <w:szCs w:val="24"/>
        </w:rPr>
        <w:t>Івент-аналіз – методика вивчення подій, спрямована на обробку інформації, що вказує на те, хто (що) говорить і хто (що) робить, по відношенню до кого і до чого. Методика івент-аналізу дозволяє простежити за перебігом та інтенсивністю зовнішньополітичних зусиль держави, виявити основні тенденції її дипломатії при розв’язанні конкретної міжнародної проблеми, встановити характерні ознаки її поведінки в окремих країнах, регіонах. Дана методика також може бути використана й для аналізу поведінки країни на переговорах: дослідження частоти внесених пропозицій, оцінки динаміки поступок (К. Боришполець).</w:t>
      </w:r>
    </w:p>
    <w:p w:rsidR="00C5077B" w:rsidRDefault="00C5077B" w:rsidP="00C5077B">
      <w:pPr>
        <w:spacing w:after="0" w:line="240" w:lineRule="auto"/>
        <w:ind w:right="-102" w:firstLine="902"/>
        <w:jc w:val="both"/>
        <w:rPr>
          <w:rFonts w:ascii="Times New Roman" w:hAnsi="Times New Roman" w:cs="Times New Roman"/>
          <w:sz w:val="24"/>
          <w:szCs w:val="24"/>
        </w:rPr>
      </w:pPr>
      <w:r w:rsidRPr="0099106F">
        <w:rPr>
          <w:rFonts w:ascii="Times New Roman" w:hAnsi="Times New Roman" w:cs="Times New Roman"/>
          <w:sz w:val="24"/>
          <w:szCs w:val="24"/>
        </w:rPr>
        <w:t xml:space="preserve">Оцінюючи методологію аналізу міжнародних відносин, звертає на себе увагу два аспекти: по-перше, незважаючи на наявні переваги в кожному з методів / методик жоден з </w:t>
      </w:r>
      <w:r w:rsidRPr="0099106F">
        <w:rPr>
          <w:rFonts w:ascii="Times New Roman" w:hAnsi="Times New Roman" w:cs="Times New Roman"/>
          <w:sz w:val="24"/>
          <w:szCs w:val="24"/>
        </w:rPr>
        <w:lastRenderedPageBreak/>
        <w:t>них окремо не може надати цілісне уявлення про зміст міжнародних відносин. У цьому плані справедливою є теза О. Коппель про доцільність використання комплексного підходу в дослідженнях з міжнародно-політичних проблем; по-друге, наявність в аналізі міжнародних відносин різних підходів, і зокрема, ізоморфних (структурно-функціональний підхід, статистичні методики) є ознакою незавершеності становлення даного наукового напряму. На це вказує і відсутність домінуючого дослідницького методу (М. Хрустальов)</w:t>
      </w:r>
      <w:r>
        <w:rPr>
          <w:rFonts w:ascii="Times New Roman" w:hAnsi="Times New Roman" w:cs="Times New Roman"/>
          <w:sz w:val="24"/>
          <w:szCs w:val="24"/>
        </w:rPr>
        <w:t>.</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Pr>
          <w:b/>
        </w:rPr>
        <w:t xml:space="preserve">2. </w:t>
      </w:r>
      <w:r w:rsidRPr="008C365F">
        <w:rPr>
          <w:rFonts w:ascii="Times New Roman" w:eastAsia="Times New Roman" w:hAnsi="Times New Roman" w:cs="Times New Roman"/>
          <w:b/>
          <w:bCs/>
          <w:color w:val="000000"/>
          <w:sz w:val="24"/>
          <w:szCs w:val="24"/>
          <w:lang w:eastAsia="ru-RU"/>
        </w:rPr>
        <w:t>Методи проведення соціологічних досліджень.</w:t>
      </w:r>
      <w:r w:rsidRPr="008C365F">
        <w:rPr>
          <w:rFonts w:ascii="Times New Roman" w:eastAsia="Times New Roman" w:hAnsi="Times New Roman" w:cs="Times New Roman"/>
          <w:color w:val="000000"/>
          <w:sz w:val="24"/>
          <w:szCs w:val="24"/>
          <w:lang w:val="ru-RU" w:eastAsia="ru-RU"/>
        </w:rPr>
        <w:t> </w:t>
      </w:r>
      <w:r w:rsidRPr="007B0151">
        <w:rPr>
          <w:rFonts w:ascii="Times New Roman" w:eastAsia="Times New Roman" w:hAnsi="Times New Roman" w:cs="Times New Roman"/>
          <w:color w:val="000000"/>
          <w:sz w:val="24"/>
          <w:szCs w:val="24"/>
          <w:lang w:eastAsia="ru-RU"/>
        </w:rPr>
        <w:t>При розгляді цього питання слід зазначити, що жоден з методів соціологічних досліджень не є універсальним, але має свої чітко визначені пізнавальні можливості. А тому не існує взагалі «добрих» чи «поганих» методів, є методи або адекватні або неадекватні поставленому дослідником завданню; надійність методу забезпечується не тільки його обґрунтованістю, але й дотримуванням правил його застосування.</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Найбільш економічним з точки зору затрат праці та аналіз документів. Він має й ряд інших переваг у порівнянні з іншими методами. Аналіз документів дозволяє оперативно отримувати фактографічні дані, наприклад про підприємство в цілому і його робітників та службовців. Ця інформація носить об'єктивний характер. Але при цьому не можна забувати про обмеження, які зв'язані з якістю такої інформації.</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Документом у соціології є спеціально створений людиною предмет, призначений для передачі чи зберігання інформації. Документами є: письмові документи (державні архіви, архіви організацій, особисті документи); іконографічні документи (твори образотворчого мистецтва - картини, гравюри, скульптури тощо); кіно-, відео-, фотодокументи; фонетичні документи (магнітофонні записи, грамплатівки).</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Є два основних типи аналізу документів:</w:t>
      </w:r>
    </w:p>
    <w:p w:rsidR="00C5077B" w:rsidRPr="007B0151" w:rsidRDefault="00C5077B" w:rsidP="00C5077B">
      <w:pPr>
        <w:numPr>
          <w:ilvl w:val="0"/>
          <w:numId w:val="49"/>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традиційний (класичний);</w:t>
      </w:r>
    </w:p>
    <w:p w:rsidR="00C5077B" w:rsidRPr="007B0151" w:rsidRDefault="00C5077B" w:rsidP="00C5077B">
      <w:pPr>
        <w:numPr>
          <w:ilvl w:val="0"/>
          <w:numId w:val="49"/>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формалізований (контент-аналіз).</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Традиційний метод аналізу - це різноманітні операції, спрямовані на інтерпретацію даних, що містяться в документі, з прийнятої соціологом певної точки зору - інтерпретацію з'ясування змісту документа. Слабкість такого аналізу в його суб'єктивності.</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Щоб позбутись елементів суб'єктивізму традиційного аналізу, розроблені формалізовані (кількісні) методи аналізу документів (контент-аналіз). Суть цих методів полягає в тому, щоб знайти такі ознаки, риси, властивості документа (наприклад, частота вживання певних термінів), які б відображали істотні сторони його змісту. Тоді зміст документа робиться вимірюваним, над ним можна провести необхідні обчислювальні операції і результати аналізу можуть досягти певної об'єктивності. Водночас формалізований аналіз має свою обмеженість, яка полягає в тому, що не весь зміст документів можна виміряти за допомогою формальних показників. Об'єктом контент-аналізу є зміст газет, кінофільмів, теле- і радіопередач, публічних виступів, суспільних і особистих документів, інтерв'ю, відповіді на відкриті запитання анкет тощо.</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Важливий метод соціологічного дослідження -</w:t>
      </w:r>
      <w:r>
        <w:rPr>
          <w:rFonts w:ascii="Times New Roman" w:eastAsia="Times New Roman" w:hAnsi="Times New Roman" w:cs="Times New Roman"/>
          <w:color w:val="000000"/>
          <w:sz w:val="24"/>
          <w:szCs w:val="24"/>
          <w:lang w:val="ru-RU" w:eastAsia="ru-RU"/>
        </w:rPr>
        <w:t xml:space="preserve"> </w:t>
      </w:r>
      <w:r w:rsidRPr="008C365F">
        <w:rPr>
          <w:rFonts w:ascii="Times New Roman" w:eastAsia="Times New Roman" w:hAnsi="Times New Roman" w:cs="Times New Roman"/>
          <w:b/>
          <w:bCs/>
          <w:color w:val="000000"/>
          <w:sz w:val="24"/>
          <w:szCs w:val="24"/>
          <w:lang w:val="ru-RU" w:eastAsia="ru-RU"/>
        </w:rPr>
        <w:t>спостереження</w:t>
      </w:r>
      <w:r w:rsidRPr="007B0151">
        <w:rPr>
          <w:rFonts w:ascii="Times New Roman" w:eastAsia="Times New Roman" w:hAnsi="Times New Roman" w:cs="Times New Roman"/>
          <w:color w:val="000000"/>
          <w:sz w:val="24"/>
          <w:szCs w:val="24"/>
          <w:lang w:val="ru-RU" w:eastAsia="ru-RU"/>
        </w:rPr>
        <w:t>. У соціологічному дослідженні під спостереженням мається на увазі метод збору первинних емпіричних даних, котрий полягає у свідомому, цілеспрямованому, систематизованому, безпосередньому сприйнятті й реєстрації соціальних фактів, які можна проконтролювати й перевірити. Головною перевагою безпосереднього спостереження є те, що воно дозволяє фіксувати події та елементи людської поведінки в момент їх здійснення, в той час як інші методи збору первинних даних базуються на попередніх або ретроспективних судженнях індивідів.</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 xml:space="preserve">Спостереження як метод застосовується тоді, коли інформація, яка необхідна досліднику, не може бути отримана ніякими іншими способами. Так буває, якщо не хочуть чи не можуть детально описати послідовність своїх дій. Спостереження </w:t>
      </w:r>
      <w:r w:rsidRPr="007B0151">
        <w:rPr>
          <w:rFonts w:ascii="Times New Roman" w:eastAsia="Times New Roman" w:hAnsi="Times New Roman" w:cs="Times New Roman"/>
          <w:color w:val="000000"/>
          <w:sz w:val="24"/>
          <w:szCs w:val="24"/>
          <w:lang w:val="ru-RU" w:eastAsia="ru-RU"/>
        </w:rPr>
        <w:lastRenderedPageBreak/>
        <w:t>використовується як джерело інформації для побудови гіпотез, служить для перевірки даних, отриманих за допомогою інших методів.</w:t>
      </w:r>
    </w:p>
    <w:p w:rsidR="00C5077B" w:rsidRPr="007B0151" w:rsidRDefault="00C5077B" w:rsidP="00C5077B">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Метод спостереження в соціології класифікується за такими принципами: за мірою формалізованості (структуралізоване й неструкту-ралізоване спостереження), залежно від ступеня участі дослідника в ситуації, що вивчається (включене та невключене), за місцем проведення, умовами організації спостереження (польове й лабораторне), за регулярністю проведення (систематичне й несистематичне спостереження) тощо.</w:t>
      </w:r>
    </w:p>
    <w:p w:rsidR="00C5077B" w:rsidRDefault="00C5077B" w:rsidP="00C5077B">
      <w:pPr>
        <w:pStyle w:val="af0"/>
        <w:shd w:val="clear" w:color="auto" w:fill="FFFFFF"/>
        <w:spacing w:before="0" w:beforeAutospacing="0" w:after="0" w:afterAutospacing="0"/>
        <w:ind w:firstLine="499"/>
        <w:jc w:val="both"/>
        <w:rPr>
          <w:b/>
          <w:lang w:val="uk-UA"/>
        </w:rPr>
      </w:pPr>
      <w:r w:rsidRPr="007B0151">
        <w:rPr>
          <w:color w:val="000000"/>
        </w:rPr>
        <w:t>Найбільш поширеним</w:t>
      </w:r>
      <w:r w:rsidRPr="008C365F">
        <w:rPr>
          <w:color w:val="000000"/>
        </w:rPr>
        <w:t>и метода</w:t>
      </w:r>
      <w:r w:rsidRPr="007B0151">
        <w:rPr>
          <w:color w:val="000000"/>
        </w:rPr>
        <w:t>м</w:t>
      </w:r>
      <w:r w:rsidRPr="008C365F">
        <w:rPr>
          <w:color w:val="000000"/>
        </w:rPr>
        <w:t>и</w:t>
      </w:r>
      <w:r w:rsidRPr="007B0151">
        <w:rPr>
          <w:color w:val="000000"/>
        </w:rPr>
        <w:t xml:space="preserve"> збору соціологічної інформації є опитування</w:t>
      </w:r>
      <w:r w:rsidRPr="008C365F">
        <w:rPr>
          <w:color w:val="000000"/>
        </w:rPr>
        <w:t xml:space="preserve"> та анкетування</w:t>
      </w:r>
    </w:p>
    <w:p w:rsidR="00C5077B" w:rsidRPr="00B93289" w:rsidRDefault="00C5077B" w:rsidP="00C5077B">
      <w:pPr>
        <w:pStyle w:val="af0"/>
        <w:shd w:val="clear" w:color="auto" w:fill="FFFFFF"/>
        <w:spacing w:before="0" w:beforeAutospacing="0" w:after="0" w:afterAutospacing="0"/>
        <w:ind w:firstLine="499"/>
        <w:jc w:val="both"/>
        <w:rPr>
          <w:color w:val="000000"/>
          <w:lang w:val="uk-UA"/>
        </w:rPr>
      </w:pPr>
      <w:r w:rsidRPr="00B93289">
        <w:rPr>
          <w:b/>
          <w:lang w:val="uk-UA"/>
        </w:rPr>
        <w:t xml:space="preserve">3. </w:t>
      </w:r>
      <w:r w:rsidRPr="00B93289">
        <w:rPr>
          <w:b/>
          <w:bCs/>
          <w:i/>
          <w:iCs/>
          <w:color w:val="000000"/>
          <w:lang w:val="uk-UA"/>
        </w:rPr>
        <w:t>Когнітивне картування</w:t>
      </w:r>
      <w:r w:rsidRPr="00B93289">
        <w:rPr>
          <w:rStyle w:val="apple-converted-space"/>
          <w:color w:val="000000"/>
        </w:rPr>
        <w:t> </w:t>
      </w:r>
      <w:r w:rsidRPr="00B93289">
        <w:rPr>
          <w:color w:val="000000"/>
          <w:lang w:val="uk-UA"/>
        </w:rPr>
        <w:t>– це методика спрямована на аналіз того, як той чи інший політичний діяч сприймає певну політичну проблему, і встановлення його ймовірнісної реакції на розвиток ситуації.</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Методика когнітивного картування народилася в рамках одного з провідних напрямків сучасної психології - так званої</w:t>
      </w:r>
      <w:r w:rsidRPr="00B93289">
        <w:rPr>
          <w:rStyle w:val="apple-converted-space"/>
          <w:color w:val="000000"/>
        </w:rPr>
        <w:t> </w:t>
      </w:r>
      <w:r w:rsidRPr="00B93289">
        <w:rPr>
          <w:i/>
          <w:iCs/>
          <w:color w:val="000000"/>
          <w:u w:val="single"/>
        </w:rPr>
        <w:t>когнітивної психології</w:t>
      </w:r>
      <w:r w:rsidRPr="00B93289">
        <w:rPr>
          <w:color w:val="000000"/>
        </w:rPr>
        <w:t>. Когнітивна психологія концентрує свою увагу на особливостях організації, динаміки і формування знань людини про навколишній світ.</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В основі методики лежить побудова</w:t>
      </w:r>
      <w:r w:rsidRPr="00B93289">
        <w:rPr>
          <w:rStyle w:val="apple-converted-space"/>
          <w:color w:val="000000"/>
        </w:rPr>
        <w:t> </w:t>
      </w:r>
      <w:r w:rsidRPr="00B93289">
        <w:rPr>
          <w:i/>
          <w:iCs/>
          <w:color w:val="000000"/>
          <w:u w:val="single"/>
        </w:rPr>
        <w:t>когнітивної карти</w:t>
      </w:r>
      <w:r w:rsidRPr="00B93289">
        <w:rPr>
          <w:rStyle w:val="apple-converted-space"/>
          <w:color w:val="000000"/>
        </w:rPr>
        <w:t> </w:t>
      </w:r>
      <w:r w:rsidRPr="00B93289">
        <w:rPr>
          <w:color w:val="000000"/>
        </w:rPr>
        <w:t>- графічної стратегії збору, переробки та зберігання інформації, що міститься у свідомості людини.</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На початку 70-х р. XX ст. Г. Бонхам і М. Шапіро вперше провели дослідження з використанням ЕОМ для зіставлення когнітивних карт різних політичних діячів та моделювання на цій основі їх майбутньої поведінки. При цьому в рамках їх підходу фактично поєднувалися елементи якісного контент-аналізу і власне когнітивного картування.</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У підсумку виявляються стійкі когнітивні блоки, що відображають уявлення конкретного актора про те, як «суб'єкт А» впливає або впливає на «суб'єкт В». На цій основі аналітик може робити найрізноманітніші висновки і, перш за все, сформулювати висновки, важливі або не важливі події певного типу в сприйнятті конкретного політика.</w:t>
      </w:r>
    </w:p>
    <w:p w:rsidR="00C5077B" w:rsidRPr="00B93289" w:rsidRDefault="00C5077B" w:rsidP="00C5077B">
      <w:pPr>
        <w:pStyle w:val="1"/>
        <w:shd w:val="clear" w:color="auto" w:fill="FFFFFF"/>
        <w:spacing w:before="0"/>
        <w:ind w:firstLine="499"/>
        <w:jc w:val="both"/>
        <w:rPr>
          <w:rFonts w:ascii="Times New Roman" w:hAnsi="Times New Roman" w:cs="Times New Roman"/>
          <w:color w:val="000000"/>
          <w:sz w:val="24"/>
          <w:szCs w:val="24"/>
        </w:rPr>
      </w:pPr>
      <w:bookmarkStart w:id="6" w:name="2"/>
      <w:bookmarkEnd w:id="6"/>
      <w:r w:rsidRPr="00B93289">
        <w:rPr>
          <w:rFonts w:ascii="Times New Roman" w:hAnsi="Times New Roman" w:cs="Times New Roman"/>
          <w:color w:val="000000"/>
          <w:sz w:val="24"/>
          <w:szCs w:val="24"/>
        </w:rPr>
        <w:t>Етапи когнітивного картування:</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b/>
          <w:bCs/>
          <w:i/>
          <w:iCs/>
          <w:color w:val="000000"/>
        </w:rPr>
        <w:t>Першим</w:t>
      </w:r>
      <w:r w:rsidRPr="00B93289">
        <w:rPr>
          <w:rStyle w:val="apple-converted-space"/>
          <w:color w:val="000000"/>
        </w:rPr>
        <w:t> </w:t>
      </w:r>
      <w:r w:rsidRPr="00B93289">
        <w:rPr>
          <w:color w:val="000000"/>
        </w:rPr>
        <w:t>етапом виступає формування інформаційної бази та відбір матеріалів, які стануть об'єктом аналітичної обробки.</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На</w:t>
      </w:r>
      <w:r w:rsidRPr="00B93289">
        <w:rPr>
          <w:rStyle w:val="apple-converted-space"/>
          <w:color w:val="000000"/>
        </w:rPr>
        <w:t> </w:t>
      </w:r>
      <w:r w:rsidRPr="00B93289">
        <w:rPr>
          <w:b/>
          <w:bCs/>
          <w:i/>
          <w:iCs/>
          <w:color w:val="000000"/>
        </w:rPr>
        <w:t>другому</w:t>
      </w:r>
      <w:r w:rsidRPr="00B93289">
        <w:rPr>
          <w:rStyle w:val="apple-converted-space"/>
          <w:b/>
          <w:bCs/>
          <w:i/>
          <w:iCs/>
          <w:color w:val="000000"/>
        </w:rPr>
        <w:t> </w:t>
      </w:r>
      <w:r w:rsidRPr="00B93289">
        <w:rPr>
          <w:b/>
          <w:bCs/>
          <w:color w:val="000000"/>
        </w:rPr>
        <w:t>етапі</w:t>
      </w:r>
      <w:r w:rsidRPr="00B93289">
        <w:rPr>
          <w:rStyle w:val="apple-converted-space"/>
          <w:color w:val="000000"/>
        </w:rPr>
        <w:t> </w:t>
      </w:r>
      <w:r w:rsidRPr="00B93289">
        <w:rPr>
          <w:color w:val="000000"/>
        </w:rPr>
        <w:t>застосування методики передбачається:</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i/>
          <w:iCs/>
          <w:color w:val="000000"/>
          <w:u w:val="single"/>
        </w:rPr>
        <w:t>по-перше</w:t>
      </w:r>
      <w:r w:rsidRPr="00B93289">
        <w:rPr>
          <w:color w:val="000000"/>
        </w:rPr>
        <w:t>, виявлення основних понять, якими оперує політичний діяч;</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i/>
          <w:iCs/>
          <w:color w:val="000000"/>
          <w:u w:val="single"/>
        </w:rPr>
        <w:t>по-друге</w:t>
      </w:r>
      <w:r w:rsidRPr="00B93289">
        <w:rPr>
          <w:color w:val="000000"/>
        </w:rPr>
        <w:t>, визначення існуючих між ними причинно-наслідкових зв'язків;</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i/>
          <w:iCs/>
          <w:color w:val="000000"/>
          <w:u w:val="single"/>
        </w:rPr>
        <w:t>по-третє</w:t>
      </w:r>
      <w:r w:rsidRPr="00B93289">
        <w:rPr>
          <w:color w:val="000000"/>
        </w:rPr>
        <w:t>, оцінка значимості і «щільності» цих зв'язків.</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b/>
          <w:bCs/>
          <w:i/>
          <w:iCs/>
          <w:color w:val="000000"/>
        </w:rPr>
        <w:t>Третій</w:t>
      </w:r>
      <w:r w:rsidRPr="00B93289">
        <w:rPr>
          <w:rStyle w:val="apple-converted-space"/>
          <w:color w:val="000000"/>
        </w:rPr>
        <w:t> </w:t>
      </w:r>
      <w:r w:rsidRPr="00B93289">
        <w:rPr>
          <w:color w:val="000000"/>
        </w:rPr>
        <w:t>етап включає кількісні підрахунки причинно-наслідкових зв'язків.</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На</w:t>
      </w:r>
      <w:r w:rsidRPr="00B93289">
        <w:rPr>
          <w:rStyle w:val="apple-converted-space"/>
          <w:color w:val="000000"/>
        </w:rPr>
        <w:t> </w:t>
      </w:r>
      <w:r w:rsidRPr="00B93289">
        <w:rPr>
          <w:b/>
          <w:bCs/>
          <w:i/>
          <w:iCs/>
          <w:color w:val="000000"/>
        </w:rPr>
        <w:t>четвертому</w:t>
      </w:r>
      <w:r w:rsidRPr="00B93289">
        <w:rPr>
          <w:rStyle w:val="apple-converted-space"/>
          <w:color w:val="000000"/>
        </w:rPr>
        <w:t> </w:t>
      </w:r>
      <w:r w:rsidRPr="00B93289">
        <w:rPr>
          <w:color w:val="000000"/>
        </w:rPr>
        <w:t>етапі здійснюється інтерпретація результатів когнітивної карти.</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На</w:t>
      </w:r>
      <w:r w:rsidRPr="00B93289">
        <w:rPr>
          <w:rStyle w:val="apple-converted-space"/>
          <w:color w:val="000000"/>
        </w:rPr>
        <w:t> </w:t>
      </w:r>
      <w:r w:rsidRPr="00B93289">
        <w:rPr>
          <w:b/>
          <w:bCs/>
          <w:i/>
          <w:iCs/>
          <w:color w:val="000000"/>
        </w:rPr>
        <w:t>п'ятому</w:t>
      </w:r>
      <w:r w:rsidRPr="00B93289">
        <w:rPr>
          <w:rStyle w:val="apple-converted-space"/>
          <w:color w:val="000000"/>
        </w:rPr>
        <w:t> </w:t>
      </w:r>
      <w:r w:rsidRPr="00B93289">
        <w:rPr>
          <w:color w:val="000000"/>
        </w:rPr>
        <w:t>етапі здійснюється верифікація отриманих результатів.</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Сильною стороною методики служить її ефективність при аналізі мислення у сфері політичних відносин, міжнародних процесів. У той же час методика більш трудомістка, ніж, наприклад, контент-аналіз.</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Центральним поняттям прикладної методики виступає «</w:t>
      </w:r>
      <w:r w:rsidRPr="00B93289">
        <w:rPr>
          <w:b/>
          <w:bCs/>
          <w:i/>
          <w:iCs/>
          <w:color w:val="000000"/>
        </w:rPr>
        <w:t>схема</w:t>
      </w:r>
      <w:r w:rsidRPr="00B93289">
        <w:rPr>
          <w:color w:val="000000"/>
        </w:rPr>
        <w:t>» (карта). Когнітивна карта являє собою графічне відображення наявного у свідомості людини плану (стратегії) збору, переробки та зберігання інформації, а отже, є основою його уявлень про минуле, сьогодення і ймовірне майбутнє.</w:t>
      </w:r>
    </w:p>
    <w:p w:rsidR="00C5077B" w:rsidRPr="00B93289" w:rsidRDefault="00C5077B" w:rsidP="00C5077B">
      <w:pPr>
        <w:pStyle w:val="1"/>
        <w:shd w:val="clear" w:color="auto" w:fill="FFFFFF"/>
        <w:spacing w:before="0"/>
        <w:ind w:firstLine="499"/>
        <w:jc w:val="both"/>
        <w:rPr>
          <w:rFonts w:ascii="Times New Roman" w:hAnsi="Times New Roman" w:cs="Times New Roman"/>
          <w:color w:val="000000"/>
          <w:sz w:val="24"/>
          <w:szCs w:val="24"/>
        </w:rPr>
      </w:pPr>
      <w:bookmarkStart w:id="7" w:name="3"/>
      <w:bookmarkEnd w:id="7"/>
      <w:r w:rsidRPr="00B93289">
        <w:rPr>
          <w:rFonts w:ascii="Times New Roman" w:hAnsi="Times New Roman" w:cs="Times New Roman"/>
          <w:color w:val="000000"/>
          <w:sz w:val="24"/>
          <w:szCs w:val="24"/>
        </w:rPr>
        <w:t>Застосування когнітивного картування для встановлення особливостей політичного мислення індивідуальних і групових суб'єктів міжнародних відносин</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 xml:space="preserve">За допомогою цього методу здійснюється аналіз того, як політичні особи, які приймають рішення, сприймають певну політичну проблему. У зв’язку з цим психологічні аспекти зовнішньополітичної діяльності суб’єктів міжнародних відносин починають вивчатись лише після Другої світової війни. Популярними стають такі підходи, як аналіз політичних біографій та складання психологічних портретів. У 70-х роках виникає новий </w:t>
      </w:r>
      <w:r w:rsidRPr="00B93289">
        <w:rPr>
          <w:color w:val="000000"/>
        </w:rPr>
        <w:lastRenderedPageBreak/>
        <w:t>напрямок у вивченні особливостей індивідуального та групового політичного мислення – когнітивне картування.</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У сфері міжнародних відносин когнітивне картування орієнтоване на встановлення того, як особи, що приймають зовнішньополітичні рішення, бачать ті чи інші політичні проблеми та ситуації</w:t>
      </w:r>
    </w:p>
    <w:p w:rsidR="00C5077B" w:rsidRPr="00B93289" w:rsidRDefault="00C5077B" w:rsidP="00C5077B">
      <w:pPr>
        <w:pStyle w:val="af0"/>
        <w:shd w:val="clear" w:color="auto" w:fill="FFFFFF"/>
        <w:spacing w:before="0" w:beforeAutospacing="0" w:after="0" w:afterAutospacing="0"/>
        <w:ind w:firstLine="499"/>
        <w:jc w:val="both"/>
        <w:rPr>
          <w:color w:val="000000"/>
        </w:rPr>
      </w:pPr>
      <w:r w:rsidRPr="00B93289">
        <w:rPr>
          <w:color w:val="000000"/>
        </w:rPr>
        <w:t>Науковий розвиток методу когнітивного картування у сфері міжнародних відносин отримав розвиток у роботах О. Холсті, Р. Аксельрода, Р. Джервіса та багатьох інших авторів. Так у 1976 році Р. Джервіс у роботі "Восприятие и неверное восприятие (mis-perception) в международной политике”, показав, що, крім емоційних факторів, на рішення, які приймаються тим чи іншим лідером, впливають і когнітивні фактори.</w:t>
      </w:r>
    </w:p>
    <w:p w:rsidR="00C5077B" w:rsidRPr="00B93289" w:rsidRDefault="00C5077B" w:rsidP="00C5077B">
      <w:pPr>
        <w:pStyle w:val="af0"/>
        <w:shd w:val="clear" w:color="auto" w:fill="FFFFFF"/>
        <w:spacing w:before="0" w:beforeAutospacing="0" w:after="0" w:afterAutospacing="0"/>
        <w:ind w:firstLine="499"/>
        <w:jc w:val="both"/>
        <w:rPr>
          <w:color w:val="000000"/>
          <w:lang w:val="uk-UA"/>
        </w:rPr>
      </w:pPr>
      <w:r w:rsidRPr="00B93289">
        <w:rPr>
          <w:color w:val="000000"/>
        </w:rPr>
        <w:t>Когнітивне картування є апробованим і достатньо ефективним засобом аналізу індивідуального і групового мислення в сфері міжнародних відносин, сприйняття політичними лідерами зовнішньополітичних ситуацій і процесів. Проте на сьогоднішній день ця методика застосовується порівняно рідше, чим контент-аналіз. Вона більш трудомістка в порівнянні з контент-аналізом і не дозволяє проводити опрацювання за допомогою ЕОМ на початкових стадіях дослідження</w:t>
      </w:r>
      <w:r>
        <w:rPr>
          <w:color w:val="000000"/>
          <w:lang w:val="uk-UA"/>
        </w:rPr>
        <w:t>.</w:t>
      </w:r>
    </w:p>
    <w:p w:rsidR="00C5077B" w:rsidRDefault="00C5077B" w:rsidP="00C5077B">
      <w:pPr>
        <w:spacing w:after="0" w:line="240" w:lineRule="auto"/>
        <w:ind w:right="-102" w:firstLine="902"/>
        <w:jc w:val="both"/>
        <w:rPr>
          <w:rFonts w:ascii="Times New Roman" w:hAnsi="Times New Roman" w:cs="Times New Roman"/>
          <w:b/>
          <w:snapToGrid w:val="0"/>
          <w:sz w:val="24"/>
          <w:szCs w:val="24"/>
          <w:lang w:val="ru-RU"/>
        </w:rPr>
      </w:pPr>
    </w:p>
    <w:p w:rsidR="00C5077B" w:rsidRPr="00212B32" w:rsidRDefault="00C5077B" w:rsidP="001F2DAC">
      <w:pPr>
        <w:pStyle w:val="a3"/>
        <w:tabs>
          <w:tab w:val="left" w:pos="3600"/>
        </w:tabs>
        <w:spacing w:after="0" w:line="240" w:lineRule="auto"/>
        <w:ind w:left="0" w:firstLine="851"/>
        <w:jc w:val="both"/>
        <w:rPr>
          <w:rFonts w:ascii="Times New Roman" w:hAnsi="Times New Roman" w:cs="Times New Roman"/>
          <w:b/>
          <w:sz w:val="24"/>
          <w:szCs w:val="24"/>
        </w:rPr>
      </w:pPr>
      <w:r w:rsidRPr="00212B32">
        <w:rPr>
          <w:rFonts w:ascii="Times New Roman" w:hAnsi="Times New Roman" w:cs="Times New Roman"/>
          <w:b/>
          <w:sz w:val="24"/>
          <w:szCs w:val="24"/>
        </w:rPr>
        <w:t xml:space="preserve">Тема № 10 </w:t>
      </w:r>
      <w:r w:rsidR="003E3BAA" w:rsidRPr="003E3BAA">
        <w:rPr>
          <w:rFonts w:ascii="Times New Roman" w:hAnsi="Times New Roman" w:cs="Times New Roman"/>
          <w:b/>
          <w:sz w:val="24"/>
          <w:szCs w:val="24"/>
        </w:rPr>
        <w:t>Методика і методологія розробки державної політики</w:t>
      </w:r>
    </w:p>
    <w:p w:rsidR="00C5077B" w:rsidRPr="00212B32" w:rsidRDefault="00C5077B" w:rsidP="001F2DAC">
      <w:pPr>
        <w:pStyle w:val="a3"/>
        <w:tabs>
          <w:tab w:val="left" w:pos="0"/>
          <w:tab w:val="left" w:pos="426"/>
          <w:tab w:val="left" w:pos="1134"/>
        </w:tabs>
        <w:spacing w:after="0" w:line="240" w:lineRule="auto"/>
        <w:ind w:left="0" w:right="-54" w:firstLine="851"/>
        <w:jc w:val="center"/>
        <w:rPr>
          <w:rFonts w:ascii="Times New Roman" w:hAnsi="Times New Roman" w:cs="Times New Roman"/>
          <w:sz w:val="24"/>
          <w:szCs w:val="24"/>
        </w:rPr>
      </w:pPr>
      <w:r w:rsidRPr="00212B32">
        <w:rPr>
          <w:rFonts w:ascii="Times New Roman" w:hAnsi="Times New Roman" w:cs="Times New Roman"/>
          <w:sz w:val="24"/>
          <w:szCs w:val="24"/>
        </w:rPr>
        <w:t>План</w:t>
      </w:r>
    </w:p>
    <w:p w:rsidR="00C5077B" w:rsidRPr="00ED28DB" w:rsidRDefault="00C5077B" w:rsidP="00C5077B">
      <w:pPr>
        <w:pStyle w:val="a3"/>
        <w:numPr>
          <w:ilvl w:val="0"/>
          <w:numId w:val="40"/>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Підсумкові документи прикладних аналітичних розробок і фундаментальних досліджень.</w:t>
      </w:r>
    </w:p>
    <w:p w:rsidR="00C5077B" w:rsidRPr="00ED28DB" w:rsidRDefault="00C5077B" w:rsidP="00C5077B">
      <w:pPr>
        <w:pStyle w:val="a3"/>
        <w:numPr>
          <w:ilvl w:val="0"/>
          <w:numId w:val="40"/>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Структура наукового дослідження (на прикладі монографії). </w:t>
      </w:r>
    </w:p>
    <w:p w:rsidR="00C5077B" w:rsidRDefault="00C5077B" w:rsidP="00C5077B">
      <w:pPr>
        <w:pStyle w:val="a3"/>
        <w:numPr>
          <w:ilvl w:val="0"/>
          <w:numId w:val="40"/>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Правила підготовки аналітичних висновків і практичних рекомендацій</w:t>
      </w:r>
      <w:r>
        <w:rPr>
          <w:rFonts w:ascii="Times New Roman" w:hAnsi="Times New Roman" w:cs="Times New Roman"/>
          <w:sz w:val="24"/>
          <w:szCs w:val="24"/>
        </w:rPr>
        <w:t xml:space="preserve"> у науковому дослідженні.</w:t>
      </w:r>
    </w:p>
    <w:p w:rsidR="00C5077B" w:rsidRPr="00ED28DB" w:rsidRDefault="00C5077B" w:rsidP="00C5077B">
      <w:pPr>
        <w:pStyle w:val="a3"/>
        <w:numPr>
          <w:ilvl w:val="0"/>
          <w:numId w:val="40"/>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Pr>
          <w:rFonts w:ascii="Times New Roman" w:hAnsi="Times New Roman" w:cs="Times New Roman"/>
          <w:sz w:val="24"/>
          <w:szCs w:val="24"/>
        </w:rPr>
        <w:t>Чинники, що визначають зміст державної політики і є основою аналітичних документів у політологічних дослідженнях.</w:t>
      </w:r>
    </w:p>
    <w:p w:rsidR="00C5077B" w:rsidRDefault="00C5077B" w:rsidP="00C5077B">
      <w:pPr>
        <w:pStyle w:val="a3"/>
        <w:numPr>
          <w:ilvl w:val="0"/>
          <w:numId w:val="57"/>
        </w:numPr>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Результати наукових досліджень оприлюднюються у вигляді різних видів публікацій. Це сприяє встановленню пріоритету автора (дата підписання публікації до друку -</w:t>
      </w:r>
      <w:r>
        <w:rPr>
          <w:rFonts w:ascii="Times New Roman" w:hAnsi="Times New Roman" w:cs="Times New Roman"/>
          <w:sz w:val="24"/>
          <w:szCs w:val="24"/>
        </w:rPr>
        <w:t xml:space="preserve"> це дата пріоритету науков</w:t>
      </w:r>
      <w:r w:rsidRPr="00ED28DB">
        <w:rPr>
          <w:rFonts w:ascii="Times New Roman" w:hAnsi="Times New Roman" w:cs="Times New Roman"/>
          <w:sz w:val="24"/>
          <w:szCs w:val="24"/>
        </w:rPr>
        <w:t xml:space="preserve">ця), а також свідчить про особистий внесок дослідника в розробку наукової проблеми (особливе значення мають індивідуальні публікації, роботи у співавторстві потребують додаткових роз’яснень). </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У тексті дисертації та автореферату здобувач має наводити посилання на власні публікації, включити їх до списку використаної літератури і джерел. Публікації відображають основний зміст, новизну наукового дослідження і фіксують завершення певного етапу дослідження або роботи в цілому. Крім цього, публікації забезпечують первинною науковою інформацією суспільство, сповіщають наукове співтовариство про появу нового наукового знання і передають індивідуальний результат у загальне надбання. Існують такі види наукових публікацій: монографія, стаття, автореферат, препринт, тези доповідей, наукова доповідь, збірник наукових праць. </w:t>
      </w:r>
    </w:p>
    <w:p w:rsidR="00C5077B" w:rsidRPr="00ED28D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Наукові публікації виходять друком у формі друкованих або електронних видань. Видання - це такий документ, що пройшов «редакційно-видавниче опрацювання, виготовлений</w:t>
      </w:r>
      <w:r>
        <w:rPr>
          <w:rFonts w:ascii="Times New Roman" w:hAnsi="Times New Roman" w:cs="Times New Roman"/>
          <w:sz w:val="24"/>
          <w:szCs w:val="24"/>
        </w:rPr>
        <w:t xml:space="preserve"> друкуванням, тисненням або ін</w:t>
      </w:r>
      <w:r w:rsidRPr="00ED28DB">
        <w:rPr>
          <w:rFonts w:ascii="Times New Roman" w:hAnsi="Times New Roman" w:cs="Times New Roman"/>
          <w:sz w:val="24"/>
          <w:szCs w:val="24"/>
        </w:rPr>
        <w:t>шим способом, містить інформацію, призначену для поширення і відповідає вимогам державних стандартів, інших нормативних документів щодо видавничого оформлення і поліграфічного виконання».</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Монографія - науково-книжкове видання певного дослідження однієї проблеми або теми, що належить одному чи кільком авторам. </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Стаття - це вміщені в науков</w:t>
      </w:r>
      <w:r>
        <w:rPr>
          <w:rFonts w:ascii="Times New Roman" w:hAnsi="Times New Roman" w:cs="Times New Roman"/>
          <w:sz w:val="24"/>
          <w:szCs w:val="24"/>
        </w:rPr>
        <w:t>ому журналі чи збірнику резуль</w:t>
      </w:r>
      <w:r w:rsidRPr="00ED28DB">
        <w:rPr>
          <w:rFonts w:ascii="Times New Roman" w:hAnsi="Times New Roman" w:cs="Times New Roman"/>
          <w:sz w:val="24"/>
          <w:szCs w:val="24"/>
        </w:rPr>
        <w:t xml:space="preserve">тати дослідження конкретного питання, що мають певне наукове й практичне значення. </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Автореферат дисертації - це н</w:t>
      </w:r>
      <w:r>
        <w:rPr>
          <w:rFonts w:ascii="Times New Roman" w:hAnsi="Times New Roman" w:cs="Times New Roman"/>
          <w:sz w:val="24"/>
          <w:szCs w:val="24"/>
        </w:rPr>
        <w:t>аукове видання у вигляді брошу</w:t>
      </w:r>
      <w:r w:rsidRPr="00ED28DB">
        <w:rPr>
          <w:rFonts w:ascii="Times New Roman" w:hAnsi="Times New Roman" w:cs="Times New Roman"/>
          <w:sz w:val="24"/>
          <w:szCs w:val="24"/>
        </w:rPr>
        <w:t xml:space="preserve">ри авторського реферату проведеного дослідження, яке подається на здобуття наукового ступеня. </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Препринт - наукове видання з</w:t>
      </w:r>
      <w:r>
        <w:rPr>
          <w:rFonts w:ascii="Times New Roman" w:hAnsi="Times New Roman" w:cs="Times New Roman"/>
          <w:sz w:val="24"/>
          <w:szCs w:val="24"/>
        </w:rPr>
        <w:t xml:space="preserve"> матеріалами попереднього харак</w:t>
      </w:r>
      <w:r w:rsidRPr="00ED28DB">
        <w:rPr>
          <w:rFonts w:ascii="Times New Roman" w:hAnsi="Times New Roman" w:cs="Times New Roman"/>
          <w:sz w:val="24"/>
          <w:szCs w:val="24"/>
        </w:rPr>
        <w:t xml:space="preserve">теру, які публікуються до виходу у світ видання, в якому вони мають бути розміщені. </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lastRenderedPageBreak/>
        <w:t xml:space="preserve">Тези доповідей, матеріали наукової конференції - це неперіодичні збірники підсумків наукових конференцій, доповідей, рекомендацій та рішень. </w:t>
      </w:r>
    </w:p>
    <w:p w:rsidR="00C5077B" w:rsidRPr="00ED28D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Збірники наукових праць - це збірники матеріалів досліджень, які виконано в наукових установах, навч</w:t>
      </w:r>
      <w:r>
        <w:rPr>
          <w:rFonts w:ascii="Times New Roman" w:hAnsi="Times New Roman" w:cs="Times New Roman"/>
          <w:sz w:val="24"/>
          <w:szCs w:val="24"/>
        </w:rPr>
        <w:t>альних закладах та наукових то</w:t>
      </w:r>
      <w:r w:rsidRPr="00ED28DB">
        <w:rPr>
          <w:rFonts w:ascii="Times New Roman" w:hAnsi="Times New Roman" w:cs="Times New Roman"/>
          <w:sz w:val="24"/>
          <w:szCs w:val="24"/>
        </w:rPr>
        <w:t>вариствах. Наукові видання вимагають суворого дотримання видавничого оформлення, а саме, вихідних відомостей, вихідних і випускних даних. Вихідні відомості - це відомості п</w:t>
      </w:r>
      <w:r>
        <w:rPr>
          <w:rFonts w:ascii="Times New Roman" w:hAnsi="Times New Roman" w:cs="Times New Roman"/>
          <w:sz w:val="24"/>
          <w:szCs w:val="24"/>
        </w:rPr>
        <w:t>ро авторів, назву видання, під</w:t>
      </w:r>
      <w:r w:rsidRPr="00ED28DB">
        <w:rPr>
          <w:rFonts w:ascii="Times New Roman" w:hAnsi="Times New Roman" w:cs="Times New Roman"/>
          <w:sz w:val="24"/>
          <w:szCs w:val="24"/>
        </w:rPr>
        <w:t xml:space="preserve">заголовні й надзаголовні дані, нумерація, вихідні дані, індекси УДК або ББК, міжнародний стандартний номер книги тощо. Вихідні дані включають: місце </w:t>
      </w:r>
      <w:r>
        <w:rPr>
          <w:rFonts w:ascii="Times New Roman" w:hAnsi="Times New Roman" w:cs="Times New Roman"/>
          <w:sz w:val="24"/>
          <w:szCs w:val="24"/>
        </w:rPr>
        <w:t>випуску видання, назву видавни</w:t>
      </w:r>
      <w:r w:rsidRPr="00ED28DB">
        <w:rPr>
          <w:rFonts w:ascii="Times New Roman" w:hAnsi="Times New Roman" w:cs="Times New Roman"/>
          <w:sz w:val="24"/>
          <w:szCs w:val="24"/>
        </w:rPr>
        <w:t>цтва і рік випуску. До випускних даних належать: дати подання й підписання до друку; формат паперу і частка аркуш</w:t>
      </w:r>
      <w:r>
        <w:rPr>
          <w:rFonts w:ascii="Times New Roman" w:hAnsi="Times New Roman" w:cs="Times New Roman"/>
          <w:sz w:val="24"/>
          <w:szCs w:val="24"/>
        </w:rPr>
        <w:t>а; вид і номер паперу; гарніту</w:t>
      </w:r>
      <w:r w:rsidRPr="00ED28DB">
        <w:rPr>
          <w:rFonts w:ascii="Times New Roman" w:hAnsi="Times New Roman" w:cs="Times New Roman"/>
          <w:sz w:val="24"/>
          <w:szCs w:val="24"/>
        </w:rPr>
        <w:t xml:space="preserve">ра шрифту основного тексту; спосіб друку; обсяг видання в умовних друкарських та обліково-видавничих аркушах тощо. Основний зміст дисертацій може </w:t>
      </w:r>
      <w:r>
        <w:rPr>
          <w:rFonts w:ascii="Times New Roman" w:hAnsi="Times New Roman" w:cs="Times New Roman"/>
          <w:sz w:val="24"/>
          <w:szCs w:val="24"/>
        </w:rPr>
        <w:t>висвітлюватись як у фахових ви</w:t>
      </w:r>
      <w:r w:rsidRPr="00ED28DB">
        <w:rPr>
          <w:rFonts w:ascii="Times New Roman" w:hAnsi="Times New Roman" w:cs="Times New Roman"/>
          <w:sz w:val="24"/>
          <w:szCs w:val="24"/>
        </w:rPr>
        <w:t>даннях, які вважаються основними при за</w:t>
      </w:r>
      <w:r>
        <w:rPr>
          <w:rFonts w:ascii="Times New Roman" w:hAnsi="Times New Roman" w:cs="Times New Roman"/>
          <w:sz w:val="24"/>
          <w:szCs w:val="24"/>
        </w:rPr>
        <w:t>хисті дисертації, так і в будь-</w:t>
      </w:r>
      <w:r w:rsidRPr="00ED28DB">
        <w:rPr>
          <w:rFonts w:ascii="Times New Roman" w:hAnsi="Times New Roman" w:cs="Times New Roman"/>
          <w:sz w:val="24"/>
          <w:szCs w:val="24"/>
        </w:rPr>
        <w:t>яких наукових друкованих виданнях, які розглядаються як додаткові.</w:t>
      </w:r>
    </w:p>
    <w:p w:rsidR="00C5077B" w:rsidRPr="00ED28D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Монографія - це наукова праця у вигляді книги, яка містить повне або поглиблене дослідження однієї проблеми або теми, що належить одному або кільком авторам.</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b/>
          <w:i/>
          <w:sz w:val="24"/>
          <w:szCs w:val="24"/>
        </w:rPr>
        <w:t>Розрізняють два види монографій - наукові й практичні</w:t>
      </w:r>
      <w:r w:rsidRPr="00ED28DB">
        <w:rPr>
          <w:rFonts w:ascii="Times New Roman" w:hAnsi="Times New Roman" w:cs="Times New Roman"/>
          <w:sz w:val="24"/>
          <w:szCs w:val="24"/>
        </w:rPr>
        <w:t xml:space="preserve">. </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Наукова монографія - це науково-дослідна праця, предметом викладу якої є вичерпне узагальнення теоретичного матеріалу з наукової проблеми або теми з критичним його аналізом, визначенням вагомості, формулюванням нових наукових концепцій. Монографія фіксує науковий пріоритет, забезпечує первинною науковою інформацією суспільство, слугує висвітленню основного змісту і результатів дисертаційного дослідження. Слід розрізняти дисертації на здобуття наукового ступеня, виконані особисто у вигляді опублікованої індивідуальної наукової монографії, та наукові монографії як вид наукового видання. Перший тип монографії має містити висунуті автором для прилюдного захисту науково обґрунтовані теоретичні або експериментальні результати, наукові положення. їй притаманна єдність змісту, вона свідчить про особистий внесок здобувача в науку і розглядається як кваліфікацій- на наукова праця. За цих умов здобувач не пише рукопису дисертації, його заміняє монографія. </w:t>
      </w:r>
    </w:p>
    <w:p w:rsidR="00C5077B" w:rsidRPr="00ED28D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Другий тип наукової монографії - це наукова праця, яка є засобом висвітлення основного змісту дисертації та однією з основних публікацій з теми дослідження. Між дисертацією та монографією існують певні відмінності. По-перше, дисертація передбачає виклад наукових результатів і висновків, автором яких є особисто пошукач. Монографія - це виклад результатів, ідей, концепцій, які належать як здобувачу, так і іншим авторам. По-друге, дисертація містить нові наукові результати, висновки, факти, а монографія може викладати як нові результати, так і методичні, технологічні рішення, факти, які вже відомі. По-третє, дисертація має визначену структуру й правила оформлення, яких не- обхідно обов’язково дотримуватись. </w:t>
      </w:r>
    </w:p>
    <w:p w:rsidR="00C5077B" w:rsidRPr="00ED28D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Монографія не має таких чітких вимог. </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Дисертація - це рукопис, який зб</w:t>
      </w:r>
      <w:r>
        <w:rPr>
          <w:rFonts w:ascii="Times New Roman" w:hAnsi="Times New Roman" w:cs="Times New Roman"/>
          <w:sz w:val="24"/>
          <w:szCs w:val="24"/>
        </w:rPr>
        <w:t>ерігається в обмеженій кількос</w:t>
      </w:r>
      <w:r w:rsidRPr="00ED28DB">
        <w:rPr>
          <w:rFonts w:ascii="Times New Roman" w:hAnsi="Times New Roman" w:cs="Times New Roman"/>
          <w:sz w:val="24"/>
          <w:szCs w:val="24"/>
        </w:rPr>
        <w:t>ті примірників у певних бібліотечних установах. Монографія - це видання, яке передбачає відповідне редакційно-видавниче опрацювання, виготовлена друкарським або іншим способом, видана у фаховому видавництві України. Це видання призначене для поширення інформації, не повинне містити надмірних подробиць і має відповідати вимогам державних стандартів щодо його видавничого оформлення і поліграфічного виконання. На ці особливості необхідно зважати, щоб не збитися на монографію при написанні дисертації.</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b/>
          <w:sz w:val="24"/>
          <w:szCs w:val="24"/>
        </w:rPr>
        <w:t>2.</w:t>
      </w:r>
      <w:r w:rsidRPr="00ED28DB">
        <w:rPr>
          <w:rFonts w:ascii="Times New Roman" w:hAnsi="Times New Roman" w:cs="Times New Roman"/>
          <w:sz w:val="24"/>
          <w:szCs w:val="24"/>
        </w:rPr>
        <w:t xml:space="preserve"> Не існує стандарту щодо композиції наукової монографії. Кожен її автор може вибрати будь-яку стру</w:t>
      </w:r>
      <w:r>
        <w:rPr>
          <w:rFonts w:ascii="Times New Roman" w:hAnsi="Times New Roman" w:cs="Times New Roman"/>
          <w:sz w:val="24"/>
          <w:szCs w:val="24"/>
        </w:rPr>
        <w:t>ктуру і порядок організації на</w:t>
      </w:r>
      <w:r w:rsidRPr="00ED28DB">
        <w:rPr>
          <w:rFonts w:ascii="Times New Roman" w:hAnsi="Times New Roman" w:cs="Times New Roman"/>
          <w:sz w:val="24"/>
          <w:szCs w:val="24"/>
        </w:rPr>
        <w:t>укового матеріалу, зважаючи на логі</w:t>
      </w:r>
      <w:r>
        <w:rPr>
          <w:rFonts w:ascii="Times New Roman" w:hAnsi="Times New Roman" w:cs="Times New Roman"/>
          <w:sz w:val="24"/>
          <w:szCs w:val="24"/>
        </w:rPr>
        <w:t>ку викладу і повноту висвітлен</w:t>
      </w:r>
      <w:r w:rsidRPr="00ED28DB">
        <w:rPr>
          <w:rFonts w:ascii="Times New Roman" w:hAnsi="Times New Roman" w:cs="Times New Roman"/>
          <w:sz w:val="24"/>
          <w:szCs w:val="24"/>
        </w:rPr>
        <w:t xml:space="preserve">ня основного змісту дисертації. Традиційно склалася певна компо- зиційна структура наукової монографії, основними елементами якої в порядку їх розміщення є такі: титульний аркуш, анотація, перелік умовних скорочень (за </w:t>
      </w:r>
      <w:r w:rsidRPr="00ED28DB">
        <w:rPr>
          <w:rFonts w:ascii="Times New Roman" w:hAnsi="Times New Roman" w:cs="Times New Roman"/>
          <w:sz w:val="24"/>
          <w:szCs w:val="24"/>
        </w:rPr>
        <w:lastRenderedPageBreak/>
        <w:t xml:space="preserve">необхідності), вступ або передмова, основна частина, висновки або післямова, література, допоміжні покажчики, додатки, зміст. Наукову монографію призначено, </w:t>
      </w:r>
      <w:r>
        <w:rPr>
          <w:rFonts w:ascii="Times New Roman" w:hAnsi="Times New Roman" w:cs="Times New Roman"/>
          <w:sz w:val="24"/>
          <w:szCs w:val="24"/>
        </w:rPr>
        <w:t>перш за все, для вчених, фахів</w:t>
      </w:r>
      <w:r w:rsidRPr="00ED28DB">
        <w:rPr>
          <w:rFonts w:ascii="Times New Roman" w:hAnsi="Times New Roman" w:cs="Times New Roman"/>
          <w:sz w:val="24"/>
          <w:szCs w:val="24"/>
        </w:rPr>
        <w:t>ців певної галузі науки, вона має відп</w:t>
      </w:r>
      <w:r>
        <w:rPr>
          <w:rFonts w:ascii="Times New Roman" w:hAnsi="Times New Roman" w:cs="Times New Roman"/>
          <w:sz w:val="24"/>
          <w:szCs w:val="24"/>
        </w:rPr>
        <w:t>овідати за змістом і формою да</w:t>
      </w:r>
      <w:r w:rsidRPr="00ED28DB">
        <w:rPr>
          <w:rFonts w:ascii="Times New Roman" w:hAnsi="Times New Roman" w:cs="Times New Roman"/>
          <w:sz w:val="24"/>
          <w:szCs w:val="24"/>
        </w:rPr>
        <w:t>ному жанру публікації. Особливо важливими є чіткість формулювань і викладу матеріалу, логіка висвітленн</w:t>
      </w:r>
      <w:r>
        <w:rPr>
          <w:rFonts w:ascii="Times New Roman" w:hAnsi="Times New Roman" w:cs="Times New Roman"/>
          <w:sz w:val="24"/>
          <w:szCs w:val="24"/>
        </w:rPr>
        <w:t>я основних ідей, концепцій, ви</w:t>
      </w:r>
      <w:r w:rsidRPr="00ED28DB">
        <w:rPr>
          <w:rFonts w:ascii="Times New Roman" w:hAnsi="Times New Roman" w:cs="Times New Roman"/>
          <w:sz w:val="24"/>
          <w:szCs w:val="24"/>
        </w:rPr>
        <w:t>сновків. її обсяг має становити не менше 6 друкованих аркушів, а у випадку монографій, що висвітлюю</w:t>
      </w:r>
      <w:r>
        <w:rPr>
          <w:rFonts w:ascii="Times New Roman" w:hAnsi="Times New Roman" w:cs="Times New Roman"/>
          <w:sz w:val="24"/>
          <w:szCs w:val="24"/>
        </w:rPr>
        <w:t>ть результати дисертаційних до</w:t>
      </w:r>
      <w:r w:rsidRPr="00ED28DB">
        <w:rPr>
          <w:rFonts w:ascii="Times New Roman" w:hAnsi="Times New Roman" w:cs="Times New Roman"/>
          <w:sz w:val="24"/>
          <w:szCs w:val="24"/>
        </w:rPr>
        <w:t>сліджень, відповідно більше. Титульний аркуш містить повну назву установи (закладу), де виконано роботу, прізвище, ім’я, по батькові автора, назву роботи, місто і рік. Назва монографії має бути інформативною (розкривати зміст книги, основні ідеї, новизну), чіткою (відбивати предмет і об’єкт дослідження, відмінність даної роботи від аналогічних), стислою (до семи-восьми слів). Саме за назвою монографії здійснюється її класифікація за УДК і ББК та відбиття в систематичному або предметному каталогах. На звороті титульного аркуша монографії вказують відомості щодо її рекомендації вченою радою до опу</w:t>
      </w:r>
      <w:r>
        <w:rPr>
          <w:rFonts w:ascii="Times New Roman" w:hAnsi="Times New Roman" w:cs="Times New Roman"/>
          <w:sz w:val="24"/>
          <w:szCs w:val="24"/>
        </w:rPr>
        <w:t>блікування, а також за</w:t>
      </w:r>
      <w:r w:rsidRPr="00ED28DB">
        <w:rPr>
          <w:rFonts w:ascii="Times New Roman" w:hAnsi="Times New Roman" w:cs="Times New Roman"/>
          <w:sz w:val="24"/>
          <w:szCs w:val="24"/>
        </w:rPr>
        <w:t xml:space="preserve">значають прізвища, вчені ступені, звання і посади рецензентів </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Після бібліографічного опису обов’язково розміщують анотацію </w:t>
      </w:r>
      <w:r>
        <w:rPr>
          <w:rFonts w:ascii="Times New Roman" w:hAnsi="Times New Roman" w:cs="Times New Roman"/>
          <w:sz w:val="24"/>
          <w:szCs w:val="24"/>
        </w:rPr>
        <w:t>-</w:t>
      </w:r>
      <w:r w:rsidRPr="00ED28DB">
        <w:rPr>
          <w:rFonts w:ascii="Times New Roman" w:hAnsi="Times New Roman" w:cs="Times New Roman"/>
          <w:sz w:val="24"/>
          <w:szCs w:val="24"/>
        </w:rPr>
        <w:t xml:space="preserve"> стислу характеристику змісту видання, призначення, його форми та інші особливості, її обсяг становить приблизно 500 знаків (70 слів). Текст анотації має бути лаконічним, доступним і правильно сприйматися читачами. Умовні скорочення подаються пер</w:t>
      </w:r>
      <w:r>
        <w:rPr>
          <w:rFonts w:ascii="Times New Roman" w:hAnsi="Times New Roman" w:cs="Times New Roman"/>
          <w:sz w:val="24"/>
          <w:szCs w:val="24"/>
        </w:rPr>
        <w:t>ед вступом тоді, коли автор вжи</w:t>
      </w:r>
      <w:r w:rsidRPr="00ED28DB">
        <w:rPr>
          <w:rFonts w:ascii="Times New Roman" w:hAnsi="Times New Roman" w:cs="Times New Roman"/>
          <w:sz w:val="24"/>
          <w:szCs w:val="24"/>
        </w:rPr>
        <w:t>ває маловідомі скорочення, що повторюються в тексті. У вступі або передмові розкриває</w:t>
      </w:r>
      <w:r>
        <w:rPr>
          <w:rFonts w:ascii="Times New Roman" w:hAnsi="Times New Roman" w:cs="Times New Roman"/>
          <w:sz w:val="24"/>
          <w:szCs w:val="24"/>
        </w:rPr>
        <w:t>ться значення проблеми, її ак</w:t>
      </w:r>
      <w:r w:rsidRPr="00ED28DB">
        <w:rPr>
          <w:rFonts w:ascii="Times New Roman" w:hAnsi="Times New Roman" w:cs="Times New Roman"/>
          <w:sz w:val="24"/>
          <w:szCs w:val="24"/>
        </w:rPr>
        <w:t>туальність, мета і завдання, які поставлені автором при написанніроботи, огляд основних публікацій з теми, перелік використаних джерел, організацій та осіб, що с</w:t>
      </w:r>
      <w:r>
        <w:rPr>
          <w:rFonts w:ascii="Times New Roman" w:hAnsi="Times New Roman" w:cs="Times New Roman"/>
          <w:sz w:val="24"/>
          <w:szCs w:val="24"/>
        </w:rPr>
        <w:t>прияли виконанню роботи, її чи</w:t>
      </w:r>
      <w:r w:rsidRPr="00ED28DB">
        <w:rPr>
          <w:rFonts w:ascii="Times New Roman" w:hAnsi="Times New Roman" w:cs="Times New Roman"/>
          <w:sz w:val="24"/>
          <w:szCs w:val="24"/>
        </w:rPr>
        <w:t>тацька адреса тощо. Основна частина монографії зале</w:t>
      </w:r>
      <w:r>
        <w:rPr>
          <w:rFonts w:ascii="Times New Roman" w:hAnsi="Times New Roman" w:cs="Times New Roman"/>
          <w:sz w:val="24"/>
          <w:szCs w:val="24"/>
        </w:rPr>
        <w:t>жить від змісту й структури на</w:t>
      </w:r>
      <w:r w:rsidRPr="00ED28DB">
        <w:rPr>
          <w:rFonts w:ascii="Times New Roman" w:hAnsi="Times New Roman" w:cs="Times New Roman"/>
          <w:sz w:val="24"/>
          <w:szCs w:val="24"/>
        </w:rPr>
        <w:t>укової роботи.</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Вона складається з розд</w:t>
      </w:r>
      <w:r>
        <w:rPr>
          <w:rFonts w:ascii="Times New Roman" w:hAnsi="Times New Roman" w:cs="Times New Roman"/>
          <w:sz w:val="24"/>
          <w:szCs w:val="24"/>
        </w:rPr>
        <w:t>ілів, підрозділів, пунктів, під</w:t>
      </w:r>
      <w:r w:rsidRPr="00ED28DB">
        <w:rPr>
          <w:rFonts w:ascii="Times New Roman" w:hAnsi="Times New Roman" w:cs="Times New Roman"/>
          <w:sz w:val="24"/>
          <w:szCs w:val="24"/>
        </w:rPr>
        <w:t>пунктів. У логічній послідовності в</w:t>
      </w:r>
      <w:r>
        <w:rPr>
          <w:rFonts w:ascii="Times New Roman" w:hAnsi="Times New Roman" w:cs="Times New Roman"/>
          <w:sz w:val="24"/>
          <w:szCs w:val="24"/>
        </w:rPr>
        <w:t>икладаються основні наукові до</w:t>
      </w:r>
      <w:r w:rsidRPr="00ED28DB">
        <w:rPr>
          <w:rFonts w:ascii="Times New Roman" w:hAnsi="Times New Roman" w:cs="Times New Roman"/>
          <w:sz w:val="24"/>
          <w:szCs w:val="24"/>
        </w:rPr>
        <w:t xml:space="preserve">слідження, ідеї, концепції, експериментальні дані, наукові факти та висновки. </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Вимоги до посилань, ілюс</w:t>
      </w:r>
      <w:r>
        <w:rPr>
          <w:rFonts w:ascii="Times New Roman" w:hAnsi="Times New Roman" w:cs="Times New Roman"/>
          <w:sz w:val="24"/>
          <w:szCs w:val="24"/>
        </w:rPr>
        <w:t>трацій, таблиць у цілому збіга</w:t>
      </w:r>
      <w:r w:rsidRPr="00ED28DB">
        <w:rPr>
          <w:rFonts w:ascii="Times New Roman" w:hAnsi="Times New Roman" w:cs="Times New Roman"/>
          <w:sz w:val="24"/>
          <w:szCs w:val="24"/>
        </w:rPr>
        <w:t xml:space="preserve">ються з відповідними вимогами до дисертацій. </w:t>
      </w:r>
    </w:p>
    <w:p w:rsidR="00C5077B" w:rsidRPr="00ED28D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У висновках або післямові узага</w:t>
      </w:r>
      <w:r>
        <w:rPr>
          <w:rFonts w:ascii="Times New Roman" w:hAnsi="Times New Roman" w:cs="Times New Roman"/>
          <w:sz w:val="24"/>
          <w:szCs w:val="24"/>
        </w:rPr>
        <w:t>льнюються найсуттєвіші положен</w:t>
      </w:r>
      <w:r w:rsidRPr="00ED28DB">
        <w:rPr>
          <w:rFonts w:ascii="Times New Roman" w:hAnsi="Times New Roman" w:cs="Times New Roman"/>
          <w:sz w:val="24"/>
          <w:szCs w:val="24"/>
        </w:rPr>
        <w:t>ня наукового дослідження, підводяться основні підсумки, доводиться достовірність та обґрунтованість но</w:t>
      </w:r>
      <w:r>
        <w:rPr>
          <w:rFonts w:ascii="Times New Roman" w:hAnsi="Times New Roman" w:cs="Times New Roman"/>
          <w:sz w:val="24"/>
          <w:szCs w:val="24"/>
        </w:rPr>
        <w:t>вих наукових положень, визнача</w:t>
      </w:r>
      <w:r w:rsidRPr="00ED28DB">
        <w:rPr>
          <w:rFonts w:ascii="Times New Roman" w:hAnsi="Times New Roman" w:cs="Times New Roman"/>
          <w:sz w:val="24"/>
          <w:szCs w:val="24"/>
        </w:rPr>
        <w:t>ються проблеми, які потребують подальшого дослідження. Література (список використани</w:t>
      </w:r>
      <w:r>
        <w:rPr>
          <w:rFonts w:ascii="Times New Roman" w:hAnsi="Times New Roman" w:cs="Times New Roman"/>
          <w:sz w:val="24"/>
          <w:szCs w:val="24"/>
        </w:rPr>
        <w:t>х джерел). Залежно від характе</w:t>
      </w:r>
      <w:r w:rsidRPr="00ED28DB">
        <w:rPr>
          <w:rFonts w:ascii="Times New Roman" w:hAnsi="Times New Roman" w:cs="Times New Roman"/>
          <w:sz w:val="24"/>
          <w:szCs w:val="24"/>
        </w:rPr>
        <w:t>ру роботи розрізняється й принцип розміщення літератури у списку. Він може бути алфавітним (прізвища авторів або назв робіт наводять за алфавітом); хронологічним (за ро</w:t>
      </w:r>
      <w:r>
        <w:rPr>
          <w:rFonts w:ascii="Times New Roman" w:hAnsi="Times New Roman" w:cs="Times New Roman"/>
          <w:sz w:val="24"/>
          <w:szCs w:val="24"/>
        </w:rPr>
        <w:t>ками публікацій, у межах кожно</w:t>
      </w:r>
      <w:r w:rsidRPr="00ED28DB">
        <w:rPr>
          <w:rFonts w:ascii="Times New Roman" w:hAnsi="Times New Roman" w:cs="Times New Roman"/>
          <w:sz w:val="24"/>
          <w:szCs w:val="24"/>
        </w:rPr>
        <w:t>го року за алфавітом); тематичним (з</w:t>
      </w:r>
      <w:r>
        <w:rPr>
          <w:rFonts w:ascii="Times New Roman" w:hAnsi="Times New Roman" w:cs="Times New Roman"/>
          <w:sz w:val="24"/>
          <w:szCs w:val="24"/>
        </w:rPr>
        <w:t>а розділами, підрозділами робо</w:t>
      </w:r>
      <w:r w:rsidRPr="00ED28DB">
        <w:rPr>
          <w:rFonts w:ascii="Times New Roman" w:hAnsi="Times New Roman" w:cs="Times New Roman"/>
          <w:sz w:val="24"/>
          <w:szCs w:val="24"/>
        </w:rPr>
        <w:t>ти); у порядку згадування джерел у тексті. Список може включати всі джерела з теми; ті, що було використано автором; ті, на яких в роботі є посилання; найцінніші праці з теми та ін. Архівні документи у списку наводять після друкованих матеріалів. У наукових монографіях інколи подають допоміжні покажчики, які полегшують роботу з монографією: іменні, тематичні, предметні, географічні, хронологічні тощо. У додатках розміщують матері</w:t>
      </w:r>
      <w:r>
        <w:rPr>
          <w:rFonts w:ascii="Times New Roman" w:hAnsi="Times New Roman" w:cs="Times New Roman"/>
          <w:sz w:val="24"/>
          <w:szCs w:val="24"/>
        </w:rPr>
        <w:t>али, які доповнюють та ілюстру</w:t>
      </w:r>
      <w:r w:rsidRPr="00ED28DB">
        <w:rPr>
          <w:rFonts w:ascii="Times New Roman" w:hAnsi="Times New Roman" w:cs="Times New Roman"/>
          <w:sz w:val="24"/>
          <w:szCs w:val="24"/>
        </w:rPr>
        <w:t>ють основний текст: копії документ</w:t>
      </w:r>
      <w:r>
        <w:rPr>
          <w:rFonts w:ascii="Times New Roman" w:hAnsi="Times New Roman" w:cs="Times New Roman"/>
          <w:sz w:val="24"/>
          <w:szCs w:val="24"/>
        </w:rPr>
        <w:t>ів, таблиці, математичні розра</w:t>
      </w:r>
      <w:r w:rsidRPr="00ED28DB">
        <w:rPr>
          <w:rFonts w:ascii="Times New Roman" w:hAnsi="Times New Roman" w:cs="Times New Roman"/>
          <w:sz w:val="24"/>
          <w:szCs w:val="24"/>
        </w:rPr>
        <w:t xml:space="preserve">хунки, формули, графіки, глосарій тощо. Зміст розміщують на початку або </w:t>
      </w:r>
      <w:r>
        <w:rPr>
          <w:rFonts w:ascii="Times New Roman" w:hAnsi="Times New Roman" w:cs="Times New Roman"/>
          <w:sz w:val="24"/>
          <w:szCs w:val="24"/>
        </w:rPr>
        <w:t>в кінці монографії. У ньому на</w:t>
      </w:r>
      <w:r w:rsidRPr="00ED28DB">
        <w:rPr>
          <w:rFonts w:ascii="Times New Roman" w:hAnsi="Times New Roman" w:cs="Times New Roman"/>
          <w:sz w:val="24"/>
          <w:szCs w:val="24"/>
        </w:rPr>
        <w:t>водяться найменування розділів і під</w:t>
      </w:r>
      <w:r>
        <w:rPr>
          <w:rFonts w:ascii="Times New Roman" w:hAnsi="Times New Roman" w:cs="Times New Roman"/>
          <w:sz w:val="24"/>
          <w:szCs w:val="24"/>
        </w:rPr>
        <w:t>розділів та номери їхніх почат</w:t>
      </w:r>
      <w:r w:rsidRPr="00ED28DB">
        <w:rPr>
          <w:rFonts w:ascii="Times New Roman" w:hAnsi="Times New Roman" w:cs="Times New Roman"/>
          <w:sz w:val="24"/>
          <w:szCs w:val="24"/>
        </w:rPr>
        <w:t>кових сторінок, що допомагає отримати повне уявлення про зміст і структуру видання.</w:t>
      </w:r>
    </w:p>
    <w:p w:rsidR="00C5077B" w:rsidRPr="00ED28D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b/>
          <w:sz w:val="24"/>
          <w:szCs w:val="24"/>
        </w:rPr>
        <w:t xml:space="preserve">3. </w:t>
      </w:r>
      <w:r w:rsidRPr="00ED28DB">
        <w:rPr>
          <w:rFonts w:ascii="Times New Roman" w:hAnsi="Times New Roman" w:cs="Times New Roman"/>
          <w:sz w:val="24"/>
          <w:szCs w:val="24"/>
        </w:rPr>
        <w:t>Логічним завершенням курсової (кваліфікаційної) робо</w:t>
      </w:r>
      <w:r>
        <w:rPr>
          <w:rFonts w:ascii="Times New Roman" w:hAnsi="Times New Roman" w:cs="Times New Roman"/>
          <w:sz w:val="24"/>
          <w:szCs w:val="24"/>
        </w:rPr>
        <w:t>ти є вис</w:t>
      </w:r>
      <w:r w:rsidRPr="00ED28DB">
        <w:rPr>
          <w:rFonts w:ascii="Times New Roman" w:hAnsi="Times New Roman" w:cs="Times New Roman"/>
          <w:sz w:val="24"/>
          <w:szCs w:val="24"/>
        </w:rPr>
        <w:t xml:space="preserve">новки. Головна їхня мета </w:t>
      </w:r>
      <w:r>
        <w:rPr>
          <w:rFonts w:ascii="Times New Roman" w:hAnsi="Times New Roman" w:cs="Times New Roman"/>
          <w:sz w:val="24"/>
          <w:szCs w:val="24"/>
        </w:rPr>
        <w:t>-</w:t>
      </w:r>
      <w:r w:rsidRPr="00ED28DB">
        <w:rPr>
          <w:rFonts w:ascii="Times New Roman" w:hAnsi="Times New Roman" w:cs="Times New Roman"/>
          <w:sz w:val="24"/>
          <w:szCs w:val="24"/>
        </w:rPr>
        <w:t xml:space="preserve"> підведення підсумків виконаної роботи. Висновки подаються у вигляді о</w:t>
      </w:r>
      <w:r>
        <w:rPr>
          <w:rFonts w:ascii="Times New Roman" w:hAnsi="Times New Roman" w:cs="Times New Roman"/>
          <w:sz w:val="24"/>
          <w:szCs w:val="24"/>
        </w:rPr>
        <w:t>кремих лаконічних положень, ме</w:t>
      </w:r>
      <w:r w:rsidRPr="00ED28DB">
        <w:rPr>
          <w:rFonts w:ascii="Times New Roman" w:hAnsi="Times New Roman" w:cs="Times New Roman"/>
          <w:sz w:val="24"/>
          <w:szCs w:val="24"/>
        </w:rPr>
        <w:t>тодичних рекомендацій. Дуже важливо, щоб вони відповідали поставленим завданням. У висновках необхідно зазначити не тільки те позитивне, що вдалося виявити в резу</w:t>
      </w:r>
      <w:r>
        <w:rPr>
          <w:rFonts w:ascii="Times New Roman" w:hAnsi="Times New Roman" w:cs="Times New Roman"/>
          <w:sz w:val="24"/>
          <w:szCs w:val="24"/>
        </w:rPr>
        <w:t>льтаті вивчення теми, але й не</w:t>
      </w:r>
      <w:r w:rsidRPr="00ED28DB">
        <w:rPr>
          <w:rFonts w:ascii="Times New Roman" w:hAnsi="Times New Roman" w:cs="Times New Roman"/>
          <w:sz w:val="24"/>
          <w:szCs w:val="24"/>
        </w:rPr>
        <w:t>доліки та проблеми практичного функціонування культурологічних і документних систем, а також конкре</w:t>
      </w:r>
      <w:r>
        <w:rPr>
          <w:rFonts w:ascii="Times New Roman" w:hAnsi="Times New Roman" w:cs="Times New Roman"/>
          <w:sz w:val="24"/>
          <w:szCs w:val="24"/>
        </w:rPr>
        <w:t xml:space="preserve">тні рекомендації </w:t>
      </w:r>
      <w:r>
        <w:rPr>
          <w:rFonts w:ascii="Times New Roman" w:hAnsi="Times New Roman" w:cs="Times New Roman"/>
          <w:sz w:val="24"/>
          <w:szCs w:val="24"/>
        </w:rPr>
        <w:lastRenderedPageBreak/>
        <w:t>щодо їх усунен</w:t>
      </w:r>
      <w:r w:rsidRPr="00ED28DB">
        <w:rPr>
          <w:rFonts w:ascii="Times New Roman" w:hAnsi="Times New Roman" w:cs="Times New Roman"/>
          <w:sz w:val="24"/>
          <w:szCs w:val="24"/>
        </w:rPr>
        <w:t xml:space="preserve">ня. Основна вимога до заключної частини </w:t>
      </w:r>
      <w:r>
        <w:rPr>
          <w:rFonts w:ascii="Times New Roman" w:hAnsi="Times New Roman" w:cs="Times New Roman"/>
          <w:sz w:val="24"/>
          <w:szCs w:val="24"/>
        </w:rPr>
        <w:t>-</w:t>
      </w:r>
      <w:r w:rsidRPr="00ED28DB">
        <w:rPr>
          <w:rFonts w:ascii="Times New Roman" w:hAnsi="Times New Roman" w:cs="Times New Roman"/>
          <w:sz w:val="24"/>
          <w:szCs w:val="24"/>
        </w:rPr>
        <w:t xml:space="preserve"> не повторювати зміст вступу, основної частини роботи і висновків, зроблених у розділах.</w:t>
      </w:r>
    </w:p>
    <w:p w:rsidR="00C5077B"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Висновки до дисертації в цілому повинні містити головні наукові результати, отримані здобувачем особисто, показати його пріоритет у розв’язанні наукової проблеми, її значення для науки і практики. Висновки </w:t>
      </w:r>
      <w:r>
        <w:rPr>
          <w:rFonts w:ascii="Times New Roman" w:hAnsi="Times New Roman" w:cs="Times New Roman"/>
          <w:sz w:val="24"/>
          <w:szCs w:val="24"/>
        </w:rPr>
        <w:t>-</w:t>
      </w:r>
      <w:r w:rsidRPr="00ED28DB">
        <w:rPr>
          <w:rFonts w:ascii="Times New Roman" w:hAnsi="Times New Roman" w:cs="Times New Roman"/>
          <w:sz w:val="24"/>
          <w:szCs w:val="24"/>
        </w:rPr>
        <w:t xml:space="preserve"> це синтез накопиченої </w:t>
      </w:r>
      <w:r>
        <w:rPr>
          <w:rFonts w:ascii="Times New Roman" w:hAnsi="Times New Roman" w:cs="Times New Roman"/>
          <w:sz w:val="24"/>
          <w:szCs w:val="24"/>
        </w:rPr>
        <w:t>в основній частині наукової ін</w:t>
      </w:r>
      <w:r w:rsidRPr="00ED28DB">
        <w:rPr>
          <w:rFonts w:ascii="Times New Roman" w:hAnsi="Times New Roman" w:cs="Times New Roman"/>
          <w:sz w:val="24"/>
          <w:szCs w:val="24"/>
        </w:rPr>
        <w:t>формації, тобто послідовний, логіч</w:t>
      </w:r>
      <w:r>
        <w:rPr>
          <w:rFonts w:ascii="Times New Roman" w:hAnsi="Times New Roman" w:cs="Times New Roman"/>
          <w:sz w:val="24"/>
          <w:szCs w:val="24"/>
        </w:rPr>
        <w:t>ний, чіткий виклад головних ре</w:t>
      </w:r>
      <w:r w:rsidRPr="00ED28DB">
        <w:rPr>
          <w:rFonts w:ascii="Times New Roman" w:hAnsi="Times New Roman" w:cs="Times New Roman"/>
          <w:sz w:val="24"/>
          <w:szCs w:val="24"/>
        </w:rPr>
        <w:t xml:space="preserve">зультатів дослідження. У висновках формулюються найважливіші наукові та практичні положення з дослідженої наукової проблеми (завдання), її значення для науки та практики. </w:t>
      </w:r>
    </w:p>
    <w:p w:rsidR="00C5077B" w:rsidRDefault="00C5077B" w:rsidP="00C5077B">
      <w:pPr>
        <w:pStyle w:val="a3"/>
        <w:tabs>
          <w:tab w:val="left" w:pos="0"/>
          <w:tab w:val="left" w:pos="426"/>
        </w:tabs>
        <w:spacing w:after="0" w:line="240" w:lineRule="auto"/>
        <w:ind w:left="0" w:right="-54" w:firstLine="851"/>
        <w:jc w:val="both"/>
        <w:rPr>
          <w:sz w:val="24"/>
          <w:szCs w:val="24"/>
        </w:rPr>
      </w:pPr>
      <w:r w:rsidRPr="00ED28DB">
        <w:rPr>
          <w:rFonts w:ascii="Times New Roman" w:hAnsi="Times New Roman" w:cs="Times New Roman"/>
          <w:sz w:val="24"/>
          <w:szCs w:val="24"/>
        </w:rPr>
        <w:t xml:space="preserve">Далі </w:t>
      </w:r>
      <w:r>
        <w:rPr>
          <w:rFonts w:ascii="Times New Roman" w:hAnsi="Times New Roman" w:cs="Times New Roman"/>
          <w:sz w:val="24"/>
          <w:szCs w:val="24"/>
        </w:rPr>
        <w:t>-</w:t>
      </w:r>
      <w:r w:rsidRPr="00ED28DB">
        <w:rPr>
          <w:rFonts w:ascii="Times New Roman" w:hAnsi="Times New Roman" w:cs="Times New Roman"/>
          <w:sz w:val="24"/>
          <w:szCs w:val="24"/>
        </w:rPr>
        <w:t xml:space="preserve"> висн</w:t>
      </w:r>
      <w:r>
        <w:rPr>
          <w:rFonts w:ascii="Times New Roman" w:hAnsi="Times New Roman" w:cs="Times New Roman"/>
          <w:sz w:val="24"/>
          <w:szCs w:val="24"/>
        </w:rPr>
        <w:t>овки та рекомендації щодо науко</w:t>
      </w:r>
      <w:r w:rsidRPr="00ED28DB">
        <w:rPr>
          <w:rFonts w:ascii="Times New Roman" w:hAnsi="Times New Roman" w:cs="Times New Roman"/>
          <w:sz w:val="24"/>
          <w:szCs w:val="24"/>
        </w:rPr>
        <w:t xml:space="preserve">вого та практичного використання здобутих результатів. Висновки не повинні механічно підсумовуватися в кінці розділів, а мають містити те нове, суттєве, що становить підсумкові результати дослідження, які часто подаються у </w:t>
      </w:r>
      <w:r>
        <w:rPr>
          <w:rFonts w:ascii="Times New Roman" w:hAnsi="Times New Roman" w:cs="Times New Roman"/>
          <w:sz w:val="24"/>
          <w:szCs w:val="24"/>
        </w:rPr>
        <w:t>вигляді певної кількості прону</w:t>
      </w:r>
      <w:r w:rsidRPr="00ED28DB">
        <w:rPr>
          <w:rFonts w:ascii="Times New Roman" w:hAnsi="Times New Roman" w:cs="Times New Roman"/>
          <w:sz w:val="24"/>
          <w:szCs w:val="24"/>
        </w:rPr>
        <w:t>мерованих абзаців. їхня послідовніс</w:t>
      </w:r>
      <w:r>
        <w:rPr>
          <w:rFonts w:ascii="Times New Roman" w:hAnsi="Times New Roman" w:cs="Times New Roman"/>
          <w:sz w:val="24"/>
          <w:szCs w:val="24"/>
        </w:rPr>
        <w:t>ть визначається логікою побудо-</w:t>
      </w:r>
      <w:r w:rsidRPr="00ED28DB">
        <w:rPr>
          <w:rFonts w:ascii="Times New Roman" w:hAnsi="Times New Roman" w:cs="Times New Roman"/>
          <w:sz w:val="24"/>
          <w:szCs w:val="24"/>
        </w:rPr>
        <w:t>ви дисертаційного дослідження. У першому пункті висновків стисло оцінюють стан питання. Далі розкривають методи розв’язання поставленої в дисертації наукової проблеми (завдання), порівнюючи їх з відомими. Висновки передбачають узагаль</w:t>
      </w:r>
      <w:r>
        <w:rPr>
          <w:rFonts w:ascii="Times New Roman" w:hAnsi="Times New Roman" w:cs="Times New Roman"/>
          <w:sz w:val="24"/>
          <w:szCs w:val="24"/>
        </w:rPr>
        <w:t>нену підсумкову оцінку проведе</w:t>
      </w:r>
      <w:r w:rsidRPr="00ED28DB">
        <w:rPr>
          <w:rFonts w:ascii="Times New Roman" w:hAnsi="Times New Roman" w:cs="Times New Roman"/>
          <w:sz w:val="24"/>
          <w:szCs w:val="24"/>
        </w:rPr>
        <w:t>ної роботи. При цьому важливо заз</w:t>
      </w:r>
      <w:r>
        <w:rPr>
          <w:rFonts w:ascii="Times New Roman" w:hAnsi="Times New Roman" w:cs="Times New Roman"/>
          <w:sz w:val="24"/>
          <w:szCs w:val="24"/>
        </w:rPr>
        <w:t>начити, в чому полягає її основ</w:t>
      </w:r>
      <w:r w:rsidRPr="00ED28DB">
        <w:rPr>
          <w:rFonts w:ascii="Times New Roman" w:hAnsi="Times New Roman" w:cs="Times New Roman"/>
          <w:sz w:val="24"/>
          <w:szCs w:val="24"/>
        </w:rPr>
        <w:t>ний зміст, які важливі наукові результати отримано, які нові наукові завдання постають у зв’язку з проведеним дослідженням. Важливо вказати на новизну, теоретичну й практичну цінність дослідження, а також на те, які результати теоретичної та експериментал</w:t>
      </w:r>
      <w:r>
        <w:rPr>
          <w:rFonts w:ascii="Times New Roman" w:hAnsi="Times New Roman" w:cs="Times New Roman"/>
          <w:sz w:val="24"/>
          <w:szCs w:val="24"/>
        </w:rPr>
        <w:t>ьної части</w:t>
      </w:r>
      <w:r w:rsidRPr="00ED28DB">
        <w:rPr>
          <w:rFonts w:ascii="Times New Roman" w:hAnsi="Times New Roman" w:cs="Times New Roman"/>
          <w:sz w:val="24"/>
          <w:szCs w:val="24"/>
        </w:rPr>
        <w:t>ни дисертації й де було впроваджено. Інколи виникає необхідність зазначити шляхи продовження дослідження, конкретні завдання, які майбутнім дослідникам доведеться вирішувати в першу чергу. Таким чином, висновки до дисертації є не звичайним переліком отриманих результатів проведеного дослідження, а їх підсумковим синтезом, тобто формулюванням того нового, що внесено автором у вивчення і розв’язання проблеми. У висновках слід наголосити на тому, що мету дослідження досягнуто, а всі поставлені завд</w:t>
      </w:r>
      <w:r>
        <w:rPr>
          <w:rFonts w:ascii="Times New Roman" w:hAnsi="Times New Roman" w:cs="Times New Roman"/>
          <w:sz w:val="24"/>
          <w:szCs w:val="24"/>
        </w:rPr>
        <w:t>ання вирі</w:t>
      </w:r>
      <w:r w:rsidRPr="00ED28DB">
        <w:rPr>
          <w:rFonts w:ascii="Times New Roman" w:hAnsi="Times New Roman" w:cs="Times New Roman"/>
          <w:sz w:val="24"/>
          <w:szCs w:val="24"/>
        </w:rPr>
        <w:t>шено. Висновки повинні бути новими, оригінальними в даній галузі. Приблизний обсяг висновків у залежності від виду наукового дослідження 4-10 сторінок тексту</w:t>
      </w:r>
      <w:r w:rsidRPr="00ED28DB">
        <w:rPr>
          <w:sz w:val="24"/>
          <w:szCs w:val="24"/>
        </w:rPr>
        <w:t>.</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b/>
          <w:sz w:val="24"/>
          <w:szCs w:val="24"/>
        </w:rPr>
        <w:t>4.</w:t>
      </w:r>
      <w:r w:rsidRPr="001E6FCC">
        <w:rPr>
          <w:rFonts w:ascii="Times New Roman" w:hAnsi="Times New Roman" w:cs="Times New Roman"/>
          <w:sz w:val="24"/>
          <w:szCs w:val="24"/>
        </w:rPr>
        <w:t xml:space="preserve"> Матеріали офіційної статистики, наукових досліджень з питань політики, економіки, соціального розвитку держав і відносин між ними, дозволяють скласти орієнтовний список факторів і показників, що характеризують стан держави і визначають її внутрішню політику й поведінку на світовій арені. Цей перелік достатньо умовний, тому що не пов'язаний із конкретною проблемною ситуацією, і наводиться як приклад того, якою може бути повнота списку для проведення інформаційно-аналітичної роботи у царині державної політики і міжнародних відносин, а також може бути основою для вибору прогнозної інформації й упорядкування ситуаційних сценаріїв.  </w:t>
      </w:r>
    </w:p>
    <w:p w:rsidR="00C5077B" w:rsidRPr="001E6FCC" w:rsidRDefault="00C5077B" w:rsidP="00C5077B">
      <w:pPr>
        <w:spacing w:after="0" w:line="240" w:lineRule="auto"/>
        <w:ind w:firstLine="851"/>
        <w:jc w:val="both"/>
        <w:rPr>
          <w:rFonts w:ascii="Times New Roman" w:hAnsi="Times New Roman" w:cs="Times New Roman"/>
          <w:b/>
          <w:i/>
          <w:sz w:val="24"/>
          <w:szCs w:val="24"/>
        </w:rPr>
      </w:pPr>
      <w:r w:rsidRPr="001E6FCC">
        <w:rPr>
          <w:rFonts w:ascii="Times New Roman" w:hAnsi="Times New Roman" w:cs="Times New Roman"/>
          <w:b/>
          <w:i/>
          <w:sz w:val="24"/>
          <w:szCs w:val="24"/>
        </w:rPr>
        <w:t>Основні групи факторів:</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територія, природні умови; </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демографічні характеристики;</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загальні показники економічного розвитку;</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державний і приватний сектор економіки; </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структура промислового виробництва;</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сільське господарство, рибальство і лісове господарство;</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рівень розвитку матеріальної інфраструктури; </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внутрішній ринок товарів;</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територіальні аспекти соціально-економічного розвитку;</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виробництво послуг; </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фінанси, кредит, грошовий обіг, ціни;</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зовнішньоекономічні відносини;</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ринок праці; </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розвиток науки та техніки;</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lastRenderedPageBreak/>
        <w:t>проблеми управління в сфері приватного капіталу;</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соціальні потреби населення; </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показники безпеки і соціального життєвого простору;</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показники екології;</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політична організація суспільства; </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характеристики політичних лідерів;</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характеристики політичного органу, що приймає рішення</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 внутрішня політика держави; </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реакція суспільства на політику уряду;</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стабільність режиму;</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збройні сили; </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військово-промисловий потенціал;</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зовнішня політика;</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регіональні проблеми; </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міжнародні взаємодії;</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міжнародні конфлікти;</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міжнародні системи взаємодії держав; </w:t>
      </w:r>
    </w:p>
    <w:p w:rsidR="00C5077B" w:rsidRPr="001E6FCC"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глобальні проблеми сучасності. </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Цілеспрямована діяльність суб’єкта міжнародних відносин у контексті всього спектра зовнішніх і внутрішніх факторів дає змогу цьому суб’єкту здійснювати дії з метою реалізації  своїх життєво важливих інтересів. Це підкреслює значимість внутрішніх чинників у формуванні зовнішньої політики держави, оскільки в цій сфері відбувається концентрація ресурсів і зусиль, необхідних для досягнення цілей у міждержавних відносинах. З урахуванням цього предметом геополітичного аналізу є вивчення проблеми конвертації внутрішнього потенціалу країни у її зовнішній потенціал. </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Автором курсу лекцій запропоновано комплекс моделей відображення станів держави з використанням векторних моделей. При цьому можливе відображення як кількісних, так і якісних показників, шляхом їх згортки на шкалі 0…1. Найгіршому (найнижчому, найслабкішому, найменшому тощо) значенню показника відповідає значення 0 на шкалі, а найкращому ( найвищому, найсильнішому, бажаному тощо) - значення 1. </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Розглянемо з можливих внутрішніх сфер діяльності держави [ 1,2 ] ті показники та їх рівні (діапазони), що на погляд аналітиків найсуттєвіше впливають на загрози національним інтересам.</w:t>
      </w:r>
    </w:p>
    <w:p w:rsidR="00C5077B" w:rsidRPr="001E6FCC" w:rsidRDefault="00C5077B" w:rsidP="00C5077B">
      <w:pPr>
        <w:spacing w:after="0" w:line="240" w:lineRule="auto"/>
        <w:ind w:firstLine="851"/>
        <w:jc w:val="both"/>
        <w:rPr>
          <w:rFonts w:ascii="Times New Roman" w:hAnsi="Times New Roman" w:cs="Times New Roman"/>
          <w:b/>
          <w:i/>
          <w:sz w:val="24"/>
          <w:szCs w:val="24"/>
        </w:rPr>
      </w:pPr>
      <w:r w:rsidRPr="001E6FCC">
        <w:rPr>
          <w:rFonts w:ascii="Times New Roman" w:hAnsi="Times New Roman" w:cs="Times New Roman"/>
          <w:b/>
          <w:i/>
          <w:sz w:val="24"/>
          <w:szCs w:val="24"/>
        </w:rPr>
        <w:t xml:space="preserve">1. Політична сфера: </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 Державний устрій (тоталітарний - демократія);</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 Характеристика влади (слаба - сильна);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1.3. Ефективність державного апарату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 Сила політичних організацій пануючого класу або соціальної групи (мала - велика);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 Сила політичних організацій опозиції (мала - велика);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 Ступінь впливу влади пануючого класу (соціальної групи) на економіку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1.7. Ступінь впливу електорату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1.8. Ступінь впливу профспілок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1.9. Ступінь впливу інших організацій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1.10. Стабільність режиму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1.11. Сила інститутів примусу (мала - велика);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1.12. Відносини між гілками влади (суперництво - злагода);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1.13. Реакція суспільства на політики держави (негативна - позитивна);</w:t>
      </w:r>
    </w:p>
    <w:p w:rsidR="00C5077B" w:rsidRPr="001E6FCC" w:rsidRDefault="00C5077B" w:rsidP="00C5077B">
      <w:pPr>
        <w:numPr>
          <w:ilvl w:val="0"/>
          <w:numId w:val="59"/>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lastRenderedPageBreak/>
        <w:t>Економічна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 Валовий внутрішній продукт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2.2. Національний доход на душу населення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2.3. Капіталовкладення (низькі - високі);</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2.4. Основні фонди (низькі - високі);</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2.5. Частка державного сектору в економіці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2.6. Частка приватного сектору (низька - висока);</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2.7. Промисловість (нерозвинута - розвинута);</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2.8. Сільське господарство (нерозвинуте - розвинуте);</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2.9. Енергетика (нерозвинута - розвинута);</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2.10. Транспорт (нерозвинутий - розвинутий);</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2.11. Зв’язок (нерозвинутий - розвинутий);</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2.12. Торгівля (нерозвинута - розвинута);</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2.13. Бюджет (недостатній - достатній);</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2.14. Запаси золота та іноземної валюти (недостатні - достатні);</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2.15. Державний борг (низький - високий);</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2.16. Стабільність національної валюти (низька - висока);</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2.17. Рівень інфляції (низький - високий);</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2.18. Рівень зайнятості населення (низький - високий);</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2.19. Якість робочої сили (низька - висока);</w:t>
      </w:r>
    </w:p>
    <w:p w:rsidR="00C5077B" w:rsidRPr="001E6FCC" w:rsidRDefault="00C5077B" w:rsidP="00C5077B">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2.20. Заробітна плата (низька - висока).</w:t>
      </w:r>
    </w:p>
    <w:p w:rsidR="00C5077B" w:rsidRPr="001E6FCC" w:rsidRDefault="00C5077B" w:rsidP="00C5077B">
      <w:pPr>
        <w:numPr>
          <w:ilvl w:val="0"/>
          <w:numId w:val="60"/>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Соціальна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3.1. Рівень життя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3.2. Забезпеченість житлом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3.3. Соціальне забезпечення (низьке - високе);</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3.4. Рівень охорони здоров’я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3.5. Рівень безпеки соціального  середовища (низький - високий).</w:t>
      </w:r>
    </w:p>
    <w:p w:rsidR="00C5077B" w:rsidRPr="001E6FCC" w:rsidRDefault="00C5077B" w:rsidP="00C5077B">
      <w:pPr>
        <w:numPr>
          <w:ilvl w:val="0"/>
          <w:numId w:val="61"/>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Психологічна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4.1. Впевненість у майбутньому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4.2. Психологічна мобільність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4.3. Стабільність стереотипів поведінки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4.4. Рівень соціальної безпеки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4.5. Рівень консолідації суспільства (низький - високий).</w:t>
      </w:r>
    </w:p>
    <w:p w:rsidR="00C5077B" w:rsidRPr="001E6FCC" w:rsidRDefault="00C5077B" w:rsidP="00C5077B">
      <w:pPr>
        <w:numPr>
          <w:ilvl w:val="0"/>
          <w:numId w:val="62"/>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Етно-національна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5.1. Національний стан (багатонаціональний - однонаціональний);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5.2. Стан національних меншин (притиснення - розквіт)</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5.3. Розвиток національних мов (пригноблені - розвинені);</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5.4. Рівень національної автономії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5.5. Рівень національної консолідації суспільства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5.6. Рівень сепаратизму (низький - високий).</w:t>
      </w:r>
    </w:p>
    <w:p w:rsidR="00C5077B" w:rsidRPr="001E6FCC" w:rsidRDefault="00C5077B" w:rsidP="00C5077B">
      <w:pPr>
        <w:numPr>
          <w:ilvl w:val="0"/>
          <w:numId w:val="63"/>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Релігійна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6.1. Рівень пануючої релігії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6.2. Рівень свободи відправлення релігійних обрядів релігійними меншинами (низький - високий);</w:t>
      </w:r>
    </w:p>
    <w:p w:rsidR="00C5077B" w:rsidRPr="001E6FCC" w:rsidRDefault="00C5077B" w:rsidP="00C5077B">
      <w:pPr>
        <w:spacing w:line="36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6.3. Рівень міжконфесійної напруженості (низький - високий).</w:t>
      </w:r>
    </w:p>
    <w:p w:rsidR="00C5077B" w:rsidRPr="001E6FCC" w:rsidRDefault="00C5077B" w:rsidP="00C5077B">
      <w:pPr>
        <w:numPr>
          <w:ilvl w:val="0"/>
          <w:numId w:val="6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b/>
          <w:i/>
          <w:sz w:val="24"/>
          <w:szCs w:val="24"/>
        </w:rPr>
        <w:t>Сфера ідеології та пропаганди</w:t>
      </w:r>
      <w:r w:rsidRPr="001E6FCC">
        <w:rPr>
          <w:rFonts w:ascii="Times New Roman" w:hAnsi="Times New Roman" w:cs="Times New Roman"/>
          <w:sz w:val="24"/>
          <w:szCs w:val="24"/>
        </w:rPr>
        <w:t>:</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7.1. Функції громадської думки (експресивна - директивна);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7.2. Ідеологічна спрямованість масової свідомості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7.3. Рівень розвитку ЗМІ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7.4. Рівень свободи слова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lastRenderedPageBreak/>
        <w:t>7.5. Вплив ЗМІ на масову свідомість (низький - високий).</w:t>
      </w:r>
    </w:p>
    <w:p w:rsidR="00C5077B" w:rsidRPr="001E6FCC" w:rsidRDefault="00C5077B" w:rsidP="00C5077B">
      <w:pPr>
        <w:numPr>
          <w:ilvl w:val="0"/>
          <w:numId w:val="65"/>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Воєнна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8.1. Чисельність збройних сил (достатня - недостатня);</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8.2. Технічне оснащення (застаріле - сучасне);</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8.3. Підготовка та навченість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8.4. Моральний стан військ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8.5. Витрати на збройні сили (низькі - високі);</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8.6. Досвід ведення бойових дій (відсутній - наявний);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8.7. Воєнна доктрина (оборонна - агресивна);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8.8. Військово-промисловий потенціал (нерозвинений - розвинений);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8.9. Продаж зброї іноземним державам (відсутній - масова торгівля зброєю);</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8.10. Купівля зброї у інших держав (у великих обсягах - відсутня).</w:t>
      </w:r>
    </w:p>
    <w:p w:rsidR="00C5077B" w:rsidRPr="001E6FCC" w:rsidRDefault="00C5077B" w:rsidP="00C5077B">
      <w:pPr>
        <w:numPr>
          <w:ilvl w:val="0"/>
          <w:numId w:val="66"/>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Правова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9.1. Наявність Конституції (відсутня - наявна);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9.2. Дотримання в суспільстві правових норм (відсутнє - наявне);</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9.3. Ефективність трудового кодексу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9.4. Ефективність цивільного кодексу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9.5. Ефективність кримінального кодексу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9.6. Рівень дотримання прав людини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9.7. Рівень відповідності законодавства нормам міжнародного права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9.8. Рівень правової захищеності (низький - високий).</w:t>
      </w:r>
    </w:p>
    <w:p w:rsidR="00C5077B" w:rsidRPr="001E6FCC" w:rsidRDefault="00C5077B" w:rsidP="00C5077B">
      <w:pPr>
        <w:tabs>
          <w:tab w:val="num" w:pos="360"/>
        </w:tabs>
        <w:spacing w:after="0" w:line="240" w:lineRule="auto"/>
        <w:ind w:firstLine="851"/>
        <w:jc w:val="both"/>
        <w:rPr>
          <w:rFonts w:ascii="Times New Roman" w:hAnsi="Times New Roman" w:cs="Times New Roman"/>
          <w:b/>
          <w:i/>
          <w:sz w:val="24"/>
          <w:szCs w:val="24"/>
        </w:rPr>
      </w:pPr>
      <w:r w:rsidRPr="001E6FCC">
        <w:rPr>
          <w:rFonts w:ascii="Times New Roman" w:hAnsi="Times New Roman" w:cs="Times New Roman"/>
          <w:b/>
          <w:i/>
          <w:sz w:val="24"/>
          <w:szCs w:val="24"/>
        </w:rPr>
        <w:t>Екологічна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10.1. Забезпеченість питною водою (недостатня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10.2. Стан земельного фонду (вичерпаний - достатній);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10.3. Рівень забрудненості повітряного середовища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10.4. Рівень стихійних лих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10.5. Рівень санітарно-гігієнічних  умов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10.6. Вплив промисловості на стан екології (низький - високий);</w:t>
      </w:r>
    </w:p>
    <w:p w:rsidR="00C5077B" w:rsidRPr="001E6FCC" w:rsidRDefault="00C5077B" w:rsidP="00C5077B">
      <w:pPr>
        <w:numPr>
          <w:ilvl w:val="0"/>
          <w:numId w:val="67"/>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sz w:val="24"/>
          <w:szCs w:val="24"/>
        </w:rPr>
        <w:t xml:space="preserve"> </w:t>
      </w:r>
      <w:r w:rsidRPr="001E6FCC">
        <w:rPr>
          <w:rFonts w:ascii="Times New Roman" w:hAnsi="Times New Roman" w:cs="Times New Roman"/>
          <w:b/>
          <w:i/>
          <w:sz w:val="24"/>
          <w:szCs w:val="24"/>
        </w:rPr>
        <w:t>Науково-технологічна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11.1. Загальний рівень науково-технічного розвитку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11.2. Рівень розвитку фундаментальних наук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11.3. Рівень впровадження прикладних розробок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11.4. Обсяги фінансування науки (недостатні - високі);</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11.5. Забезпеченість сфери науки кадрами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11.6. Якість підготовки наукових кадрів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11.7. Експорт наукових технологій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11.8. Імпорт наукових технологій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11.9. Рівень наукових розробок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11.10. “Витік мізків” (витік - притік);</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11.11. Престижність наукової праці (низька - висока).</w:t>
      </w:r>
    </w:p>
    <w:p w:rsidR="00C5077B" w:rsidRPr="001E6FCC" w:rsidRDefault="00C5077B" w:rsidP="00C5077B">
      <w:pPr>
        <w:numPr>
          <w:ilvl w:val="0"/>
          <w:numId w:val="68"/>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 xml:space="preserve"> Демографічна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12.1. Чисельність населення (мала - велика);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12.2. Народжуваність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12.3. Смертність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12.4. Форми розселення (нерівномірне - рівномірне);</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12.5. Протяжність життя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12.6. Частка економічно-активного населення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12.7. Частка найманих працівників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12.8. Частка підприємців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12.9. Частка середнього класу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12.10. Рівень урбанізації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lastRenderedPageBreak/>
        <w:t>12.11. Рівень еміграції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12.12. Рівень іміграції (низький - високий).</w:t>
      </w:r>
    </w:p>
    <w:p w:rsidR="00C5077B" w:rsidRPr="001E6FCC" w:rsidRDefault="00C5077B" w:rsidP="00C5077B">
      <w:pPr>
        <w:numPr>
          <w:ilvl w:val="0"/>
          <w:numId w:val="69"/>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i/>
          <w:sz w:val="24"/>
          <w:szCs w:val="24"/>
        </w:rPr>
        <w:t xml:space="preserve"> </w:t>
      </w:r>
      <w:r w:rsidRPr="001E6FCC">
        <w:rPr>
          <w:rFonts w:ascii="Times New Roman" w:hAnsi="Times New Roman" w:cs="Times New Roman"/>
          <w:b/>
          <w:i/>
          <w:sz w:val="24"/>
          <w:szCs w:val="24"/>
        </w:rPr>
        <w:t>Інформаційна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13.1. Ступінь регульованості державою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13.2. Рівень свободи слова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13.3. Рівень інфраструктури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13.9. Рівень інформаційної культури (низький - високий);</w:t>
      </w:r>
    </w:p>
    <w:p w:rsidR="00C5077B" w:rsidRPr="001E6FCC" w:rsidRDefault="00C5077B" w:rsidP="00C5077B">
      <w:pPr>
        <w:numPr>
          <w:ilvl w:val="0"/>
          <w:numId w:val="70"/>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 xml:space="preserve"> Сфера освіти та культури:</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14.1. Рівень традицій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14.2. Рівень письменності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14.3. Стан освіти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14.4. Якість освіти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14.5. Рівень підготовки кваліфікованих фахівців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14.6. Рівень образотворчого мистецтва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14.7. Рівень музичної культури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14.8. Рівень сценічного мистецтва і культури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14.9. Рівень фізичної культури та спорту (низький - високий).</w:t>
      </w:r>
    </w:p>
    <w:p w:rsidR="00C5077B" w:rsidRPr="001E6FCC" w:rsidRDefault="00C5077B" w:rsidP="00C5077B">
      <w:pPr>
        <w:numPr>
          <w:ilvl w:val="0"/>
          <w:numId w:val="71"/>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sz w:val="24"/>
          <w:szCs w:val="24"/>
        </w:rPr>
        <w:t xml:space="preserve"> </w:t>
      </w:r>
      <w:r w:rsidRPr="001E6FCC">
        <w:rPr>
          <w:rFonts w:ascii="Times New Roman" w:hAnsi="Times New Roman" w:cs="Times New Roman"/>
          <w:b/>
          <w:i/>
          <w:sz w:val="24"/>
          <w:szCs w:val="24"/>
        </w:rPr>
        <w:t>Сфера природних ресурсів:</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15.1. Рівень природних умов (несприятливі - сприятливі);</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15.2. Рівень водних запасів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15.3. Ефективність ґрунтів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15.4. Рівень рослинності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15.5. Рівень тваринного світу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15.6. Запас вугілля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15.7. Запас нафти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15.8. Запаси мінеральних ресурсів (низькі - високі);</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15.9. Запаси газу (низькі - високі);</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15.10. Запаси золота (низькі - високі).</w:t>
      </w:r>
    </w:p>
    <w:p w:rsidR="00C5077B" w:rsidRPr="001E6FCC" w:rsidRDefault="00C5077B" w:rsidP="00C5077B">
      <w:pPr>
        <w:numPr>
          <w:ilvl w:val="0"/>
          <w:numId w:val="72"/>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sz w:val="24"/>
          <w:szCs w:val="24"/>
        </w:rPr>
        <w:t xml:space="preserve"> </w:t>
      </w:r>
      <w:r w:rsidRPr="001E6FCC">
        <w:rPr>
          <w:rFonts w:ascii="Times New Roman" w:hAnsi="Times New Roman" w:cs="Times New Roman"/>
          <w:b/>
          <w:i/>
          <w:sz w:val="24"/>
          <w:szCs w:val="24"/>
        </w:rPr>
        <w:t>Сфера керівництва та політичної еліти:</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 Ефективність взаємодії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16.2. Рівень фізичних і психічних особливостей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16.3. Властивості характеру (нестійкий - врівноважений);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16.4. Рівень професійних якостей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16.5. Досвід політичної діяльності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16.6. Особливості прийняття рішень (нерішучість - рішучість);</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16.7. Політичний авторитет в країні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16.8. Ефективність впливу еліти на керівництво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16.9. Рівень професійних якостей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16.10. Рівень зв’язку з широкими верствами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16.11. Ефективність прийняття рішень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16.12. Авторитет в країні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16.13. Ступінь регулювання економічної політики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16.14. Ефективність соціальної політики (низька - висока);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16.15. Рівень механізму державної влади (низький - високий).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Оцінки частинних показників можуть бути отриманими шляхом експертного опитування або обчислень за відповідними формулами, методами, алгоритмами. </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Згортка показників </w:t>
      </w:r>
      <w:r w:rsidRPr="001E6FCC">
        <w:rPr>
          <w:rFonts w:ascii="Times New Roman" w:hAnsi="Times New Roman" w:cs="Times New Roman"/>
          <w:b/>
          <w:sz w:val="24"/>
          <w:szCs w:val="24"/>
        </w:rPr>
        <w:t>І</w:t>
      </w:r>
      <w:r w:rsidRPr="001E6FCC">
        <w:rPr>
          <w:rFonts w:ascii="Times New Roman" w:hAnsi="Times New Roman" w:cs="Times New Roman"/>
          <w:b/>
          <w:sz w:val="24"/>
          <w:szCs w:val="24"/>
          <w:vertAlign w:val="subscript"/>
        </w:rPr>
        <w:t>i</w:t>
      </w:r>
      <w:r w:rsidRPr="001E6FCC">
        <w:rPr>
          <w:rFonts w:ascii="Times New Roman" w:hAnsi="Times New Roman" w:cs="Times New Roman"/>
          <w:b/>
          <w:sz w:val="24"/>
          <w:szCs w:val="24"/>
        </w:rPr>
        <w:t xml:space="preserve">(t) </w:t>
      </w:r>
      <w:r w:rsidRPr="001E6FCC">
        <w:rPr>
          <w:rFonts w:ascii="Times New Roman" w:hAnsi="Times New Roman" w:cs="Times New Roman"/>
          <w:sz w:val="24"/>
          <w:szCs w:val="24"/>
        </w:rPr>
        <w:t>для кожного стану</w:t>
      </w:r>
      <w:r w:rsidRPr="001E6FCC">
        <w:rPr>
          <w:rFonts w:ascii="Times New Roman" w:hAnsi="Times New Roman" w:cs="Times New Roman"/>
          <w:b/>
          <w:sz w:val="24"/>
          <w:szCs w:val="24"/>
        </w:rPr>
        <w:t xml:space="preserve"> i = 1…16</w:t>
      </w:r>
      <w:r w:rsidRPr="001E6FCC">
        <w:rPr>
          <w:rFonts w:ascii="Times New Roman" w:hAnsi="Times New Roman" w:cs="Times New Roman"/>
          <w:sz w:val="24"/>
          <w:szCs w:val="24"/>
          <w:vertAlign w:val="subscript"/>
        </w:rPr>
        <w:t xml:space="preserve">, </w:t>
      </w:r>
      <w:r w:rsidRPr="001E6FCC">
        <w:rPr>
          <w:rFonts w:ascii="Times New Roman" w:hAnsi="Times New Roman" w:cs="Times New Roman"/>
          <w:sz w:val="24"/>
          <w:szCs w:val="24"/>
        </w:rPr>
        <w:t xml:space="preserve">як  оцінки рівня досягнення ідеального (бажаного) стану на певний час </w:t>
      </w:r>
      <w:r w:rsidRPr="001E6FCC">
        <w:rPr>
          <w:rFonts w:ascii="Times New Roman" w:hAnsi="Times New Roman" w:cs="Times New Roman"/>
          <w:b/>
          <w:sz w:val="24"/>
          <w:szCs w:val="24"/>
        </w:rPr>
        <w:t>t</w:t>
      </w:r>
      <w:r w:rsidRPr="001E6FCC">
        <w:rPr>
          <w:rFonts w:ascii="Times New Roman" w:hAnsi="Times New Roman" w:cs="Times New Roman"/>
          <w:sz w:val="24"/>
          <w:szCs w:val="24"/>
        </w:rPr>
        <w:t xml:space="preserve">, через частинні показники </w:t>
      </w:r>
      <w:r w:rsidRPr="001E6FCC">
        <w:rPr>
          <w:rFonts w:ascii="Times New Roman" w:hAnsi="Times New Roman" w:cs="Times New Roman"/>
          <w:b/>
          <w:sz w:val="24"/>
          <w:szCs w:val="24"/>
        </w:rPr>
        <w:t>p</w:t>
      </w:r>
      <w:r w:rsidRPr="001E6FCC">
        <w:rPr>
          <w:rFonts w:ascii="Times New Roman" w:hAnsi="Times New Roman" w:cs="Times New Roman"/>
          <w:b/>
          <w:sz w:val="24"/>
          <w:szCs w:val="24"/>
          <w:vertAlign w:val="subscript"/>
        </w:rPr>
        <w:t>ij</w:t>
      </w:r>
      <w:r w:rsidRPr="001E6FCC">
        <w:rPr>
          <w:rFonts w:ascii="Times New Roman" w:hAnsi="Times New Roman" w:cs="Times New Roman"/>
          <w:b/>
          <w:sz w:val="24"/>
          <w:szCs w:val="24"/>
        </w:rPr>
        <w:t>(t)</w:t>
      </w:r>
      <w:r w:rsidRPr="001E6FCC">
        <w:rPr>
          <w:rFonts w:ascii="Times New Roman" w:hAnsi="Times New Roman" w:cs="Times New Roman"/>
          <w:sz w:val="24"/>
          <w:szCs w:val="24"/>
        </w:rPr>
        <w:t xml:space="preserve">, </w:t>
      </w:r>
      <w:r w:rsidRPr="001E6FCC">
        <w:rPr>
          <w:rFonts w:ascii="Times New Roman" w:hAnsi="Times New Roman" w:cs="Times New Roman"/>
          <w:sz w:val="24"/>
          <w:szCs w:val="24"/>
          <w:vertAlign w:val="subscript"/>
        </w:rPr>
        <w:t xml:space="preserve">  </w:t>
      </w:r>
      <w:r w:rsidRPr="001E6FCC">
        <w:rPr>
          <w:rFonts w:ascii="Times New Roman" w:hAnsi="Times New Roman" w:cs="Times New Roman"/>
          <w:sz w:val="24"/>
          <w:szCs w:val="24"/>
        </w:rPr>
        <w:t xml:space="preserve">може бути здійснена за формулою </w:t>
      </w:r>
    </w:p>
    <w:p w:rsidR="00C5077B" w:rsidRPr="001E6FCC" w:rsidRDefault="00C5077B" w:rsidP="00C5077B">
      <w:pPr>
        <w:spacing w:line="360" w:lineRule="auto"/>
        <w:ind w:firstLine="851"/>
        <w:jc w:val="both"/>
        <w:rPr>
          <w:rFonts w:ascii="Times New Roman" w:hAnsi="Times New Roman" w:cs="Times New Roman"/>
          <w:sz w:val="24"/>
          <w:szCs w:val="24"/>
        </w:rPr>
      </w:pPr>
      <w:r w:rsidRPr="001E6FCC">
        <w:rPr>
          <w:rFonts w:ascii="Times New Roman" w:hAnsi="Times New Roman" w:cs="Times New Roman"/>
          <w:b/>
          <w:sz w:val="24"/>
          <w:szCs w:val="24"/>
        </w:rPr>
        <w:t>І</w:t>
      </w:r>
      <w:r w:rsidRPr="001E6FCC">
        <w:rPr>
          <w:rFonts w:ascii="Times New Roman" w:hAnsi="Times New Roman" w:cs="Times New Roman"/>
          <w:b/>
          <w:sz w:val="24"/>
          <w:szCs w:val="24"/>
          <w:vertAlign w:val="subscript"/>
        </w:rPr>
        <w:t>i</w:t>
      </w:r>
      <w:r w:rsidRPr="001E6FCC">
        <w:rPr>
          <w:rFonts w:ascii="Times New Roman" w:hAnsi="Times New Roman" w:cs="Times New Roman"/>
          <w:b/>
          <w:sz w:val="24"/>
          <w:szCs w:val="24"/>
        </w:rPr>
        <w:t xml:space="preserve">(t) = </w:t>
      </w:r>
      <w:r w:rsidRPr="001E6FCC">
        <w:rPr>
          <w:rFonts w:ascii="Times New Roman" w:hAnsi="Times New Roman" w:cs="Times New Roman"/>
          <w:b/>
          <w:position w:val="-30"/>
          <w:sz w:val="24"/>
          <w:szCs w:val="24"/>
        </w:rPr>
        <w:object w:dxaOrig="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5.25pt" o:ole="" fillcolor="window">
            <v:imagedata r:id="rId15" o:title=""/>
          </v:shape>
          <o:OLEObject Type="Embed" ProgID="Equation.3" ShapeID="_x0000_i1025" DrawAspect="Content" ObjectID="_1565354814" r:id="rId16"/>
        </w:object>
      </w:r>
      <w:r w:rsidRPr="001E6FCC">
        <w:rPr>
          <w:rFonts w:ascii="Times New Roman" w:hAnsi="Times New Roman" w:cs="Times New Roman"/>
          <w:b/>
          <w:sz w:val="24"/>
          <w:szCs w:val="24"/>
        </w:rPr>
        <w:sym w:font="Symbol" w:char="F061"/>
      </w:r>
      <w:r w:rsidRPr="001E6FCC">
        <w:rPr>
          <w:rFonts w:ascii="Times New Roman" w:hAnsi="Times New Roman" w:cs="Times New Roman"/>
          <w:b/>
          <w:sz w:val="24"/>
          <w:szCs w:val="24"/>
          <w:vertAlign w:val="subscript"/>
        </w:rPr>
        <w:t xml:space="preserve">ij </w:t>
      </w:r>
      <w:r w:rsidRPr="001E6FCC">
        <w:rPr>
          <w:rFonts w:ascii="Times New Roman" w:hAnsi="Times New Roman" w:cs="Times New Roman"/>
          <w:b/>
          <w:sz w:val="24"/>
          <w:szCs w:val="24"/>
        </w:rPr>
        <w:t>p</w:t>
      </w:r>
      <w:r w:rsidRPr="001E6FCC">
        <w:rPr>
          <w:rFonts w:ascii="Times New Roman" w:hAnsi="Times New Roman" w:cs="Times New Roman"/>
          <w:b/>
          <w:sz w:val="24"/>
          <w:szCs w:val="24"/>
          <w:vertAlign w:val="subscript"/>
        </w:rPr>
        <w:t>ij</w:t>
      </w:r>
      <w:r w:rsidRPr="001E6FCC">
        <w:rPr>
          <w:rFonts w:ascii="Times New Roman" w:hAnsi="Times New Roman" w:cs="Times New Roman"/>
          <w:b/>
          <w:sz w:val="24"/>
          <w:szCs w:val="24"/>
        </w:rPr>
        <w:t>(t)</w:t>
      </w:r>
      <w:r w:rsidRPr="001E6FCC">
        <w:rPr>
          <w:rFonts w:ascii="Times New Roman" w:hAnsi="Times New Roman" w:cs="Times New Roman"/>
          <w:sz w:val="24"/>
          <w:szCs w:val="24"/>
        </w:rPr>
        <w:t>,</w:t>
      </w:r>
    </w:p>
    <w:p w:rsidR="00C5077B" w:rsidRPr="001E6FCC" w:rsidRDefault="00C5077B" w:rsidP="00C5077B">
      <w:pPr>
        <w:spacing w:line="36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lastRenderedPageBreak/>
        <w:t xml:space="preserve">де </w:t>
      </w:r>
      <w:r w:rsidRPr="001E6FCC">
        <w:rPr>
          <w:rFonts w:ascii="Times New Roman" w:hAnsi="Times New Roman" w:cs="Times New Roman"/>
          <w:b/>
          <w:sz w:val="24"/>
          <w:szCs w:val="24"/>
        </w:rPr>
        <w:sym w:font="Symbol" w:char="F061"/>
      </w:r>
      <w:r w:rsidRPr="001E6FCC">
        <w:rPr>
          <w:rFonts w:ascii="Times New Roman" w:hAnsi="Times New Roman" w:cs="Times New Roman"/>
          <w:b/>
          <w:sz w:val="24"/>
          <w:szCs w:val="24"/>
          <w:vertAlign w:val="subscript"/>
        </w:rPr>
        <w:t xml:space="preserve">ij </w:t>
      </w:r>
      <w:r w:rsidRPr="001E6FCC">
        <w:rPr>
          <w:rFonts w:ascii="Times New Roman" w:hAnsi="Times New Roman" w:cs="Times New Roman"/>
          <w:sz w:val="24"/>
          <w:szCs w:val="24"/>
        </w:rPr>
        <w:t>- ваговий коефіцієнт частинного показника, при цьому виконується умова нормалізації</w:t>
      </w:r>
      <w:r w:rsidRPr="001E6FCC">
        <w:rPr>
          <w:rFonts w:ascii="Times New Roman" w:hAnsi="Times New Roman" w:cs="Times New Roman"/>
          <w:b/>
          <w:position w:val="-30"/>
          <w:sz w:val="24"/>
          <w:szCs w:val="24"/>
        </w:rPr>
        <w:object w:dxaOrig="480" w:dyaOrig="700">
          <v:shape id="_x0000_i1026" type="#_x0000_t75" style="width:24pt;height:35.25pt" o:ole="" fillcolor="window">
            <v:imagedata r:id="rId15" o:title=""/>
          </v:shape>
          <o:OLEObject Type="Embed" ProgID="Equation.3" ShapeID="_x0000_i1026" DrawAspect="Content" ObjectID="_1565354815" r:id="rId17"/>
        </w:object>
      </w:r>
      <w:r w:rsidRPr="001E6FCC">
        <w:rPr>
          <w:rFonts w:ascii="Times New Roman" w:hAnsi="Times New Roman" w:cs="Times New Roman"/>
          <w:b/>
          <w:sz w:val="24"/>
          <w:szCs w:val="24"/>
        </w:rPr>
        <w:sym w:font="Symbol" w:char="F061"/>
      </w:r>
      <w:r w:rsidRPr="001E6FCC">
        <w:rPr>
          <w:rFonts w:ascii="Times New Roman" w:hAnsi="Times New Roman" w:cs="Times New Roman"/>
          <w:b/>
          <w:sz w:val="24"/>
          <w:szCs w:val="24"/>
          <w:vertAlign w:val="subscript"/>
        </w:rPr>
        <w:t xml:space="preserve">ij </w:t>
      </w:r>
      <w:r w:rsidRPr="001E6FCC">
        <w:rPr>
          <w:rFonts w:ascii="Times New Roman" w:hAnsi="Times New Roman" w:cs="Times New Roman"/>
          <w:b/>
          <w:sz w:val="24"/>
          <w:szCs w:val="24"/>
        </w:rPr>
        <w:t>= 1.</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Якщо за основу характеристики стану держави взяти її основні показники, що були розглянуті вище, можна запропонувати 16 основних векторів, які відображають  внутрішній стан та розвиток держави, і складають дві групи сфер:</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а) духовний світ суспільства</w:t>
      </w:r>
    </w:p>
    <w:p w:rsidR="00C5077B" w:rsidRPr="001E6FCC" w:rsidRDefault="00C5077B" w:rsidP="00C5077B">
      <w:pPr>
        <w:numPr>
          <w:ilvl w:val="0"/>
          <w:numId w:val="73"/>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сфера освіти і культури;</w:t>
      </w:r>
    </w:p>
    <w:p w:rsidR="00C5077B" w:rsidRPr="001E6FCC" w:rsidRDefault="00C5077B" w:rsidP="00C5077B">
      <w:pPr>
        <w:numPr>
          <w:ilvl w:val="0"/>
          <w:numId w:val="73"/>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правова сфера;</w:t>
      </w:r>
    </w:p>
    <w:p w:rsidR="00C5077B" w:rsidRPr="001E6FCC" w:rsidRDefault="00C5077B" w:rsidP="00C5077B">
      <w:pPr>
        <w:numPr>
          <w:ilvl w:val="0"/>
          <w:numId w:val="73"/>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сфера ідеології та пропаганди;</w:t>
      </w:r>
    </w:p>
    <w:p w:rsidR="00C5077B" w:rsidRPr="001E6FCC" w:rsidRDefault="00C5077B" w:rsidP="00C5077B">
      <w:pPr>
        <w:numPr>
          <w:ilvl w:val="0"/>
          <w:numId w:val="73"/>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сфера правлячої еліти;</w:t>
      </w:r>
    </w:p>
    <w:p w:rsidR="00C5077B" w:rsidRPr="001E6FCC" w:rsidRDefault="00C5077B" w:rsidP="00C5077B">
      <w:pPr>
        <w:numPr>
          <w:ilvl w:val="0"/>
          <w:numId w:val="73"/>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політичний стан;</w:t>
      </w:r>
    </w:p>
    <w:p w:rsidR="00C5077B" w:rsidRPr="001E6FCC" w:rsidRDefault="00C5077B" w:rsidP="00C5077B">
      <w:pPr>
        <w:numPr>
          <w:ilvl w:val="0"/>
          <w:numId w:val="73"/>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морально-психологічна сфера;</w:t>
      </w:r>
    </w:p>
    <w:p w:rsidR="00C5077B" w:rsidRPr="001E6FCC" w:rsidRDefault="00C5077B" w:rsidP="00C5077B">
      <w:pPr>
        <w:numPr>
          <w:ilvl w:val="0"/>
          <w:numId w:val="73"/>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релігійна сфера;</w:t>
      </w:r>
    </w:p>
    <w:p w:rsidR="00C5077B" w:rsidRPr="001E6FCC" w:rsidRDefault="00C5077B" w:rsidP="00C5077B">
      <w:pPr>
        <w:numPr>
          <w:ilvl w:val="0"/>
          <w:numId w:val="73"/>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національно-етнічна сфера;</w:t>
      </w:r>
    </w:p>
    <w:p w:rsidR="00C5077B" w:rsidRPr="001E6FCC" w:rsidRDefault="00C5077B" w:rsidP="00C5077B">
      <w:pPr>
        <w:numPr>
          <w:ilvl w:val="0"/>
          <w:numId w:val="73"/>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соціальна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б) матеріальний світ </w:t>
      </w:r>
    </w:p>
    <w:p w:rsidR="00C5077B" w:rsidRPr="001E6FCC" w:rsidRDefault="00C5077B" w:rsidP="00C5077B">
      <w:pPr>
        <w:numPr>
          <w:ilvl w:val="0"/>
          <w:numId w:val="7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демографічна сфера;</w:t>
      </w:r>
    </w:p>
    <w:p w:rsidR="00C5077B" w:rsidRPr="001E6FCC" w:rsidRDefault="00C5077B" w:rsidP="00C5077B">
      <w:pPr>
        <w:numPr>
          <w:ilvl w:val="0"/>
          <w:numId w:val="7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воєнна сфера;</w:t>
      </w:r>
    </w:p>
    <w:p w:rsidR="00C5077B" w:rsidRPr="001E6FCC" w:rsidRDefault="00C5077B" w:rsidP="00C5077B">
      <w:pPr>
        <w:numPr>
          <w:ilvl w:val="0"/>
          <w:numId w:val="7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сфера природних ресурсів;</w:t>
      </w:r>
    </w:p>
    <w:p w:rsidR="00C5077B" w:rsidRPr="001E6FCC" w:rsidRDefault="00C5077B" w:rsidP="00C5077B">
      <w:pPr>
        <w:numPr>
          <w:ilvl w:val="0"/>
          <w:numId w:val="7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економічна сфера;</w:t>
      </w:r>
    </w:p>
    <w:p w:rsidR="00C5077B" w:rsidRPr="001E6FCC" w:rsidRDefault="00C5077B" w:rsidP="00C5077B">
      <w:pPr>
        <w:numPr>
          <w:ilvl w:val="0"/>
          <w:numId w:val="7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екологічна сфера;</w:t>
      </w:r>
    </w:p>
    <w:p w:rsidR="00C5077B" w:rsidRPr="001E6FCC" w:rsidRDefault="00C5077B" w:rsidP="00C5077B">
      <w:pPr>
        <w:numPr>
          <w:ilvl w:val="0"/>
          <w:numId w:val="7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науково-технологічна сфера;</w:t>
      </w:r>
    </w:p>
    <w:p w:rsidR="00C5077B" w:rsidRPr="001E6FCC" w:rsidRDefault="00C5077B" w:rsidP="00C5077B">
      <w:pPr>
        <w:numPr>
          <w:ilvl w:val="0"/>
          <w:numId w:val="7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інформаційна сфера.</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Як визначено вище, оцінки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w:t>
      </w:r>
      <w:r w:rsidRPr="001E6FCC">
        <w:rPr>
          <w:rFonts w:ascii="Times New Roman" w:hAnsi="Times New Roman" w:cs="Times New Roman"/>
          <w:b/>
          <w:sz w:val="24"/>
          <w:szCs w:val="24"/>
        </w:rPr>
        <w:t>(t) , i = 1, … 16</w:t>
      </w:r>
      <w:r w:rsidRPr="001E6FCC">
        <w:rPr>
          <w:rFonts w:ascii="Times New Roman" w:hAnsi="Times New Roman" w:cs="Times New Roman"/>
          <w:sz w:val="24"/>
          <w:szCs w:val="24"/>
        </w:rPr>
        <w:t xml:space="preserve"> можуть бути отримані шляхом експертного опитування, імітаційного моделювання або застосування певних аналітичних залежностей.</w:t>
      </w:r>
    </w:p>
    <w:p w:rsidR="00C5077B" w:rsidRPr="001E6FCC" w:rsidRDefault="00C5077B" w:rsidP="00C5077B">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Автором, з використанням методології теорії циклів, запропонована така залежність:</w:t>
      </w:r>
    </w:p>
    <w:p w:rsidR="00C5077B" w:rsidRPr="001E6FCC" w:rsidRDefault="00C5077B" w:rsidP="00C5077B">
      <w:pPr>
        <w:spacing w:line="360" w:lineRule="auto"/>
        <w:ind w:firstLine="851"/>
        <w:jc w:val="both"/>
        <w:rPr>
          <w:rFonts w:ascii="Times New Roman" w:hAnsi="Times New Roman" w:cs="Times New Roman"/>
          <w:sz w:val="24"/>
          <w:szCs w:val="24"/>
        </w:rPr>
      </w:pP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w:t>
      </w:r>
      <w:r w:rsidRPr="001E6FCC">
        <w:rPr>
          <w:rFonts w:ascii="Times New Roman" w:hAnsi="Times New Roman" w:cs="Times New Roman"/>
          <w:b/>
          <w:sz w:val="24"/>
          <w:szCs w:val="24"/>
        </w:rPr>
        <w:t>(t) = I</w:t>
      </w:r>
      <w:r w:rsidRPr="001E6FCC">
        <w:rPr>
          <w:rFonts w:ascii="Times New Roman" w:hAnsi="Times New Roman" w:cs="Times New Roman"/>
          <w:b/>
          <w:sz w:val="24"/>
          <w:szCs w:val="24"/>
          <w:vertAlign w:val="subscript"/>
        </w:rPr>
        <w:t>i0</w:t>
      </w:r>
      <w:r w:rsidRPr="001E6FCC">
        <w:rPr>
          <w:rFonts w:ascii="Times New Roman" w:hAnsi="Times New Roman" w:cs="Times New Roman"/>
          <w:b/>
          <w:sz w:val="24"/>
          <w:szCs w:val="24"/>
        </w:rPr>
        <w:t xml:space="preserve"> – I</w:t>
      </w:r>
      <w:r w:rsidRPr="001E6FCC">
        <w:rPr>
          <w:rFonts w:ascii="Times New Roman" w:hAnsi="Times New Roman" w:cs="Times New Roman"/>
          <w:b/>
          <w:sz w:val="24"/>
          <w:szCs w:val="24"/>
          <w:vertAlign w:val="subscript"/>
        </w:rPr>
        <w:t>iд</w:t>
      </w:r>
      <w:r w:rsidRPr="001E6FCC">
        <w:rPr>
          <w:rFonts w:ascii="Times New Roman" w:hAnsi="Times New Roman" w:cs="Times New Roman"/>
          <w:b/>
          <w:sz w:val="24"/>
          <w:szCs w:val="24"/>
        </w:rPr>
        <w:t xml:space="preserve"> cos </w:t>
      </w:r>
      <w:r w:rsidRPr="001E6FCC">
        <w:rPr>
          <w:rFonts w:ascii="Times New Roman" w:hAnsi="Times New Roman" w:cs="Times New Roman"/>
          <w:b/>
          <w:position w:val="-34"/>
          <w:sz w:val="24"/>
          <w:szCs w:val="24"/>
        </w:rPr>
        <w:object w:dxaOrig="1200" w:dyaOrig="800">
          <v:shape id="_x0000_i1027" type="#_x0000_t75" style="width:60pt;height:39.75pt" o:ole="" fillcolor="window">
            <v:imagedata r:id="rId18" o:title=""/>
          </v:shape>
          <o:OLEObject Type="Embed" ProgID="Equation.3" ShapeID="_x0000_i1027" DrawAspect="Content" ObjectID="_1565354816" r:id="rId19"/>
        </w:object>
      </w:r>
      <w:r w:rsidRPr="001E6FCC">
        <w:rPr>
          <w:rFonts w:ascii="Times New Roman" w:hAnsi="Times New Roman" w:cs="Times New Roman"/>
          <w:b/>
          <w:sz w:val="24"/>
          <w:szCs w:val="24"/>
        </w:rPr>
        <w:t>– I</w:t>
      </w:r>
      <w:r w:rsidRPr="001E6FCC">
        <w:rPr>
          <w:rFonts w:ascii="Times New Roman" w:hAnsi="Times New Roman" w:cs="Times New Roman"/>
          <w:b/>
          <w:sz w:val="24"/>
          <w:szCs w:val="24"/>
          <w:vertAlign w:val="subscript"/>
        </w:rPr>
        <w:t>ic</w:t>
      </w:r>
      <w:r w:rsidRPr="001E6FCC">
        <w:rPr>
          <w:rFonts w:ascii="Times New Roman" w:hAnsi="Times New Roman" w:cs="Times New Roman"/>
          <w:b/>
          <w:sz w:val="24"/>
          <w:szCs w:val="24"/>
        </w:rPr>
        <w:t xml:space="preserve"> cos </w:t>
      </w:r>
      <w:r w:rsidRPr="001E6FCC">
        <w:rPr>
          <w:rFonts w:ascii="Times New Roman" w:hAnsi="Times New Roman" w:cs="Times New Roman"/>
          <w:b/>
          <w:position w:val="-32"/>
          <w:sz w:val="24"/>
          <w:szCs w:val="24"/>
        </w:rPr>
        <w:object w:dxaOrig="1180" w:dyaOrig="760">
          <v:shape id="_x0000_i1028" type="#_x0000_t75" style="width:59.25pt;height:38.25pt" o:ole="" fillcolor="window">
            <v:imagedata r:id="rId20" o:title=""/>
          </v:shape>
          <o:OLEObject Type="Embed" ProgID="Equation.3" ShapeID="_x0000_i1028" DrawAspect="Content" ObjectID="_1565354817" r:id="rId21"/>
        </w:object>
      </w:r>
      <w:r w:rsidRPr="001E6FCC">
        <w:rPr>
          <w:rFonts w:ascii="Times New Roman" w:hAnsi="Times New Roman" w:cs="Times New Roman"/>
          <w:b/>
          <w:sz w:val="24"/>
          <w:szCs w:val="24"/>
        </w:rPr>
        <w:t xml:space="preserve"> – I</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 xml:space="preserve"> cos </w:t>
      </w:r>
      <w:r w:rsidRPr="001E6FCC">
        <w:rPr>
          <w:rFonts w:ascii="Times New Roman" w:hAnsi="Times New Roman" w:cs="Times New Roman"/>
          <w:b/>
          <w:position w:val="-32"/>
          <w:sz w:val="24"/>
          <w:szCs w:val="24"/>
        </w:rPr>
        <w:object w:dxaOrig="1219" w:dyaOrig="760">
          <v:shape id="_x0000_i1029" type="#_x0000_t75" style="width:60.75pt;height:38.25pt" o:ole="" fillcolor="window">
            <v:imagedata r:id="rId22" o:title=""/>
          </v:shape>
          <o:OLEObject Type="Embed" ProgID="Equation.3" ShapeID="_x0000_i1029" DrawAspect="Content" ObjectID="_1565354818" r:id="rId23"/>
        </w:object>
      </w:r>
      <w:r w:rsidRPr="001E6FCC">
        <w:rPr>
          <w:rFonts w:ascii="Times New Roman" w:hAnsi="Times New Roman" w:cs="Times New Roman"/>
          <w:b/>
          <w:sz w:val="24"/>
          <w:szCs w:val="24"/>
        </w:rPr>
        <w:t xml:space="preserve">,               </w:t>
      </w:r>
    </w:p>
    <w:p w:rsidR="00C5077B" w:rsidRPr="001E6FCC" w:rsidRDefault="00C5077B" w:rsidP="00C5077B">
      <w:pPr>
        <w:spacing w:line="36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де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i0</w:t>
      </w:r>
      <w:r w:rsidRPr="001E6FCC">
        <w:rPr>
          <w:rFonts w:ascii="Times New Roman" w:hAnsi="Times New Roman" w:cs="Times New Roman"/>
          <w:b/>
          <w:sz w:val="24"/>
          <w:szCs w:val="24"/>
        </w:rPr>
        <w:t xml:space="preserve">  </w:t>
      </w:r>
      <w:r w:rsidRPr="001E6FCC">
        <w:rPr>
          <w:rFonts w:ascii="Times New Roman" w:hAnsi="Times New Roman" w:cs="Times New Roman"/>
          <w:sz w:val="24"/>
          <w:szCs w:val="24"/>
        </w:rPr>
        <w:t xml:space="preserve">  - постійна складова оцінки і-ої сфери, (приймається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i0</w:t>
      </w:r>
      <w:r w:rsidRPr="001E6FCC">
        <w:rPr>
          <w:rFonts w:ascii="Times New Roman" w:hAnsi="Times New Roman" w:cs="Times New Roman"/>
          <w:sz w:val="24"/>
          <w:szCs w:val="24"/>
        </w:rPr>
        <w:t xml:space="preserve"> = 0,5);</w:t>
      </w:r>
    </w:p>
    <w:p w:rsidR="00C5077B" w:rsidRPr="001E6FCC" w:rsidRDefault="00C5077B" w:rsidP="00C5077B">
      <w:pPr>
        <w:spacing w:line="360" w:lineRule="auto"/>
        <w:ind w:firstLine="851"/>
        <w:jc w:val="both"/>
        <w:rPr>
          <w:rFonts w:ascii="Times New Roman" w:hAnsi="Times New Roman" w:cs="Times New Roman"/>
          <w:sz w:val="24"/>
          <w:szCs w:val="24"/>
        </w:rPr>
      </w:pP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 xml:space="preserve">iд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 xml:space="preserve">ic,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w:t>
      </w:r>
      <w:r w:rsidRPr="001E6FCC">
        <w:rPr>
          <w:rFonts w:ascii="Times New Roman" w:hAnsi="Times New Roman" w:cs="Times New Roman"/>
          <w:sz w:val="24"/>
          <w:szCs w:val="24"/>
        </w:rPr>
        <w:t xml:space="preserve">    - інтенсивність (амплітуда) коливального процесу довгострокового(середньострокового, короткострокового) циклу в </w:t>
      </w:r>
      <w:r w:rsidRPr="001E6FCC">
        <w:rPr>
          <w:rFonts w:ascii="Times New Roman" w:hAnsi="Times New Roman" w:cs="Times New Roman"/>
          <w:b/>
          <w:sz w:val="24"/>
          <w:szCs w:val="24"/>
        </w:rPr>
        <w:t>і</w:t>
      </w:r>
      <w:r w:rsidRPr="001E6FCC">
        <w:rPr>
          <w:rFonts w:ascii="Times New Roman" w:hAnsi="Times New Roman" w:cs="Times New Roman"/>
          <w:sz w:val="24"/>
          <w:szCs w:val="24"/>
        </w:rPr>
        <w:t xml:space="preserve">-ій сфері,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 xml:space="preserve">iд </w:t>
      </w:r>
      <w:r w:rsidRPr="001E6FCC">
        <w:rPr>
          <w:rFonts w:ascii="Times New Roman" w:hAnsi="Times New Roman" w:cs="Times New Roman"/>
          <w:b/>
          <w:sz w:val="24"/>
          <w:szCs w:val="24"/>
        </w:rPr>
        <w:t>= 0,2 … 0,25,     I</w:t>
      </w:r>
      <w:r w:rsidRPr="001E6FCC">
        <w:rPr>
          <w:rFonts w:ascii="Times New Roman" w:hAnsi="Times New Roman" w:cs="Times New Roman"/>
          <w:b/>
          <w:sz w:val="24"/>
          <w:szCs w:val="24"/>
          <w:vertAlign w:val="subscript"/>
        </w:rPr>
        <w:t>ic</w:t>
      </w:r>
      <w:r w:rsidRPr="001E6FCC">
        <w:rPr>
          <w:rFonts w:ascii="Times New Roman" w:hAnsi="Times New Roman" w:cs="Times New Roman"/>
          <w:b/>
          <w:sz w:val="24"/>
          <w:szCs w:val="24"/>
        </w:rPr>
        <w:t xml:space="preserve"> = 0,1 … 0,15, </w:t>
      </w:r>
      <w:r w:rsidRPr="001E6FCC">
        <w:rPr>
          <w:rFonts w:ascii="Times New Roman" w:hAnsi="Times New Roman" w:cs="Times New Roman"/>
          <w:b/>
          <w:sz w:val="24"/>
          <w:szCs w:val="24"/>
          <w:vertAlign w:val="subscript"/>
        </w:rPr>
        <w:t xml:space="preserve">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 xml:space="preserve"> = 0,05</w:t>
      </w:r>
      <w:r w:rsidRPr="001E6FCC">
        <w:rPr>
          <w:rFonts w:ascii="Times New Roman" w:hAnsi="Times New Roman" w:cs="Times New Roman"/>
          <w:sz w:val="24"/>
          <w:szCs w:val="24"/>
        </w:rPr>
        <w:t>;</w:t>
      </w:r>
    </w:p>
    <w:p w:rsidR="00C5077B" w:rsidRPr="001E6FCC" w:rsidRDefault="00C5077B" w:rsidP="00C5077B">
      <w:pPr>
        <w:spacing w:line="360" w:lineRule="auto"/>
        <w:ind w:firstLine="851"/>
        <w:jc w:val="both"/>
        <w:rPr>
          <w:rFonts w:ascii="Times New Roman" w:hAnsi="Times New Roman" w:cs="Times New Roman"/>
          <w:sz w:val="24"/>
          <w:szCs w:val="24"/>
        </w:rPr>
      </w:pPr>
      <w:r w:rsidRPr="001E6FCC">
        <w:rPr>
          <w:rFonts w:ascii="Times New Roman" w:hAnsi="Times New Roman" w:cs="Times New Roman"/>
          <w:position w:val="-12"/>
          <w:sz w:val="24"/>
          <w:szCs w:val="24"/>
        </w:rPr>
        <w:object w:dxaOrig="279" w:dyaOrig="380">
          <v:shape id="_x0000_i1030" type="#_x0000_t75" style="width:14.25pt;height:18.75pt" o:ole="" fillcolor="window">
            <v:imagedata r:id="rId24" o:title=""/>
          </v:shape>
          <o:OLEObject Type="Embed" ProgID="Equation.3" ShapeID="_x0000_i1030" DrawAspect="Content" ObjectID="_1565354819" r:id="rId25"/>
        </w:object>
      </w:r>
      <w:r w:rsidRPr="001E6FCC">
        <w:rPr>
          <w:rFonts w:ascii="Times New Roman" w:hAnsi="Times New Roman" w:cs="Times New Roman"/>
          <w:sz w:val="24"/>
          <w:szCs w:val="24"/>
        </w:rPr>
        <w:t>(</w:t>
      </w:r>
      <w:r w:rsidRPr="001E6FCC">
        <w:rPr>
          <w:rFonts w:ascii="Times New Roman" w:hAnsi="Times New Roman" w:cs="Times New Roman"/>
          <w:position w:val="-12"/>
          <w:sz w:val="24"/>
          <w:szCs w:val="24"/>
        </w:rPr>
        <w:object w:dxaOrig="279" w:dyaOrig="380">
          <v:shape id="_x0000_i1031" type="#_x0000_t75" style="width:14.25pt;height:18.75pt" o:ole="" fillcolor="window">
            <v:imagedata r:id="rId26" o:title=""/>
          </v:shape>
          <o:OLEObject Type="Embed" ProgID="Equation.3" ShapeID="_x0000_i1031" DrawAspect="Content" ObjectID="_1565354820" r:id="rId27"/>
        </w:object>
      </w:r>
      <w:r w:rsidRPr="001E6FCC">
        <w:rPr>
          <w:rFonts w:ascii="Times New Roman" w:hAnsi="Times New Roman" w:cs="Times New Roman"/>
          <w:sz w:val="24"/>
          <w:szCs w:val="24"/>
        </w:rPr>
        <w:t>,</w:t>
      </w:r>
      <w:r w:rsidRPr="001E6FCC">
        <w:rPr>
          <w:rFonts w:ascii="Times New Roman" w:hAnsi="Times New Roman" w:cs="Times New Roman"/>
          <w:position w:val="-10"/>
          <w:sz w:val="24"/>
          <w:szCs w:val="24"/>
        </w:rPr>
        <w:object w:dxaOrig="300" w:dyaOrig="360">
          <v:shape id="_x0000_i1032" type="#_x0000_t75" style="width:15pt;height:18pt" o:ole="" fillcolor="window">
            <v:imagedata r:id="rId28" o:title=""/>
          </v:shape>
          <o:OLEObject Type="Embed" ProgID="Equation.3" ShapeID="_x0000_i1032" DrawAspect="Content" ObjectID="_1565354821" r:id="rId29"/>
        </w:object>
      </w:r>
      <w:r w:rsidRPr="001E6FCC">
        <w:rPr>
          <w:rFonts w:ascii="Times New Roman" w:hAnsi="Times New Roman" w:cs="Times New Roman"/>
          <w:sz w:val="24"/>
          <w:szCs w:val="24"/>
        </w:rPr>
        <w:t xml:space="preserve">) - моменти часу мінімального значення попереднього довгострокового (середньострокового, короткострокового) циклу в </w:t>
      </w:r>
      <w:r w:rsidRPr="001E6FCC">
        <w:rPr>
          <w:rFonts w:ascii="Times New Roman" w:hAnsi="Times New Roman" w:cs="Times New Roman"/>
          <w:b/>
          <w:sz w:val="24"/>
          <w:szCs w:val="24"/>
        </w:rPr>
        <w:t>і</w:t>
      </w:r>
      <w:r w:rsidRPr="001E6FCC">
        <w:rPr>
          <w:rFonts w:ascii="Times New Roman" w:hAnsi="Times New Roman" w:cs="Times New Roman"/>
          <w:sz w:val="24"/>
          <w:szCs w:val="24"/>
        </w:rPr>
        <w:t>-ій сфері, в якому зароджується новий цикл;</w:t>
      </w:r>
    </w:p>
    <w:p w:rsidR="00C5077B" w:rsidRPr="001E6FCC" w:rsidRDefault="00C5077B" w:rsidP="00C5077B">
      <w:pPr>
        <w:spacing w:line="360" w:lineRule="auto"/>
        <w:ind w:firstLine="851"/>
        <w:jc w:val="both"/>
        <w:rPr>
          <w:rFonts w:ascii="Times New Roman" w:hAnsi="Times New Roman" w:cs="Times New Roman"/>
          <w:sz w:val="24"/>
          <w:szCs w:val="24"/>
        </w:rPr>
      </w:pPr>
      <w:r w:rsidRPr="001E6FCC">
        <w:rPr>
          <w:rFonts w:ascii="Times New Roman" w:hAnsi="Times New Roman" w:cs="Times New Roman"/>
          <w:b/>
          <w:sz w:val="24"/>
          <w:szCs w:val="24"/>
        </w:rPr>
        <w:lastRenderedPageBreak/>
        <w:t>T</w:t>
      </w:r>
      <w:r w:rsidRPr="001E6FCC">
        <w:rPr>
          <w:rFonts w:ascii="Times New Roman" w:hAnsi="Times New Roman" w:cs="Times New Roman"/>
          <w:b/>
          <w:sz w:val="24"/>
          <w:szCs w:val="24"/>
          <w:vertAlign w:val="subscript"/>
        </w:rPr>
        <w:t xml:space="preserve">iд </w:t>
      </w:r>
      <w:r w:rsidRPr="001E6FCC">
        <w:rPr>
          <w:rFonts w:ascii="Times New Roman" w:hAnsi="Times New Roman" w:cs="Times New Roman"/>
          <w:b/>
          <w:sz w:val="24"/>
          <w:szCs w:val="24"/>
        </w:rPr>
        <w:t>(T</w:t>
      </w:r>
      <w:r w:rsidRPr="001E6FCC">
        <w:rPr>
          <w:rFonts w:ascii="Times New Roman" w:hAnsi="Times New Roman" w:cs="Times New Roman"/>
          <w:b/>
          <w:sz w:val="24"/>
          <w:szCs w:val="24"/>
          <w:vertAlign w:val="subscript"/>
        </w:rPr>
        <w:t xml:space="preserve">ic, </w:t>
      </w:r>
      <w:r w:rsidRPr="001E6FCC">
        <w:rPr>
          <w:rFonts w:ascii="Times New Roman" w:hAnsi="Times New Roman" w:cs="Times New Roman"/>
          <w:b/>
          <w:sz w:val="24"/>
          <w:szCs w:val="24"/>
        </w:rPr>
        <w:t>T</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w:t>
      </w:r>
      <w:r w:rsidRPr="001E6FCC">
        <w:rPr>
          <w:rFonts w:ascii="Times New Roman" w:hAnsi="Times New Roman" w:cs="Times New Roman"/>
          <w:sz w:val="24"/>
          <w:szCs w:val="24"/>
        </w:rPr>
        <w:t xml:space="preserve"> - період довгострокового (середньострокового, короткострокового)  циклу в </w:t>
      </w:r>
      <w:r w:rsidRPr="001E6FCC">
        <w:rPr>
          <w:rFonts w:ascii="Times New Roman" w:hAnsi="Times New Roman" w:cs="Times New Roman"/>
          <w:b/>
          <w:sz w:val="24"/>
          <w:szCs w:val="24"/>
        </w:rPr>
        <w:t>і</w:t>
      </w:r>
      <w:r w:rsidRPr="001E6FCC">
        <w:rPr>
          <w:rFonts w:ascii="Times New Roman" w:hAnsi="Times New Roman" w:cs="Times New Roman"/>
          <w:sz w:val="24"/>
          <w:szCs w:val="24"/>
        </w:rPr>
        <w:t>-ій сфері.</w:t>
      </w:r>
    </w:p>
    <w:p w:rsidR="001F6CBD" w:rsidRDefault="00C5077B" w:rsidP="00C5077B">
      <w:pPr>
        <w:pStyle w:val="a3"/>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Тоді, для будь якої сфери розвитку держави, визначивши параметри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i0</w:t>
      </w:r>
      <w:r w:rsidRPr="001E6FCC">
        <w:rPr>
          <w:rFonts w:ascii="Times New Roman" w:hAnsi="Times New Roman" w:cs="Times New Roman"/>
          <w:b/>
          <w:sz w:val="24"/>
          <w:szCs w:val="24"/>
        </w:rPr>
        <w:t xml:space="preserve"> , I</w:t>
      </w:r>
      <w:r w:rsidRPr="001E6FCC">
        <w:rPr>
          <w:rFonts w:ascii="Times New Roman" w:hAnsi="Times New Roman" w:cs="Times New Roman"/>
          <w:b/>
          <w:sz w:val="24"/>
          <w:szCs w:val="24"/>
          <w:vertAlign w:val="subscript"/>
        </w:rPr>
        <w:t xml:space="preserve">iд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 xml:space="preserve">ic,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w:t>
      </w:r>
      <w:r w:rsidRPr="001E6FCC">
        <w:rPr>
          <w:rFonts w:ascii="Times New Roman" w:hAnsi="Times New Roman" w:cs="Times New Roman"/>
          <w:sz w:val="24"/>
          <w:szCs w:val="24"/>
        </w:rPr>
        <w:t xml:space="preserve">,  </w:t>
      </w:r>
    </w:p>
    <w:p w:rsidR="00C5077B" w:rsidRPr="001E6FCC" w:rsidRDefault="00C5077B" w:rsidP="00C5077B">
      <w:pPr>
        <w:pStyle w:val="a3"/>
        <w:tabs>
          <w:tab w:val="left" w:pos="0"/>
          <w:tab w:val="left" w:pos="426"/>
        </w:tabs>
        <w:spacing w:after="0" w:line="240" w:lineRule="auto"/>
        <w:ind w:left="0" w:right="-54" w:firstLine="851"/>
        <w:jc w:val="both"/>
        <w:rPr>
          <w:rFonts w:ascii="Times New Roman" w:hAnsi="Times New Roman" w:cs="Times New Roman"/>
          <w:b/>
          <w:sz w:val="24"/>
          <w:szCs w:val="24"/>
        </w:rPr>
      </w:pPr>
      <w:r w:rsidRPr="001E6FCC">
        <w:rPr>
          <w:rFonts w:ascii="Times New Roman" w:hAnsi="Times New Roman" w:cs="Times New Roman"/>
          <w:position w:val="-12"/>
          <w:sz w:val="24"/>
          <w:szCs w:val="24"/>
        </w:rPr>
        <w:object w:dxaOrig="279" w:dyaOrig="380">
          <v:shape id="_x0000_i1033" type="#_x0000_t75" style="width:14.25pt;height:18.75pt" o:ole="" fillcolor="window">
            <v:imagedata r:id="rId24" o:title=""/>
          </v:shape>
          <o:OLEObject Type="Embed" ProgID="Equation.3" ShapeID="_x0000_i1033" DrawAspect="Content" ObjectID="_1565354822" r:id="rId30"/>
        </w:object>
      </w:r>
      <w:r w:rsidRPr="001E6FCC">
        <w:rPr>
          <w:rFonts w:ascii="Times New Roman" w:hAnsi="Times New Roman" w:cs="Times New Roman"/>
          <w:sz w:val="24"/>
          <w:szCs w:val="24"/>
        </w:rPr>
        <w:t>(</w:t>
      </w:r>
      <w:r w:rsidRPr="001E6FCC">
        <w:rPr>
          <w:rFonts w:ascii="Times New Roman" w:hAnsi="Times New Roman" w:cs="Times New Roman"/>
          <w:position w:val="-12"/>
          <w:sz w:val="24"/>
          <w:szCs w:val="24"/>
        </w:rPr>
        <w:object w:dxaOrig="279" w:dyaOrig="380">
          <v:shape id="_x0000_i1034" type="#_x0000_t75" style="width:14.25pt;height:18.75pt" o:ole="" fillcolor="window">
            <v:imagedata r:id="rId26" o:title=""/>
          </v:shape>
          <o:OLEObject Type="Embed" ProgID="Equation.3" ShapeID="_x0000_i1034" DrawAspect="Content" ObjectID="_1565354823" r:id="rId31"/>
        </w:object>
      </w:r>
      <w:r w:rsidRPr="001E6FCC">
        <w:rPr>
          <w:rFonts w:ascii="Times New Roman" w:hAnsi="Times New Roman" w:cs="Times New Roman"/>
          <w:sz w:val="24"/>
          <w:szCs w:val="24"/>
        </w:rPr>
        <w:t>,</w:t>
      </w:r>
      <w:r w:rsidRPr="001E6FCC">
        <w:rPr>
          <w:rFonts w:ascii="Times New Roman" w:hAnsi="Times New Roman" w:cs="Times New Roman"/>
          <w:position w:val="-10"/>
          <w:sz w:val="24"/>
          <w:szCs w:val="24"/>
        </w:rPr>
        <w:object w:dxaOrig="300" w:dyaOrig="360">
          <v:shape id="_x0000_i1035" type="#_x0000_t75" style="width:15pt;height:18pt" o:ole="" fillcolor="window">
            <v:imagedata r:id="rId28" o:title=""/>
          </v:shape>
          <o:OLEObject Type="Embed" ProgID="Equation.3" ShapeID="_x0000_i1035" DrawAspect="Content" ObjectID="_1565354824" r:id="rId32"/>
        </w:object>
      </w:r>
      <w:r w:rsidRPr="001E6FCC">
        <w:rPr>
          <w:rFonts w:ascii="Times New Roman" w:hAnsi="Times New Roman" w:cs="Times New Roman"/>
          <w:sz w:val="24"/>
          <w:szCs w:val="24"/>
        </w:rPr>
        <w:t xml:space="preserve">), </w:t>
      </w:r>
      <w:r w:rsidRPr="001E6FCC">
        <w:rPr>
          <w:rFonts w:ascii="Times New Roman" w:hAnsi="Times New Roman" w:cs="Times New Roman"/>
          <w:b/>
          <w:sz w:val="24"/>
          <w:szCs w:val="24"/>
        </w:rPr>
        <w:t>T</w:t>
      </w:r>
      <w:r w:rsidRPr="001E6FCC">
        <w:rPr>
          <w:rFonts w:ascii="Times New Roman" w:hAnsi="Times New Roman" w:cs="Times New Roman"/>
          <w:b/>
          <w:sz w:val="24"/>
          <w:szCs w:val="24"/>
          <w:vertAlign w:val="subscript"/>
        </w:rPr>
        <w:t xml:space="preserve">iд </w:t>
      </w:r>
      <w:r w:rsidRPr="001E6FCC">
        <w:rPr>
          <w:rFonts w:ascii="Times New Roman" w:hAnsi="Times New Roman" w:cs="Times New Roman"/>
          <w:b/>
          <w:sz w:val="24"/>
          <w:szCs w:val="24"/>
        </w:rPr>
        <w:t>(T</w:t>
      </w:r>
      <w:r w:rsidRPr="001E6FCC">
        <w:rPr>
          <w:rFonts w:ascii="Times New Roman" w:hAnsi="Times New Roman" w:cs="Times New Roman"/>
          <w:b/>
          <w:sz w:val="24"/>
          <w:szCs w:val="24"/>
          <w:vertAlign w:val="subscript"/>
        </w:rPr>
        <w:t xml:space="preserve">ic, </w:t>
      </w:r>
      <w:r w:rsidRPr="001E6FCC">
        <w:rPr>
          <w:rFonts w:ascii="Times New Roman" w:hAnsi="Times New Roman" w:cs="Times New Roman"/>
          <w:b/>
          <w:sz w:val="24"/>
          <w:szCs w:val="24"/>
        </w:rPr>
        <w:t>T</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w:t>
      </w:r>
      <w:r w:rsidRPr="001E6FCC">
        <w:rPr>
          <w:rFonts w:ascii="Times New Roman" w:hAnsi="Times New Roman" w:cs="Times New Roman"/>
          <w:sz w:val="24"/>
          <w:szCs w:val="24"/>
        </w:rPr>
        <w:t xml:space="preserve"> можна графічно подати динаміку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w:t>
      </w:r>
      <w:r w:rsidRPr="001E6FCC">
        <w:rPr>
          <w:rFonts w:ascii="Times New Roman" w:hAnsi="Times New Roman" w:cs="Times New Roman"/>
          <w:b/>
          <w:sz w:val="24"/>
          <w:szCs w:val="24"/>
        </w:rPr>
        <w:t>(t) , i = 1, … 16</w:t>
      </w:r>
      <w:r w:rsidRPr="001E6FCC">
        <w:rPr>
          <w:rFonts w:ascii="Times New Roman" w:hAnsi="Times New Roman" w:cs="Times New Roman"/>
          <w:sz w:val="24"/>
          <w:szCs w:val="24"/>
        </w:rPr>
        <w:t xml:space="preserve"> (напиклад, рис.1).</w:t>
      </w:r>
    </w:p>
    <w:p w:rsidR="00C5077B" w:rsidRPr="00BB131A" w:rsidRDefault="00C5077B" w:rsidP="00C5077B">
      <w:pPr>
        <w:spacing w:after="0" w:line="240" w:lineRule="auto"/>
        <w:ind w:firstLine="851"/>
        <w:jc w:val="both"/>
        <w:rPr>
          <w:rFonts w:ascii="Times New Roman" w:hAnsi="Times New Roman" w:cs="Times New Roman"/>
          <w:b/>
          <w:sz w:val="24"/>
          <w:szCs w:val="24"/>
        </w:rPr>
      </w:pPr>
      <w:r w:rsidRPr="00BB131A">
        <w:rPr>
          <w:rFonts w:ascii="Times New Roman" w:hAnsi="Times New Roman" w:cs="Times New Roman"/>
          <w:b/>
          <w:sz w:val="24"/>
          <w:szCs w:val="24"/>
        </w:rPr>
        <w:t>Рис 1. Динаміка зміни оцінки досягнення інтересу держави у часі</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Аналогічним чином розглянемо і показники, що визначають взаємодію з іншими державами, організаціями в системі міжнародних відносин:</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 Напрям зовнішньої політики ( миролюбний - агресивний);</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2. Рівень договірних відносин (низький - високий);</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3. Участь в міжнародних організаціях (низька - висока);</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4. Участь в військово-політичних блоках (низька - висока);</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5. Залежність від зовнішньої допомоги (висока - низька);</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6. Характеристики військової допомоги (отримання - надання);</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7. Характеристики економічної допомоги (отримання - надання);</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8. Характеристики фінансової допомоги (отримання - надання);</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9. Характеристики науково-технічної допомоги (отримання - надання);</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10. Залежність від МВФ (висока - низька);</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11. Залежність від іноземних інвестицій (висока - низька);</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12.Рівень імпорту  (високий - низький);</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13. Рівень експорту (низький - високий);</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14. Імідж у світі (низький - високий);</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15. Рівень втручання у внутрішні справи інших держав (низький - високий);</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16. Рівень захищеності суверенітету (низький - високий). </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Вимога економізації зовнішньої політики держави значно розширює першу групу показників:</w:t>
      </w:r>
    </w:p>
    <w:p w:rsidR="00C5077B" w:rsidRPr="00BB131A" w:rsidRDefault="00C5077B" w:rsidP="00C5077B">
      <w:pPr>
        <w:numPr>
          <w:ilvl w:val="0"/>
          <w:numId w:val="75"/>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залежність від зовнішньої допомоги ;</w:t>
      </w:r>
    </w:p>
    <w:p w:rsidR="00C5077B" w:rsidRPr="00BB131A" w:rsidRDefault="00C5077B" w:rsidP="00C5077B">
      <w:pPr>
        <w:numPr>
          <w:ilvl w:val="0"/>
          <w:numId w:val="75"/>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характеристики військової допомоги ;</w:t>
      </w:r>
    </w:p>
    <w:p w:rsidR="00C5077B" w:rsidRPr="00BB131A" w:rsidRDefault="00C5077B" w:rsidP="00C5077B">
      <w:pPr>
        <w:numPr>
          <w:ilvl w:val="0"/>
          <w:numId w:val="75"/>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характеристики економічної допомоги ;</w:t>
      </w:r>
    </w:p>
    <w:p w:rsidR="00C5077B" w:rsidRPr="00BB131A" w:rsidRDefault="00C5077B" w:rsidP="00C5077B">
      <w:pPr>
        <w:numPr>
          <w:ilvl w:val="0"/>
          <w:numId w:val="75"/>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характеристики фінансової допомоги ;</w:t>
      </w:r>
    </w:p>
    <w:p w:rsidR="00C5077B" w:rsidRPr="00BB131A" w:rsidRDefault="00C5077B" w:rsidP="00C5077B">
      <w:pPr>
        <w:numPr>
          <w:ilvl w:val="0"/>
          <w:numId w:val="75"/>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характеристики науково-технічної допомоги ;</w:t>
      </w:r>
    </w:p>
    <w:p w:rsidR="00C5077B" w:rsidRPr="00BB131A" w:rsidRDefault="00C5077B" w:rsidP="00C5077B">
      <w:pPr>
        <w:numPr>
          <w:ilvl w:val="0"/>
          <w:numId w:val="75"/>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залежність від МВФ та інших фінансових організацій ;</w:t>
      </w:r>
    </w:p>
    <w:p w:rsidR="00C5077B" w:rsidRPr="00BB131A" w:rsidRDefault="00C5077B" w:rsidP="00C5077B">
      <w:pPr>
        <w:numPr>
          <w:ilvl w:val="0"/>
          <w:numId w:val="75"/>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залежність від іноземних інвестицій ;</w:t>
      </w:r>
    </w:p>
    <w:p w:rsidR="00C5077B" w:rsidRPr="00BB131A" w:rsidRDefault="00C5077B" w:rsidP="00C5077B">
      <w:pPr>
        <w:numPr>
          <w:ilvl w:val="0"/>
          <w:numId w:val="75"/>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рівень імпорту;</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У практиці інформаційної діяльності аналітичні документи у галузі соціально-політичних досліджень поділяють на </w:t>
      </w:r>
      <w:r w:rsidRPr="00BB131A">
        <w:rPr>
          <w:rFonts w:ascii="Times New Roman" w:hAnsi="Times New Roman" w:cs="Times New Roman"/>
          <w:i/>
          <w:sz w:val="24"/>
          <w:szCs w:val="24"/>
        </w:rPr>
        <w:t>первинні і вторинні</w:t>
      </w:r>
      <w:r w:rsidRPr="00BB131A">
        <w:rPr>
          <w:rFonts w:ascii="Times New Roman" w:hAnsi="Times New Roman" w:cs="Times New Roman"/>
          <w:sz w:val="24"/>
          <w:szCs w:val="24"/>
        </w:rPr>
        <w:t xml:space="preserve">.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Вважається, що в </w:t>
      </w:r>
      <w:r w:rsidRPr="00BB131A">
        <w:rPr>
          <w:rFonts w:ascii="Times New Roman" w:hAnsi="Times New Roman" w:cs="Times New Roman"/>
          <w:b/>
          <w:i/>
          <w:sz w:val="24"/>
          <w:szCs w:val="24"/>
          <w:u w:val="single"/>
        </w:rPr>
        <w:t xml:space="preserve">первинних документах </w:t>
      </w:r>
      <w:r w:rsidRPr="00BB131A">
        <w:rPr>
          <w:rFonts w:ascii="Times New Roman" w:hAnsi="Times New Roman" w:cs="Times New Roman"/>
          <w:sz w:val="24"/>
          <w:szCs w:val="24"/>
        </w:rPr>
        <w:t xml:space="preserve"> наводяться безпосередні результати спостережень, наукових досліджень, нові відомості або нові осмислювання відомих ідей і фактів, а у </w:t>
      </w:r>
      <w:r w:rsidRPr="00BB131A">
        <w:rPr>
          <w:rFonts w:ascii="Times New Roman" w:hAnsi="Times New Roman" w:cs="Times New Roman"/>
          <w:b/>
          <w:i/>
          <w:sz w:val="24"/>
          <w:szCs w:val="24"/>
          <w:u w:val="single"/>
        </w:rPr>
        <w:t>вторинних документах</w:t>
      </w:r>
      <w:r w:rsidRPr="00BB131A">
        <w:rPr>
          <w:rFonts w:ascii="Times New Roman" w:hAnsi="Times New Roman" w:cs="Times New Roman"/>
          <w:sz w:val="24"/>
          <w:szCs w:val="24"/>
        </w:rPr>
        <w:t xml:space="preserve"> - результати аналітико-синтетичної і логічної обробки одного або декількох первинних документів або відомості про них.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Документи поділяють також на </w:t>
      </w:r>
      <w:r w:rsidRPr="00BB131A">
        <w:rPr>
          <w:rFonts w:ascii="Times New Roman" w:hAnsi="Times New Roman" w:cs="Times New Roman"/>
          <w:i/>
          <w:sz w:val="24"/>
          <w:szCs w:val="24"/>
        </w:rPr>
        <w:t>опубліковані і неопубліковані</w:t>
      </w:r>
      <w:r w:rsidRPr="00BB131A">
        <w:rPr>
          <w:rFonts w:ascii="Times New Roman" w:hAnsi="Times New Roman" w:cs="Times New Roman"/>
          <w:sz w:val="24"/>
          <w:szCs w:val="24"/>
        </w:rPr>
        <w:t xml:space="preserve">.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Опубліковані документи</w:t>
      </w:r>
      <w:r w:rsidRPr="00BB131A">
        <w:rPr>
          <w:rFonts w:ascii="Times New Roman" w:hAnsi="Times New Roman" w:cs="Times New Roman"/>
          <w:sz w:val="24"/>
          <w:szCs w:val="24"/>
        </w:rPr>
        <w:t xml:space="preserve"> подають відомості за допомогою друку, проходять тиражування і, як правило, офіційну реєстрацію.  Розрізняють </w:t>
      </w:r>
      <w:r w:rsidRPr="00BB131A">
        <w:rPr>
          <w:rFonts w:ascii="Times New Roman" w:hAnsi="Times New Roman" w:cs="Times New Roman"/>
          <w:i/>
          <w:sz w:val="24"/>
          <w:szCs w:val="24"/>
        </w:rPr>
        <w:t>авторські й офіційні опубліковані документи</w:t>
      </w:r>
      <w:r w:rsidRPr="00BB131A">
        <w:rPr>
          <w:rFonts w:ascii="Times New Roman" w:hAnsi="Times New Roman" w:cs="Times New Roman"/>
          <w:sz w:val="24"/>
          <w:szCs w:val="24"/>
        </w:rPr>
        <w:t xml:space="preserve">.  До </w:t>
      </w:r>
      <w:r w:rsidRPr="00BB131A">
        <w:rPr>
          <w:rFonts w:ascii="Times New Roman" w:hAnsi="Times New Roman" w:cs="Times New Roman"/>
          <w:b/>
          <w:i/>
          <w:sz w:val="24"/>
          <w:szCs w:val="24"/>
          <w:u w:val="single"/>
        </w:rPr>
        <w:t>авторських опублікованих документів</w:t>
      </w:r>
      <w:r w:rsidRPr="00BB131A">
        <w:rPr>
          <w:rFonts w:ascii="Times New Roman" w:hAnsi="Times New Roman" w:cs="Times New Roman"/>
          <w:sz w:val="24"/>
          <w:szCs w:val="24"/>
        </w:rPr>
        <w:t xml:space="preserve"> відносять розробки з вказівкою прізвищ конкретного автора (авторського колективу), до </w:t>
      </w:r>
      <w:r w:rsidRPr="00BB131A">
        <w:rPr>
          <w:rFonts w:ascii="Times New Roman" w:hAnsi="Times New Roman" w:cs="Times New Roman"/>
          <w:b/>
          <w:i/>
          <w:sz w:val="24"/>
          <w:szCs w:val="24"/>
          <w:u w:val="single"/>
        </w:rPr>
        <w:t xml:space="preserve">офіційних опублікованих документів </w:t>
      </w:r>
      <w:r w:rsidRPr="00BB131A">
        <w:rPr>
          <w:rFonts w:ascii="Times New Roman" w:hAnsi="Times New Roman" w:cs="Times New Roman"/>
          <w:sz w:val="24"/>
          <w:szCs w:val="24"/>
        </w:rPr>
        <w:t xml:space="preserve"> - матеріали законодавчого, нормативного або директивного характеру.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Каналами поширення первинних документів</w:t>
      </w:r>
      <w:r w:rsidRPr="00BB131A">
        <w:rPr>
          <w:rFonts w:ascii="Times New Roman" w:hAnsi="Times New Roman" w:cs="Times New Roman"/>
          <w:sz w:val="24"/>
          <w:szCs w:val="24"/>
        </w:rPr>
        <w:t xml:space="preserve"> є видання різних видів.</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lastRenderedPageBreak/>
        <w:t>Видання</w:t>
      </w:r>
      <w:r w:rsidRPr="00BB131A">
        <w:rPr>
          <w:rFonts w:ascii="Times New Roman" w:hAnsi="Times New Roman" w:cs="Times New Roman"/>
          <w:sz w:val="24"/>
          <w:szCs w:val="24"/>
        </w:rPr>
        <w:t xml:space="preserve"> - продукт, що має самостійне поліграфічне оформлення, який пройшов редакційно-видавничу обробку, має установлені вихідні відомості і призначений для передачі інформації, що знаходиться в ньому.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За структурою видання поділяють на</w:t>
      </w:r>
      <w:r w:rsidRPr="00BB131A">
        <w:rPr>
          <w:rFonts w:ascii="Times New Roman" w:hAnsi="Times New Roman" w:cs="Times New Roman"/>
          <w:b/>
          <w:sz w:val="24"/>
          <w:szCs w:val="24"/>
        </w:rPr>
        <w:t xml:space="preserve"> </w:t>
      </w:r>
      <w:r w:rsidRPr="00BB131A">
        <w:rPr>
          <w:rFonts w:ascii="Times New Roman" w:hAnsi="Times New Roman" w:cs="Times New Roman"/>
          <w:i/>
          <w:sz w:val="24"/>
          <w:szCs w:val="24"/>
        </w:rPr>
        <w:t>моновидання та збірники</w:t>
      </w:r>
      <w:r w:rsidRPr="00BB131A">
        <w:rPr>
          <w:rFonts w:ascii="Times New Roman" w:hAnsi="Times New Roman" w:cs="Times New Roman"/>
          <w:sz w:val="24"/>
          <w:szCs w:val="24"/>
        </w:rPr>
        <w:t xml:space="preserve">.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За призначенням видання поділяють </w:t>
      </w:r>
      <w:r w:rsidRPr="00BB131A">
        <w:rPr>
          <w:rFonts w:ascii="Times New Roman" w:hAnsi="Times New Roman" w:cs="Times New Roman"/>
          <w:i/>
          <w:sz w:val="24"/>
          <w:szCs w:val="24"/>
        </w:rPr>
        <w:t>на наукові, навчальні, науково-популярні, політичні</w:t>
      </w:r>
      <w:r w:rsidRPr="00BB131A">
        <w:rPr>
          <w:rFonts w:ascii="Times New Roman" w:hAnsi="Times New Roman" w:cs="Times New Roman"/>
          <w:sz w:val="24"/>
          <w:szCs w:val="24"/>
        </w:rPr>
        <w:t xml:space="preserve"> й ін.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Серед </w:t>
      </w:r>
      <w:r w:rsidRPr="00BB131A">
        <w:rPr>
          <w:rFonts w:ascii="Times New Roman" w:hAnsi="Times New Roman" w:cs="Times New Roman"/>
          <w:b/>
          <w:i/>
          <w:sz w:val="24"/>
          <w:szCs w:val="24"/>
          <w:u w:val="single"/>
        </w:rPr>
        <w:t>неопублікованих документів</w:t>
      </w:r>
      <w:r w:rsidRPr="00BB131A">
        <w:rPr>
          <w:rFonts w:ascii="Times New Roman" w:hAnsi="Times New Roman" w:cs="Times New Roman"/>
          <w:sz w:val="24"/>
          <w:szCs w:val="24"/>
        </w:rPr>
        <w:t xml:space="preserve"> необхідно відзначити:</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 xml:space="preserve">звіти; </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пояснювальні записки;</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переклади з іноземних видань;</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 xml:space="preserve">дисертації й автореферати; </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депоновані рукописи;</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i/>
          <w:sz w:val="24"/>
          <w:szCs w:val="24"/>
        </w:rPr>
        <w:t>протоколи і рішення адміністративних, вчених рад і інших колегіальних органів, організацій, установ, відомств</w:t>
      </w:r>
      <w:r w:rsidRPr="00BB131A">
        <w:rPr>
          <w:rFonts w:ascii="Times New Roman" w:hAnsi="Times New Roman" w:cs="Times New Roman"/>
          <w:sz w:val="24"/>
          <w:szCs w:val="24"/>
        </w:rPr>
        <w:t xml:space="preserve">.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Вторинні інформаційні документи</w:t>
      </w:r>
      <w:r w:rsidRPr="00BB131A">
        <w:rPr>
          <w:rFonts w:ascii="Times New Roman" w:hAnsi="Times New Roman" w:cs="Times New Roman"/>
          <w:sz w:val="24"/>
          <w:szCs w:val="24"/>
        </w:rPr>
        <w:t xml:space="preserve"> виконують дві основні функції:</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оперативно повідомляють користувачів про появу первинних документів; </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у стиснутому вигляді викладають зміст первинних документів.</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Вторинні документи публікуються в </w:t>
      </w:r>
      <w:r w:rsidRPr="00BB131A">
        <w:rPr>
          <w:rFonts w:ascii="Times New Roman" w:hAnsi="Times New Roman" w:cs="Times New Roman"/>
          <w:i/>
          <w:sz w:val="24"/>
          <w:szCs w:val="24"/>
        </w:rPr>
        <w:t>інформаційних виданнях</w:t>
      </w:r>
      <w:r w:rsidRPr="00BB131A">
        <w:rPr>
          <w:rFonts w:ascii="Times New Roman" w:hAnsi="Times New Roman" w:cs="Times New Roman"/>
          <w:sz w:val="24"/>
          <w:szCs w:val="24"/>
        </w:rPr>
        <w:t xml:space="preserve">.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До числа </w:t>
      </w:r>
      <w:r w:rsidRPr="00BB131A">
        <w:rPr>
          <w:rFonts w:ascii="Times New Roman" w:hAnsi="Times New Roman" w:cs="Times New Roman"/>
          <w:b/>
          <w:i/>
          <w:sz w:val="24"/>
          <w:szCs w:val="24"/>
          <w:u w:val="single"/>
        </w:rPr>
        <w:t>інформаційних видань</w:t>
      </w:r>
      <w:r w:rsidRPr="00BB131A">
        <w:rPr>
          <w:rFonts w:ascii="Times New Roman" w:hAnsi="Times New Roman" w:cs="Times New Roman"/>
          <w:sz w:val="24"/>
          <w:szCs w:val="24"/>
        </w:rPr>
        <w:t xml:space="preserve"> відносять видання, що містять систематизованої відомості про опубліковані і неопубліковані роботи у формі, зручній для швидкого знайомства з ними, і випущені органами, установами й організаціями інформаційного обслуговування.</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За характером поміщеної інформації і цільового призначення інформаційні видання поділяють на:</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бібліографічні;</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 xml:space="preserve">реферативні; </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 xml:space="preserve">оглядові.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Бібліографічне видання</w:t>
      </w:r>
      <w:r w:rsidRPr="00BB131A">
        <w:rPr>
          <w:rFonts w:ascii="Times New Roman" w:hAnsi="Times New Roman" w:cs="Times New Roman"/>
          <w:sz w:val="24"/>
          <w:szCs w:val="24"/>
        </w:rPr>
        <w:t xml:space="preserve"> - бібліографічний посібник у формі неперіодичного, серійного або періодичного видання, що має сукупність бібліографічних описів, об'єднаних за певною ознакою.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Реферативні видання</w:t>
      </w:r>
      <w:r w:rsidRPr="00BB131A">
        <w:rPr>
          <w:rFonts w:ascii="Times New Roman" w:hAnsi="Times New Roman" w:cs="Times New Roman"/>
          <w:sz w:val="24"/>
          <w:szCs w:val="24"/>
        </w:rPr>
        <w:t xml:space="preserve"> містять анотації та реферати.</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Анотацією</w:t>
      </w:r>
      <w:r w:rsidRPr="00BB131A">
        <w:rPr>
          <w:rFonts w:ascii="Times New Roman" w:hAnsi="Times New Roman" w:cs="Times New Roman"/>
          <w:sz w:val="24"/>
          <w:szCs w:val="24"/>
        </w:rPr>
        <w:t xml:space="preserve"> називають текст, що коротко розкриває центральну тему або предмет якогось документа.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Реферат</w:t>
      </w:r>
      <w:r w:rsidRPr="00BB131A">
        <w:rPr>
          <w:rFonts w:ascii="Times New Roman" w:hAnsi="Times New Roman" w:cs="Times New Roman"/>
          <w:sz w:val="24"/>
          <w:szCs w:val="24"/>
        </w:rPr>
        <w:t xml:space="preserve"> - стислий виклад змісту документа або його частини.  Він включає основні фактичні відомості і висновки, необхідні для первинного знайомства з документом і визначення доцільності звертання до нього.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Оглядові видання</w:t>
      </w:r>
      <w:r w:rsidRPr="00BB131A">
        <w:rPr>
          <w:rFonts w:ascii="Times New Roman" w:hAnsi="Times New Roman" w:cs="Times New Roman"/>
          <w:sz w:val="24"/>
          <w:szCs w:val="24"/>
        </w:rPr>
        <w:t xml:space="preserve"> - найбільше доконаний вид вторинних документів, що повно і кваліфіковано висвітлюють не окремі документи, а всю тему в стислому й узагальненому вигляді.  Основна частина оглядового видання - один або декілька оглядів, що є результатом інформаційного, наукового, техніко-економічного аналізу відомостей, викладених у документальних джерелах.  Огляд у стислій формі подає систематизовані відомості та наукові узагальнення з розглянутих питань: про їхній стан, рівні і тенденції розвитку, з аргументованою критичною оцінкою, висновками і рекомендаціями.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У залежності від глибини аналізу й узагальнення первинних документів оглядові видання поділяють на </w:t>
      </w:r>
      <w:r w:rsidRPr="00BB131A">
        <w:rPr>
          <w:rFonts w:ascii="Times New Roman" w:hAnsi="Times New Roman" w:cs="Times New Roman"/>
          <w:i/>
          <w:sz w:val="24"/>
          <w:szCs w:val="24"/>
        </w:rPr>
        <w:t>реферативні й аналітичні</w:t>
      </w:r>
      <w:r w:rsidRPr="00BB131A">
        <w:rPr>
          <w:rFonts w:ascii="Times New Roman" w:hAnsi="Times New Roman" w:cs="Times New Roman"/>
          <w:sz w:val="24"/>
          <w:szCs w:val="24"/>
        </w:rPr>
        <w:t xml:space="preserve">.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sz w:val="24"/>
          <w:szCs w:val="24"/>
        </w:rPr>
        <w:t xml:space="preserve">Деякі властивості інформаційних документів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1. </w:t>
      </w:r>
      <w:r w:rsidRPr="00BB131A">
        <w:rPr>
          <w:rFonts w:ascii="Times New Roman" w:hAnsi="Times New Roman" w:cs="Times New Roman"/>
          <w:b/>
          <w:i/>
          <w:sz w:val="24"/>
          <w:szCs w:val="24"/>
          <w:u w:val="single"/>
        </w:rPr>
        <w:t>Документ,</w:t>
      </w:r>
      <w:r w:rsidRPr="00BB131A">
        <w:rPr>
          <w:rFonts w:ascii="Times New Roman" w:hAnsi="Times New Roman" w:cs="Times New Roman"/>
          <w:sz w:val="24"/>
          <w:szCs w:val="24"/>
        </w:rPr>
        <w:t xml:space="preserve"> як і будь-який матеріальний об'єкт, </w:t>
      </w:r>
      <w:r w:rsidRPr="00BB131A">
        <w:rPr>
          <w:rFonts w:ascii="Times New Roman" w:hAnsi="Times New Roman" w:cs="Times New Roman"/>
          <w:b/>
          <w:i/>
          <w:sz w:val="24"/>
          <w:szCs w:val="24"/>
          <w:u w:val="single"/>
        </w:rPr>
        <w:t xml:space="preserve"> має форму і розміри</w:t>
      </w:r>
      <w:r w:rsidRPr="00BB131A">
        <w:rPr>
          <w:rFonts w:ascii="Times New Roman" w:hAnsi="Times New Roman" w:cs="Times New Roman"/>
          <w:sz w:val="24"/>
          <w:szCs w:val="24"/>
        </w:rPr>
        <w:t xml:space="preserve">.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За</w:t>
      </w:r>
      <w:r w:rsidRPr="00BB131A">
        <w:rPr>
          <w:rFonts w:ascii="Times New Roman" w:hAnsi="Times New Roman" w:cs="Times New Roman"/>
          <w:b/>
          <w:i/>
          <w:sz w:val="24"/>
          <w:szCs w:val="24"/>
          <w:u w:val="single"/>
        </w:rPr>
        <w:t xml:space="preserve"> формою</w:t>
      </w:r>
      <w:r w:rsidRPr="00BB131A">
        <w:rPr>
          <w:rFonts w:ascii="Times New Roman" w:hAnsi="Times New Roman" w:cs="Times New Roman"/>
          <w:sz w:val="24"/>
          <w:szCs w:val="24"/>
        </w:rPr>
        <w:t xml:space="preserve"> документи бувають:</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об'ємні</w:t>
      </w:r>
      <w:r w:rsidRPr="00BB131A">
        <w:rPr>
          <w:rFonts w:ascii="Times New Roman" w:hAnsi="Times New Roman" w:cs="Times New Roman"/>
          <w:sz w:val="24"/>
          <w:szCs w:val="24"/>
        </w:rPr>
        <w:t xml:space="preserve"> (книги, часописи); </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площинні</w:t>
      </w:r>
      <w:r w:rsidRPr="00BB131A">
        <w:rPr>
          <w:rFonts w:ascii="Times New Roman" w:hAnsi="Times New Roman" w:cs="Times New Roman"/>
          <w:sz w:val="24"/>
          <w:szCs w:val="24"/>
        </w:rPr>
        <w:t xml:space="preserve"> (аркуші, фотографії, карти, схеми);</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стрічкові</w:t>
      </w:r>
      <w:r w:rsidRPr="00BB131A">
        <w:rPr>
          <w:rFonts w:ascii="Times New Roman" w:hAnsi="Times New Roman" w:cs="Times New Roman"/>
          <w:sz w:val="24"/>
          <w:szCs w:val="24"/>
        </w:rPr>
        <w:t xml:space="preserve"> (магнітні стрічки, фото- і кіноплівки).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lastRenderedPageBreak/>
        <w:t>Розміри</w:t>
      </w:r>
      <w:r w:rsidRPr="00BB131A">
        <w:rPr>
          <w:rFonts w:ascii="Times New Roman" w:hAnsi="Times New Roman" w:cs="Times New Roman"/>
          <w:sz w:val="24"/>
          <w:szCs w:val="24"/>
        </w:rPr>
        <w:t xml:space="preserve"> визначають фізичний обсяг документа, що вимірюють габаритними розмірами, площею, довжиною й ін.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Фізичний обсяг книг і часописів</w:t>
      </w:r>
      <w:r w:rsidRPr="00BB131A">
        <w:rPr>
          <w:rFonts w:ascii="Times New Roman" w:hAnsi="Times New Roman" w:cs="Times New Roman"/>
          <w:sz w:val="24"/>
          <w:szCs w:val="24"/>
        </w:rPr>
        <w:t xml:space="preserve"> оцінюють кількістю друкованих аркушів (один друкований аркуш дорівнює 40 тис. знаків).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2. </w:t>
      </w:r>
      <w:r w:rsidRPr="00BB131A">
        <w:rPr>
          <w:rFonts w:ascii="Times New Roman" w:hAnsi="Times New Roman" w:cs="Times New Roman"/>
          <w:b/>
          <w:i/>
          <w:sz w:val="24"/>
          <w:szCs w:val="24"/>
          <w:u w:val="single"/>
        </w:rPr>
        <w:t>Документ має властивість дискретності.</w:t>
      </w:r>
      <w:r w:rsidRPr="00BB131A">
        <w:rPr>
          <w:rFonts w:ascii="Times New Roman" w:hAnsi="Times New Roman" w:cs="Times New Roman"/>
          <w:b/>
          <w:i/>
          <w:sz w:val="24"/>
          <w:szCs w:val="24"/>
        </w:rPr>
        <w:t xml:space="preserve">  </w:t>
      </w:r>
      <w:r w:rsidRPr="00BB131A">
        <w:rPr>
          <w:rFonts w:ascii="Times New Roman" w:hAnsi="Times New Roman" w:cs="Times New Roman"/>
          <w:sz w:val="24"/>
          <w:szCs w:val="24"/>
        </w:rPr>
        <w:t xml:space="preserve">Деякі документи можна розділити на самостійні частини (окремі статті часописів і газет, самостійні розділи звітів, книг) або об'єднати декілька документів в один.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3. </w:t>
      </w:r>
      <w:r w:rsidRPr="00BB131A">
        <w:rPr>
          <w:rFonts w:ascii="Times New Roman" w:hAnsi="Times New Roman" w:cs="Times New Roman"/>
          <w:b/>
          <w:i/>
          <w:sz w:val="24"/>
          <w:szCs w:val="24"/>
          <w:u w:val="single"/>
        </w:rPr>
        <w:t xml:space="preserve">Документ характеризується формальними ознаками: </w:t>
      </w:r>
      <w:r w:rsidRPr="00BB131A">
        <w:rPr>
          <w:rFonts w:ascii="Times New Roman" w:hAnsi="Times New Roman" w:cs="Times New Roman"/>
          <w:sz w:val="24"/>
          <w:szCs w:val="24"/>
        </w:rPr>
        <w:t xml:space="preserve">автор, назва, знакова система (мова), місце видання, видавництво, рік видання й ін.  Наявність цих ознак дає можливість однозначно визначати будь-який документ, об'єднувати документи в класи.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4. </w:t>
      </w:r>
      <w:r w:rsidRPr="00BB131A">
        <w:rPr>
          <w:rFonts w:ascii="Times New Roman" w:hAnsi="Times New Roman" w:cs="Times New Roman"/>
          <w:b/>
          <w:i/>
          <w:sz w:val="24"/>
          <w:szCs w:val="24"/>
          <w:u w:val="single"/>
        </w:rPr>
        <w:t xml:space="preserve">Інформаційний обсяг документа </w:t>
      </w:r>
      <w:r w:rsidRPr="00BB131A">
        <w:rPr>
          <w:rFonts w:ascii="Times New Roman" w:hAnsi="Times New Roman" w:cs="Times New Roman"/>
          <w:sz w:val="24"/>
          <w:szCs w:val="24"/>
        </w:rPr>
        <w:t xml:space="preserve"> визначає частину корисно використаного фізичного обсягу документа для розміщення інформації.  Відношення інформаційного обсягу до фізичного називають </w:t>
      </w:r>
      <w:r w:rsidRPr="00BB131A">
        <w:rPr>
          <w:rFonts w:ascii="Times New Roman" w:hAnsi="Times New Roman" w:cs="Times New Roman"/>
          <w:b/>
          <w:i/>
          <w:sz w:val="24"/>
          <w:szCs w:val="24"/>
          <w:u w:val="single"/>
        </w:rPr>
        <w:t>компактністю документа</w:t>
      </w:r>
      <w:r w:rsidRPr="00BB131A">
        <w:rPr>
          <w:rFonts w:ascii="Times New Roman" w:hAnsi="Times New Roman" w:cs="Times New Roman"/>
          <w:sz w:val="24"/>
          <w:szCs w:val="24"/>
        </w:rPr>
        <w:t xml:space="preserve">.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5. </w:t>
      </w:r>
      <w:r w:rsidRPr="00BB131A">
        <w:rPr>
          <w:rFonts w:ascii="Times New Roman" w:hAnsi="Times New Roman" w:cs="Times New Roman"/>
          <w:b/>
          <w:i/>
          <w:sz w:val="24"/>
          <w:szCs w:val="24"/>
          <w:u w:val="single"/>
        </w:rPr>
        <w:t>Інформаційна ємність документа</w:t>
      </w:r>
      <w:r w:rsidRPr="00BB131A">
        <w:rPr>
          <w:rFonts w:ascii="Times New Roman" w:hAnsi="Times New Roman" w:cs="Times New Roman"/>
          <w:sz w:val="24"/>
          <w:szCs w:val="24"/>
        </w:rPr>
        <w:t xml:space="preserve"> визначається реальним обсягом інформації, вкладеної його автором у фізичний обсяг.  Вторинні інформаційні документи мають велику інформаційну ємність у порівнянні з первинними, тому що їхнє основний зміст більш стислий і зафіксовано в документі невеликого обсягу. </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6.</w:t>
      </w:r>
      <w:r w:rsidRPr="00BB131A">
        <w:rPr>
          <w:rFonts w:ascii="Times New Roman" w:hAnsi="Times New Roman" w:cs="Times New Roman"/>
          <w:b/>
          <w:i/>
          <w:sz w:val="24"/>
          <w:szCs w:val="24"/>
          <w:u w:val="single"/>
        </w:rPr>
        <w:t xml:space="preserve"> Інформативність документа</w:t>
      </w:r>
      <w:r w:rsidRPr="00BB131A">
        <w:rPr>
          <w:rFonts w:ascii="Times New Roman" w:hAnsi="Times New Roman" w:cs="Times New Roman"/>
          <w:sz w:val="24"/>
          <w:szCs w:val="24"/>
        </w:rPr>
        <w:t xml:space="preserve"> - кількість інформації, отримана з документа конкретним користувачем.  Це суб'єктивний показник, що залежить від інформаційних потреб користувача і його рівня знань.  У більшості випадків у документі міститься деяка частина непотрібної конкретному користувачу інформації, тому інформативність будь-якого документального джерела інформації, виражене у відсотках, завжди менше 100%.  У різних режимах сприйняття документа (попереднє ознайомлення, основне читання) тим самим користувачем інформації, інформативність того самого документа буде різноманітною.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Відношення інформативності документа до його інформаційної ємності характеризує </w:t>
      </w:r>
      <w:r w:rsidRPr="00BB131A">
        <w:rPr>
          <w:rFonts w:ascii="Times New Roman" w:hAnsi="Times New Roman" w:cs="Times New Roman"/>
          <w:b/>
          <w:i/>
          <w:sz w:val="24"/>
          <w:szCs w:val="24"/>
          <w:u w:val="single"/>
        </w:rPr>
        <w:t>інформаційну щільність документа.</w:t>
      </w:r>
      <w:r w:rsidRPr="00BB131A">
        <w:rPr>
          <w:rFonts w:ascii="Times New Roman" w:hAnsi="Times New Roman" w:cs="Times New Roman"/>
          <w:sz w:val="24"/>
          <w:szCs w:val="24"/>
        </w:rPr>
        <w:t xml:space="preserve"> Інформаційна щільність документа залежить від мови і стилю автора.  Популярність і доступність викладу полегшує сприйняття, але розтягують текст і знижують інформаційну щільність.  Інформаційна щільність документа завжди менше одиниці і до деякої міри характеризує цінність (корисність) документа для конкретного користувача.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7. </w:t>
      </w:r>
      <w:r w:rsidRPr="00BB131A">
        <w:rPr>
          <w:rFonts w:ascii="Times New Roman" w:hAnsi="Times New Roman" w:cs="Times New Roman"/>
          <w:b/>
          <w:i/>
          <w:sz w:val="24"/>
          <w:szCs w:val="24"/>
          <w:u w:val="single"/>
        </w:rPr>
        <w:t>Динамічні властивості документа</w:t>
      </w:r>
      <w:r w:rsidRPr="00BB131A">
        <w:rPr>
          <w:rFonts w:ascii="Times New Roman" w:hAnsi="Times New Roman" w:cs="Times New Roman"/>
          <w:sz w:val="24"/>
          <w:szCs w:val="24"/>
        </w:rPr>
        <w:t xml:space="preserve"> виявляються в можливості його переміщення в просторі і часі.  При цьому документ може існувати в одному примірнику, документи можна тиражувати, копіювати (частково або цілком), мікрофільмувати тощо.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8. </w:t>
      </w:r>
      <w:r w:rsidRPr="00BB131A">
        <w:rPr>
          <w:rFonts w:ascii="Times New Roman" w:hAnsi="Times New Roman" w:cs="Times New Roman"/>
          <w:b/>
          <w:i/>
          <w:sz w:val="24"/>
          <w:szCs w:val="24"/>
          <w:u w:val="single"/>
        </w:rPr>
        <w:t xml:space="preserve">Документ має властивість старіти як фізично, так і морально. </w:t>
      </w:r>
      <w:r w:rsidRPr="00BB131A">
        <w:rPr>
          <w:rFonts w:ascii="Times New Roman" w:hAnsi="Times New Roman" w:cs="Times New Roman"/>
          <w:sz w:val="24"/>
          <w:szCs w:val="24"/>
        </w:rPr>
        <w:t xml:space="preserve"> Фізично документ старіє, коли зношується його матеріал або стирається запис інформації, морально - якщо частота звертання до документа зменшується, тому що зафіксована в ньому інформація стала широко відомою або з'явилися нові документи, що містять нову інформацію з тих же питань.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Для того, щоб джерела міжнародної інформації ефективно виконували головну задачу - передавати факти міжнародної обстановки, до них пред'являються такі вимоги:</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оперативність</w:t>
      </w:r>
      <w:r w:rsidRPr="00BB131A">
        <w:rPr>
          <w:rFonts w:ascii="Times New Roman" w:hAnsi="Times New Roman" w:cs="Times New Roman"/>
          <w:sz w:val="24"/>
          <w:szCs w:val="24"/>
        </w:rPr>
        <w:t xml:space="preserve"> (подача інформації в найбільше короткі строки); </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повнота</w:t>
      </w:r>
      <w:r w:rsidRPr="00BB131A">
        <w:rPr>
          <w:rFonts w:ascii="Times New Roman" w:hAnsi="Times New Roman" w:cs="Times New Roman"/>
          <w:sz w:val="24"/>
          <w:szCs w:val="24"/>
        </w:rPr>
        <w:t xml:space="preserve"> (наявність істотних даних, що характеризують предмет повідомлення з усіх можливих аспектів);</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новизна</w:t>
      </w:r>
      <w:r w:rsidRPr="00BB131A">
        <w:rPr>
          <w:rFonts w:ascii="Times New Roman" w:hAnsi="Times New Roman" w:cs="Times New Roman"/>
          <w:sz w:val="24"/>
          <w:szCs w:val="24"/>
        </w:rPr>
        <w:t xml:space="preserve"> (наявність нових даних, не відомих раніше);</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надійність</w:t>
      </w:r>
      <w:r w:rsidRPr="00BB131A">
        <w:rPr>
          <w:rFonts w:ascii="Times New Roman" w:hAnsi="Times New Roman" w:cs="Times New Roman"/>
          <w:sz w:val="24"/>
          <w:szCs w:val="24"/>
        </w:rPr>
        <w:t xml:space="preserve"> (відсутність або мінімум відхилень у порівнянні з фактичним станом предмета вивчення); </w:t>
      </w:r>
    </w:p>
    <w:p w:rsidR="00C5077B" w:rsidRPr="00BB131A" w:rsidRDefault="00C5077B" w:rsidP="00C5077B">
      <w:pPr>
        <w:numPr>
          <w:ilvl w:val="0"/>
          <w:numId w:val="58"/>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стислість</w:t>
      </w:r>
      <w:r w:rsidRPr="00BB131A">
        <w:rPr>
          <w:rFonts w:ascii="Times New Roman" w:hAnsi="Times New Roman" w:cs="Times New Roman"/>
          <w:sz w:val="24"/>
          <w:szCs w:val="24"/>
        </w:rPr>
        <w:t xml:space="preserve"> (мінімально можливий обсяг повідомлень).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sz w:val="24"/>
          <w:szCs w:val="24"/>
        </w:rPr>
        <w:t xml:space="preserve">Основні властивості повідомлень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1. </w:t>
      </w:r>
      <w:r w:rsidRPr="00BB131A">
        <w:rPr>
          <w:rFonts w:ascii="Times New Roman" w:hAnsi="Times New Roman" w:cs="Times New Roman"/>
          <w:i/>
          <w:sz w:val="24"/>
          <w:szCs w:val="24"/>
        </w:rPr>
        <w:t>Невідривність від аніматора</w:t>
      </w:r>
      <w:r w:rsidRPr="00BB131A">
        <w:rPr>
          <w:rFonts w:ascii="Times New Roman" w:hAnsi="Times New Roman" w:cs="Times New Roman"/>
          <w:sz w:val="24"/>
          <w:szCs w:val="24"/>
        </w:rPr>
        <w:t xml:space="preserve">.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lastRenderedPageBreak/>
        <w:t xml:space="preserve">2. </w:t>
      </w:r>
      <w:r w:rsidRPr="00BB131A">
        <w:rPr>
          <w:rFonts w:ascii="Times New Roman" w:hAnsi="Times New Roman" w:cs="Times New Roman"/>
          <w:i/>
          <w:sz w:val="24"/>
          <w:szCs w:val="24"/>
        </w:rPr>
        <w:t>Неадитивність, некомутативність і неасоціативність</w:t>
      </w:r>
      <w:r w:rsidRPr="00BB131A">
        <w:rPr>
          <w:rFonts w:ascii="Times New Roman" w:hAnsi="Times New Roman" w:cs="Times New Roman"/>
          <w:sz w:val="24"/>
          <w:szCs w:val="24"/>
        </w:rPr>
        <w:t xml:space="preserve"> (тобто інформація, що міститься у будь-якому повідомленні, не є арифметичною сумою елементів, що складають це повідомлення).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3. </w:t>
      </w:r>
      <w:r w:rsidRPr="00BB131A">
        <w:rPr>
          <w:rFonts w:ascii="Times New Roman" w:hAnsi="Times New Roman" w:cs="Times New Roman"/>
          <w:i/>
          <w:sz w:val="24"/>
          <w:szCs w:val="24"/>
        </w:rPr>
        <w:t>Цінність.</w:t>
      </w:r>
      <w:r w:rsidRPr="00BB131A">
        <w:rPr>
          <w:rFonts w:ascii="Times New Roman" w:hAnsi="Times New Roman" w:cs="Times New Roman"/>
          <w:sz w:val="24"/>
          <w:szCs w:val="24"/>
        </w:rPr>
        <w:t xml:space="preserve">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4. </w:t>
      </w:r>
      <w:r w:rsidRPr="00BB131A">
        <w:rPr>
          <w:rFonts w:ascii="Times New Roman" w:hAnsi="Times New Roman" w:cs="Times New Roman"/>
          <w:i/>
          <w:sz w:val="24"/>
          <w:szCs w:val="24"/>
        </w:rPr>
        <w:t>Суспільна природа</w:t>
      </w:r>
      <w:r w:rsidRPr="00BB131A">
        <w:rPr>
          <w:rFonts w:ascii="Times New Roman" w:hAnsi="Times New Roman" w:cs="Times New Roman"/>
          <w:sz w:val="24"/>
          <w:szCs w:val="24"/>
        </w:rPr>
        <w:t xml:space="preserve"> (джерелом інформації є пізнавальна діяльність людей, суспільства).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5. </w:t>
      </w:r>
      <w:r w:rsidRPr="00BB131A">
        <w:rPr>
          <w:rFonts w:ascii="Times New Roman" w:hAnsi="Times New Roman" w:cs="Times New Roman"/>
          <w:i/>
          <w:sz w:val="24"/>
          <w:szCs w:val="24"/>
        </w:rPr>
        <w:t>Семантичний характер</w:t>
      </w:r>
      <w:r w:rsidRPr="00BB131A">
        <w:rPr>
          <w:rFonts w:ascii="Times New Roman" w:hAnsi="Times New Roman" w:cs="Times New Roman"/>
          <w:sz w:val="24"/>
          <w:szCs w:val="24"/>
        </w:rPr>
        <w:t xml:space="preserve">.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6. </w:t>
      </w:r>
      <w:r w:rsidRPr="00BB131A">
        <w:rPr>
          <w:rFonts w:ascii="Times New Roman" w:hAnsi="Times New Roman" w:cs="Times New Roman"/>
          <w:i/>
          <w:sz w:val="24"/>
          <w:szCs w:val="24"/>
        </w:rPr>
        <w:t>Знакова природа</w:t>
      </w:r>
      <w:r w:rsidRPr="00BB131A">
        <w:rPr>
          <w:rFonts w:ascii="Times New Roman" w:hAnsi="Times New Roman" w:cs="Times New Roman"/>
          <w:sz w:val="24"/>
          <w:szCs w:val="24"/>
        </w:rPr>
        <w:t xml:space="preserve"> (інформація подається в повідомленні за допомогою мови, знакової системи якої-небудь природи).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7. </w:t>
      </w:r>
      <w:r w:rsidRPr="00BB131A">
        <w:rPr>
          <w:rFonts w:ascii="Times New Roman" w:hAnsi="Times New Roman" w:cs="Times New Roman"/>
          <w:i/>
          <w:sz w:val="24"/>
          <w:szCs w:val="24"/>
        </w:rPr>
        <w:t>Дискретність</w:t>
      </w:r>
      <w:r w:rsidRPr="00BB131A">
        <w:rPr>
          <w:rFonts w:ascii="Times New Roman" w:hAnsi="Times New Roman" w:cs="Times New Roman"/>
          <w:sz w:val="24"/>
          <w:szCs w:val="24"/>
        </w:rPr>
        <w:t xml:space="preserve"> (повідомлення подається одиницями інформації, де засобами вираження є слова, речення, тексти, а зміст виражається через висловлювання, опис фактів, теорії, закони, гіпотези). </w:t>
      </w:r>
    </w:p>
    <w:p w:rsidR="00C5077B" w:rsidRPr="00BB131A" w:rsidRDefault="00C5077B" w:rsidP="00C5077B">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8. </w:t>
      </w:r>
      <w:r w:rsidRPr="00BB131A">
        <w:rPr>
          <w:rFonts w:ascii="Times New Roman" w:hAnsi="Times New Roman" w:cs="Times New Roman"/>
          <w:i/>
          <w:sz w:val="24"/>
          <w:szCs w:val="24"/>
        </w:rPr>
        <w:t>Залежність від творця</w:t>
      </w:r>
      <w:r w:rsidRPr="00BB131A">
        <w:rPr>
          <w:rFonts w:ascii="Times New Roman" w:hAnsi="Times New Roman" w:cs="Times New Roman"/>
          <w:sz w:val="24"/>
          <w:szCs w:val="24"/>
        </w:rPr>
        <w:t xml:space="preserve"> (автора). </w:t>
      </w:r>
    </w:p>
    <w:p w:rsidR="00C5077B" w:rsidRPr="00BB131A" w:rsidRDefault="00C5077B" w:rsidP="00C5077B">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9. </w:t>
      </w:r>
      <w:r w:rsidRPr="00BB131A">
        <w:rPr>
          <w:rFonts w:ascii="Times New Roman" w:hAnsi="Times New Roman" w:cs="Times New Roman"/>
          <w:i/>
          <w:sz w:val="24"/>
          <w:szCs w:val="24"/>
        </w:rPr>
        <w:t xml:space="preserve">Старіння </w:t>
      </w:r>
      <w:r w:rsidRPr="00BB131A">
        <w:rPr>
          <w:rFonts w:ascii="Times New Roman" w:hAnsi="Times New Roman" w:cs="Times New Roman"/>
          <w:sz w:val="24"/>
          <w:szCs w:val="24"/>
        </w:rPr>
        <w:t xml:space="preserve">(основна причина - не час, а поява нових повідомлень, після надходження яких попередня інформація перестає адекватно відображати явища і закономірності матеріального світу, людського суспільства і мислення). </w:t>
      </w:r>
    </w:p>
    <w:p w:rsidR="00C5077B" w:rsidRPr="00BB131A" w:rsidRDefault="00C5077B" w:rsidP="00C5077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10. </w:t>
      </w:r>
      <w:r w:rsidRPr="00BB131A">
        <w:rPr>
          <w:rFonts w:ascii="Times New Roman" w:hAnsi="Times New Roman" w:cs="Times New Roman"/>
          <w:i/>
          <w:sz w:val="24"/>
          <w:szCs w:val="24"/>
        </w:rPr>
        <w:t xml:space="preserve">Розсіювання </w:t>
      </w:r>
      <w:r w:rsidRPr="00BB131A">
        <w:rPr>
          <w:rFonts w:ascii="Times New Roman" w:hAnsi="Times New Roman" w:cs="Times New Roman"/>
          <w:sz w:val="24"/>
          <w:szCs w:val="24"/>
        </w:rPr>
        <w:t>(існування інформації в багатьох користувачів).</w:t>
      </w:r>
    </w:p>
    <w:p w:rsidR="00C5077B" w:rsidRDefault="00C5077B" w:rsidP="00C5077B">
      <w:pPr>
        <w:spacing w:after="0" w:line="240" w:lineRule="auto"/>
        <w:jc w:val="center"/>
        <w:rPr>
          <w:rFonts w:ascii="Times New Roman" w:hAnsi="Times New Roman" w:cs="Times New Roman"/>
          <w:b/>
          <w:sz w:val="24"/>
          <w:szCs w:val="24"/>
        </w:rPr>
      </w:pPr>
    </w:p>
    <w:p w:rsidR="00D17D56" w:rsidRPr="00DB58C5" w:rsidRDefault="00134728" w:rsidP="00DB58C5">
      <w:pPr>
        <w:pStyle w:val="a3"/>
        <w:tabs>
          <w:tab w:val="left" w:pos="3600"/>
        </w:tabs>
        <w:spacing w:after="0" w:line="240" w:lineRule="auto"/>
        <w:ind w:left="0"/>
        <w:jc w:val="both"/>
        <w:rPr>
          <w:rFonts w:ascii="Times New Roman" w:hAnsi="Times New Roman" w:cs="Times New Roman"/>
          <w:b/>
          <w:sz w:val="24"/>
          <w:szCs w:val="24"/>
        </w:rPr>
      </w:pPr>
      <w:r w:rsidRPr="00DB58C5">
        <w:rPr>
          <w:rFonts w:ascii="Times New Roman" w:hAnsi="Times New Roman" w:cs="Times New Roman"/>
          <w:b/>
          <w:sz w:val="24"/>
          <w:szCs w:val="24"/>
        </w:rPr>
        <w:t xml:space="preserve">Тема </w:t>
      </w:r>
      <w:r w:rsidR="00D17D56" w:rsidRPr="00DB58C5">
        <w:rPr>
          <w:rFonts w:ascii="Times New Roman" w:hAnsi="Times New Roman" w:cs="Times New Roman"/>
          <w:b/>
          <w:sz w:val="24"/>
          <w:szCs w:val="24"/>
        </w:rPr>
        <w:t>№ 11 Методика і методологія розробки аналітичного документа при дослідженні областей державної політики</w:t>
      </w:r>
    </w:p>
    <w:p w:rsidR="00A57790" w:rsidRPr="00A87E26" w:rsidRDefault="00A57790" w:rsidP="00A57790">
      <w:pPr>
        <w:tabs>
          <w:tab w:val="left" w:pos="960"/>
        </w:tabs>
        <w:spacing w:after="0" w:line="240" w:lineRule="auto"/>
        <w:jc w:val="center"/>
        <w:rPr>
          <w:rFonts w:ascii="Times New Roman" w:hAnsi="Times New Roman" w:cs="Times New Roman"/>
          <w:sz w:val="24"/>
          <w:szCs w:val="24"/>
        </w:rPr>
      </w:pPr>
      <w:r w:rsidRPr="00A87E26">
        <w:rPr>
          <w:rFonts w:ascii="Times New Roman" w:hAnsi="Times New Roman" w:cs="Times New Roman"/>
          <w:sz w:val="24"/>
          <w:szCs w:val="24"/>
        </w:rPr>
        <w:t>План</w:t>
      </w:r>
    </w:p>
    <w:p w:rsidR="002F3751" w:rsidRPr="001909A3" w:rsidRDefault="002F3751" w:rsidP="0046790E">
      <w:pPr>
        <w:pStyle w:val="21"/>
        <w:numPr>
          <w:ilvl w:val="0"/>
          <w:numId w:val="103"/>
        </w:numPr>
        <w:tabs>
          <w:tab w:val="clear" w:pos="720"/>
          <w:tab w:val="num" w:pos="0"/>
          <w:tab w:val="left" w:pos="1134"/>
        </w:tabs>
        <w:spacing w:after="0" w:line="240" w:lineRule="auto"/>
        <w:ind w:left="0" w:firstLine="851"/>
        <w:jc w:val="both"/>
        <w:rPr>
          <w:rFonts w:ascii="Times New Roman" w:hAnsi="Times New Roman" w:cs="Times New Roman"/>
          <w:bCs/>
          <w:iCs/>
          <w:sz w:val="24"/>
          <w:szCs w:val="24"/>
        </w:rPr>
      </w:pPr>
      <w:r w:rsidRPr="001909A3">
        <w:rPr>
          <w:rFonts w:ascii="Times New Roman" w:eastAsia="Calibri" w:hAnsi="Times New Roman" w:cs="Times New Roman"/>
          <w:bCs/>
          <w:iCs/>
          <w:sz w:val="24"/>
          <w:szCs w:val="24"/>
        </w:rPr>
        <w:t>Інформаційно-аналітичне забезпечення органів державної влади зовнішньополітичною інформацією</w:t>
      </w:r>
      <w:r w:rsidRPr="001909A3">
        <w:rPr>
          <w:rFonts w:ascii="Times New Roman" w:hAnsi="Times New Roman" w:cs="Times New Roman"/>
          <w:bCs/>
          <w:iCs/>
          <w:sz w:val="24"/>
          <w:szCs w:val="24"/>
        </w:rPr>
        <w:t>.</w:t>
      </w:r>
    </w:p>
    <w:p w:rsidR="001909A3" w:rsidRPr="001909A3" w:rsidRDefault="001909A3" w:rsidP="0046790E">
      <w:pPr>
        <w:numPr>
          <w:ilvl w:val="0"/>
          <w:numId w:val="103"/>
        </w:numPr>
        <w:tabs>
          <w:tab w:val="clear" w:pos="720"/>
          <w:tab w:val="num" w:pos="0"/>
          <w:tab w:val="left" w:pos="1134"/>
        </w:tabs>
        <w:spacing w:after="0" w:line="240" w:lineRule="auto"/>
        <w:ind w:left="0" w:firstLine="851"/>
        <w:jc w:val="both"/>
        <w:rPr>
          <w:rFonts w:ascii="Times New Roman" w:eastAsia="Calibri" w:hAnsi="Times New Roman" w:cs="Times New Roman"/>
          <w:sz w:val="24"/>
          <w:szCs w:val="24"/>
        </w:rPr>
      </w:pPr>
      <w:r w:rsidRPr="001909A3">
        <w:rPr>
          <w:rFonts w:ascii="Times New Roman" w:eastAsia="Calibri" w:hAnsi="Times New Roman" w:cs="Times New Roman"/>
          <w:sz w:val="24"/>
          <w:szCs w:val="24"/>
        </w:rPr>
        <w:t xml:space="preserve">Основні види аналітико-синтетичної обробки документів: індексування, анотування, реферування, складання оглядів. </w:t>
      </w:r>
    </w:p>
    <w:p w:rsidR="001909A3" w:rsidRPr="001909A3" w:rsidRDefault="001909A3" w:rsidP="0046790E">
      <w:pPr>
        <w:numPr>
          <w:ilvl w:val="0"/>
          <w:numId w:val="103"/>
        </w:numPr>
        <w:tabs>
          <w:tab w:val="clear" w:pos="720"/>
          <w:tab w:val="num" w:pos="0"/>
          <w:tab w:val="left" w:pos="1134"/>
        </w:tabs>
        <w:spacing w:after="0" w:line="240" w:lineRule="auto"/>
        <w:ind w:left="0" w:firstLine="851"/>
        <w:jc w:val="both"/>
        <w:rPr>
          <w:rFonts w:ascii="Times New Roman" w:eastAsia="Calibri" w:hAnsi="Times New Roman" w:cs="Times New Roman"/>
          <w:sz w:val="24"/>
          <w:szCs w:val="24"/>
        </w:rPr>
      </w:pPr>
      <w:r w:rsidRPr="001909A3">
        <w:rPr>
          <w:rFonts w:ascii="Times New Roman" w:eastAsia="Calibri" w:hAnsi="Times New Roman" w:cs="Times New Roman"/>
          <w:sz w:val="24"/>
          <w:szCs w:val="24"/>
        </w:rPr>
        <w:t xml:space="preserve">Вимоги, правила складання та оформлення аналітичних документів. Аналітичний огляд, доповідь, довідка. </w:t>
      </w:r>
    </w:p>
    <w:p w:rsidR="001909A3" w:rsidRPr="001909A3" w:rsidRDefault="001909A3" w:rsidP="001909A3">
      <w:pPr>
        <w:tabs>
          <w:tab w:val="num" w:pos="0"/>
        </w:tabs>
        <w:spacing w:after="0" w:line="240" w:lineRule="auto"/>
        <w:ind w:firstLine="851"/>
        <w:jc w:val="both"/>
        <w:rPr>
          <w:rFonts w:ascii="Times New Roman" w:hAnsi="Times New Roman" w:cs="Times New Roman"/>
          <w:sz w:val="24"/>
          <w:szCs w:val="24"/>
        </w:rPr>
      </w:pPr>
      <w:r w:rsidRPr="001909A3">
        <w:rPr>
          <w:rFonts w:ascii="Times New Roman" w:hAnsi="Times New Roman" w:cs="Times New Roman"/>
          <w:sz w:val="24"/>
          <w:szCs w:val="24"/>
        </w:rPr>
        <w:t xml:space="preserve">4. </w:t>
      </w:r>
      <w:r w:rsidRPr="001909A3">
        <w:rPr>
          <w:rFonts w:ascii="Times New Roman" w:eastAsia="Calibri" w:hAnsi="Times New Roman" w:cs="Times New Roman"/>
          <w:sz w:val="24"/>
          <w:szCs w:val="24"/>
        </w:rPr>
        <w:t>Види інформаційних документів, що готуються в посольствах, генконсульствах, представництвах</w:t>
      </w:r>
      <w:r w:rsidRPr="001909A3">
        <w:rPr>
          <w:rFonts w:ascii="Times New Roman" w:hAnsi="Times New Roman" w:cs="Times New Roman"/>
          <w:sz w:val="24"/>
          <w:szCs w:val="24"/>
        </w:rPr>
        <w:t>.</w:t>
      </w:r>
    </w:p>
    <w:p w:rsidR="005D6F9B" w:rsidRPr="005D6F9B" w:rsidRDefault="005D6F9B" w:rsidP="001909A3">
      <w:pPr>
        <w:spacing w:after="0" w:line="240" w:lineRule="auto"/>
        <w:ind w:firstLine="851"/>
        <w:jc w:val="both"/>
        <w:rPr>
          <w:rFonts w:ascii="Times New Roman" w:eastAsia="Calibri" w:hAnsi="Times New Roman" w:cs="Times New Roman"/>
          <w:sz w:val="24"/>
          <w:szCs w:val="24"/>
        </w:rPr>
      </w:pPr>
      <w:r w:rsidRPr="005D6F9B">
        <w:rPr>
          <w:rFonts w:ascii="Times New Roman" w:hAnsi="Times New Roman" w:cs="Times New Roman"/>
          <w:b/>
          <w:iCs/>
          <w:sz w:val="24"/>
          <w:szCs w:val="24"/>
        </w:rPr>
        <w:t>1.</w:t>
      </w:r>
      <w:r w:rsidRPr="005D6F9B">
        <w:rPr>
          <w:rFonts w:ascii="Times New Roman" w:eastAsia="Calibri" w:hAnsi="Times New Roman" w:cs="Times New Roman"/>
          <w:b/>
          <w:sz w:val="24"/>
          <w:szCs w:val="24"/>
        </w:rPr>
        <w:t>"Хто володіє інформацією - той володіє світом"</w:t>
      </w:r>
      <w:r w:rsidRPr="005D6F9B">
        <w:rPr>
          <w:rFonts w:ascii="Times New Roman" w:eastAsia="Calibri" w:hAnsi="Times New Roman" w:cs="Times New Roman"/>
          <w:sz w:val="24"/>
          <w:szCs w:val="24"/>
        </w:rPr>
        <w:t xml:space="preserve"> - вираз, який став</w:t>
      </w:r>
      <w:r w:rsidRPr="005D6F9B">
        <w:rPr>
          <w:rFonts w:ascii="Times New Roman" w:eastAsia="Calibri" w:hAnsi="Times New Roman" w:cs="Times New Roman"/>
          <w:sz w:val="24"/>
          <w:szCs w:val="24"/>
        </w:rPr>
        <w:br/>
        <w:t>беззапер</w:t>
      </w:r>
      <w:bookmarkStart w:id="8" w:name="OCRUncertain001"/>
      <w:r w:rsidRPr="005D6F9B">
        <w:rPr>
          <w:rFonts w:ascii="Times New Roman" w:eastAsia="Calibri" w:hAnsi="Times New Roman" w:cs="Times New Roman"/>
          <w:sz w:val="24"/>
          <w:szCs w:val="24"/>
        </w:rPr>
        <w:t>е</w:t>
      </w:r>
      <w:bookmarkEnd w:id="8"/>
      <w:r w:rsidRPr="005D6F9B">
        <w:rPr>
          <w:rFonts w:ascii="Times New Roman" w:eastAsia="Calibri" w:hAnsi="Times New Roman" w:cs="Times New Roman"/>
          <w:sz w:val="24"/>
          <w:szCs w:val="24"/>
        </w:rPr>
        <w:t>чною істиною в наш час, і напевно  є однією з перших рушійних сил</w:t>
      </w:r>
      <w:r w:rsidRPr="005D6F9B">
        <w:rPr>
          <w:rFonts w:ascii="Times New Roman" w:eastAsia="Calibri" w:hAnsi="Times New Roman" w:cs="Times New Roman"/>
          <w:sz w:val="24"/>
          <w:szCs w:val="24"/>
        </w:rPr>
        <w:br/>
        <w:t>у пошуку необхідної інформації.</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b/>
          <w:i/>
          <w:sz w:val="24"/>
          <w:szCs w:val="24"/>
        </w:rPr>
        <w:t>Зовнішня розвідка</w:t>
      </w:r>
      <w:r w:rsidRPr="005D6F9B">
        <w:rPr>
          <w:rFonts w:ascii="Times New Roman" w:eastAsia="Calibri" w:hAnsi="Times New Roman" w:cs="Times New Roman"/>
          <w:sz w:val="24"/>
          <w:szCs w:val="24"/>
        </w:rPr>
        <w:t xml:space="preserve"> – один з державних органів, що займається забезпеченням безпеки та життєво важливих інтересів суспільства та держави. Вона покликана своїми специфічними засобами та методами сприяти вищим органам влади та управління держави у здійсненні зовнішньої та внутрішньої політики своєї країни.</w:t>
      </w:r>
    </w:p>
    <w:p w:rsidR="005D6F9B" w:rsidRPr="005D6F9B" w:rsidRDefault="005D6F9B" w:rsidP="005D6F9B">
      <w:pPr>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У виконанні розвідкою її інформаційної функції беруть участь всі підрозділи центрального та добуваючого апарату.</w:t>
      </w:r>
    </w:p>
    <w:p w:rsidR="005D6F9B" w:rsidRPr="005D6F9B" w:rsidRDefault="005D6F9B" w:rsidP="00E14B8F">
      <w:pPr>
        <w:pStyle w:val="af6"/>
        <w:spacing w:after="0" w:line="240" w:lineRule="auto"/>
        <w:ind w:left="0" w:firstLine="851"/>
        <w:jc w:val="both"/>
        <w:rPr>
          <w:rFonts w:ascii="Times New Roman" w:eastAsia="Calibri" w:hAnsi="Times New Roman" w:cs="Times New Roman"/>
          <w:sz w:val="24"/>
          <w:szCs w:val="24"/>
        </w:rPr>
      </w:pPr>
      <w:r w:rsidRPr="005D6F9B">
        <w:rPr>
          <w:rFonts w:ascii="Times New Roman" w:eastAsia="Calibri" w:hAnsi="Times New Roman" w:cs="Times New Roman"/>
          <w:b/>
          <w:sz w:val="24"/>
          <w:szCs w:val="24"/>
        </w:rPr>
        <w:t>Інформаційна функція</w:t>
      </w:r>
      <w:r w:rsidRPr="005D6F9B">
        <w:rPr>
          <w:rFonts w:ascii="Times New Roman" w:eastAsia="Calibri" w:hAnsi="Times New Roman" w:cs="Times New Roman"/>
          <w:sz w:val="24"/>
          <w:szCs w:val="24"/>
        </w:rPr>
        <w:t xml:space="preserve"> розвідки полягає в забезпеченні вищих органів законодавчої та виконавчої влади держави розвідувальною інформацією, необхідною їм для прийняття рішень в політичній, економічній, військовій та ін галузях.</w:t>
      </w:r>
    </w:p>
    <w:p w:rsidR="005D6F9B" w:rsidRPr="005D6F9B" w:rsidRDefault="005D6F9B" w:rsidP="005D6F9B">
      <w:pPr>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b/>
          <w:i/>
          <w:sz w:val="24"/>
          <w:szCs w:val="24"/>
        </w:rPr>
        <w:t>Розвідувальна інформація</w:t>
      </w:r>
      <w:r w:rsidRPr="005D6F9B">
        <w:rPr>
          <w:rFonts w:ascii="Times New Roman" w:eastAsia="Calibri" w:hAnsi="Times New Roman" w:cs="Times New Roman"/>
          <w:sz w:val="24"/>
          <w:szCs w:val="24"/>
        </w:rPr>
        <w:t xml:space="preserve"> – один з видів соціальної інформації, яка функціонує  в усіх системах людського суспільства та відображає існуючі сторони розвитку соціальних об’єктів.</w:t>
      </w:r>
    </w:p>
    <w:p w:rsidR="005D6F9B" w:rsidRPr="005D6F9B" w:rsidRDefault="005D6F9B" w:rsidP="00E14B8F">
      <w:pPr>
        <w:pStyle w:val="af6"/>
        <w:spacing w:after="0" w:line="240" w:lineRule="auto"/>
        <w:ind w:left="0"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Разом з цим, розвідувальна інформація має і свої специфічні особливості. Головна з них – закритість та таємність (за змістом, а не за формою). Відомості, що не містять  даних закритого характеру, не вважаються розвідувальною інформацією,  і, відповідно, не можуть бути віднесені до категорії матеріалів, що розкривають різноманітні аспекти проблеми. Якщо такі, за змістом, нетаємні відомості містять цікаві висновки та пропозиції, вказують на нові перспективні тенденції розвитку, їх відносять до числа проблемно-значимої інформації.</w:t>
      </w:r>
    </w:p>
    <w:p w:rsidR="005D6F9B" w:rsidRPr="005D6F9B" w:rsidRDefault="005D6F9B" w:rsidP="005D6F9B">
      <w:pPr>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lastRenderedPageBreak/>
        <w:t>Завдання розвідки – добувати саме ті відомості, які ретельно ховаються іноземними державами. Її можна отримати лише за допомогою специфічних заходів.</w:t>
      </w:r>
    </w:p>
    <w:p w:rsidR="005D6F9B" w:rsidRPr="005D6F9B" w:rsidRDefault="005D6F9B" w:rsidP="005D6F9B">
      <w:pPr>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b/>
          <w:i/>
          <w:sz w:val="24"/>
          <w:szCs w:val="24"/>
        </w:rPr>
        <w:t>Розвідувальна інформація</w:t>
      </w:r>
      <w:r w:rsidRPr="005D6F9B">
        <w:rPr>
          <w:rFonts w:ascii="Times New Roman" w:eastAsia="Calibri" w:hAnsi="Times New Roman" w:cs="Times New Roman"/>
          <w:sz w:val="24"/>
          <w:szCs w:val="24"/>
        </w:rPr>
        <w:t xml:space="preserve"> – це отримувані засобами розвідки закриті (таємні) відомості щодо планів та намірів іноземних держав та практичні дії по їх реалізації, що стосуються національних інтересів держави, до якої належить розвідка, а також щодо міжнародних проблем, процесів та подій.</w:t>
      </w:r>
    </w:p>
    <w:p w:rsidR="005D6F9B" w:rsidRPr="005D6F9B" w:rsidRDefault="005D6F9B" w:rsidP="005D6F9B">
      <w:pPr>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Можна вид</w:t>
      </w:r>
      <w:bookmarkStart w:id="9" w:name="OCRUncertain022"/>
      <w:r w:rsidRPr="005D6F9B">
        <w:rPr>
          <w:rFonts w:ascii="Times New Roman" w:eastAsia="Calibri" w:hAnsi="Times New Roman" w:cs="Times New Roman"/>
          <w:sz w:val="24"/>
          <w:szCs w:val="24"/>
        </w:rPr>
        <w:t>і</w:t>
      </w:r>
      <w:bookmarkEnd w:id="9"/>
      <w:r w:rsidRPr="005D6F9B">
        <w:rPr>
          <w:rFonts w:ascii="Times New Roman" w:eastAsia="Calibri" w:hAnsi="Times New Roman" w:cs="Times New Roman"/>
          <w:sz w:val="24"/>
          <w:szCs w:val="24"/>
        </w:rPr>
        <w:t>лити наступ</w:t>
      </w:r>
      <w:bookmarkStart w:id="10" w:name="OCRUncertain023"/>
      <w:r w:rsidRPr="005D6F9B">
        <w:rPr>
          <w:rFonts w:ascii="Times New Roman" w:eastAsia="Calibri" w:hAnsi="Times New Roman" w:cs="Times New Roman"/>
          <w:sz w:val="24"/>
          <w:szCs w:val="24"/>
        </w:rPr>
        <w:t>ні</w:t>
      </w:r>
      <w:bookmarkEnd w:id="10"/>
      <w:r w:rsidRPr="005D6F9B">
        <w:rPr>
          <w:rFonts w:ascii="Times New Roman" w:eastAsia="Calibri" w:hAnsi="Times New Roman" w:cs="Times New Roman"/>
          <w:sz w:val="24"/>
          <w:szCs w:val="24"/>
        </w:rPr>
        <w:t xml:space="preserve"> види ро</w:t>
      </w:r>
      <w:bookmarkStart w:id="11" w:name="OCRUncertain024"/>
      <w:r w:rsidRPr="005D6F9B">
        <w:rPr>
          <w:rFonts w:ascii="Times New Roman" w:eastAsia="Calibri" w:hAnsi="Times New Roman" w:cs="Times New Roman"/>
          <w:sz w:val="24"/>
          <w:szCs w:val="24"/>
        </w:rPr>
        <w:t>з</w:t>
      </w:r>
      <w:bookmarkEnd w:id="11"/>
      <w:r w:rsidRPr="005D6F9B">
        <w:rPr>
          <w:rFonts w:ascii="Times New Roman" w:eastAsia="Calibri" w:hAnsi="Times New Roman" w:cs="Times New Roman"/>
          <w:sz w:val="24"/>
          <w:szCs w:val="24"/>
        </w:rPr>
        <w:t>в</w:t>
      </w:r>
      <w:bookmarkStart w:id="12" w:name="OCRUncertain025"/>
      <w:r w:rsidRPr="005D6F9B">
        <w:rPr>
          <w:rFonts w:ascii="Times New Roman" w:eastAsia="Calibri" w:hAnsi="Times New Roman" w:cs="Times New Roman"/>
          <w:sz w:val="24"/>
          <w:szCs w:val="24"/>
        </w:rPr>
        <w:t>і</w:t>
      </w:r>
      <w:bookmarkEnd w:id="12"/>
      <w:r w:rsidRPr="005D6F9B">
        <w:rPr>
          <w:rFonts w:ascii="Times New Roman" w:eastAsia="Calibri" w:hAnsi="Times New Roman" w:cs="Times New Roman"/>
          <w:sz w:val="24"/>
          <w:szCs w:val="24"/>
        </w:rPr>
        <w:t>дувальної інформац</w:t>
      </w:r>
      <w:bookmarkStart w:id="13" w:name="OCRUncertain026"/>
      <w:r w:rsidRPr="005D6F9B">
        <w:rPr>
          <w:rFonts w:ascii="Times New Roman" w:eastAsia="Calibri" w:hAnsi="Times New Roman" w:cs="Times New Roman"/>
          <w:sz w:val="24"/>
          <w:szCs w:val="24"/>
        </w:rPr>
        <w:t>ії</w:t>
      </w:r>
      <w:bookmarkEnd w:id="13"/>
      <w:r w:rsidRPr="005D6F9B">
        <w:rPr>
          <w:rFonts w:ascii="Times New Roman" w:eastAsia="Calibri" w:hAnsi="Times New Roman" w:cs="Times New Roman"/>
          <w:sz w:val="24"/>
          <w:szCs w:val="24"/>
        </w:rPr>
        <w:t>:</w:t>
      </w:r>
    </w:p>
    <w:p w:rsidR="005D6F9B" w:rsidRPr="005D6F9B" w:rsidRDefault="005D6F9B" w:rsidP="005D6F9B">
      <w:pPr>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b/>
          <w:sz w:val="24"/>
          <w:szCs w:val="24"/>
        </w:rPr>
        <w:t>- документальні</w:t>
      </w:r>
      <w:r w:rsidRPr="005D6F9B">
        <w:rPr>
          <w:rFonts w:ascii="Times New Roman" w:eastAsia="Calibri" w:hAnsi="Times New Roman" w:cs="Times New Roman"/>
          <w:sz w:val="24"/>
          <w:szCs w:val="24"/>
        </w:rPr>
        <w:t xml:space="preserve"> (цілком таємні, таємні) матеріали, для яких не потрібна додаткова інтелектуальна обробка;</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bookmarkStart w:id="14" w:name="OCRUncertain027"/>
      <w:r w:rsidRPr="005D6F9B">
        <w:rPr>
          <w:rFonts w:ascii="Times New Roman" w:eastAsia="Calibri" w:hAnsi="Times New Roman" w:cs="Times New Roman"/>
          <w:b/>
          <w:sz w:val="24"/>
          <w:szCs w:val="24"/>
        </w:rPr>
        <w:t>аналітико-синтетичні</w:t>
      </w:r>
      <w:bookmarkEnd w:id="14"/>
      <w:r w:rsidRPr="005D6F9B">
        <w:rPr>
          <w:rFonts w:ascii="Times New Roman" w:eastAsia="Calibri" w:hAnsi="Times New Roman" w:cs="Times New Roman"/>
          <w:b/>
          <w:sz w:val="24"/>
          <w:szCs w:val="24"/>
        </w:rPr>
        <w:t xml:space="preserve"> інформаційні матеріали</w:t>
      </w:r>
      <w:r w:rsidRPr="005D6F9B">
        <w:rPr>
          <w:rFonts w:ascii="Times New Roman" w:eastAsia="Calibri" w:hAnsi="Times New Roman" w:cs="Times New Roman"/>
          <w:sz w:val="24"/>
          <w:szCs w:val="24"/>
        </w:rPr>
        <w:t>, підготовлені в результаті інтелектуальної обробки закритих документальних матеріалів та інших першоджерел (аналітичні довідки, повідомлення, огляди, висновки , що підготовлені з пріоритетних проблем);</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тематичні підбірки</w:t>
      </w:r>
      <w:r w:rsidRPr="005D6F9B">
        <w:rPr>
          <w:rFonts w:ascii="Times New Roman" w:eastAsia="Calibri" w:hAnsi="Times New Roman" w:cs="Times New Roman"/>
          <w:sz w:val="24"/>
          <w:szCs w:val="24"/>
        </w:rPr>
        <w:t xml:space="preserve"> </w:t>
      </w:r>
      <w:bookmarkStart w:id="15" w:name="OCRUncertain028"/>
      <w:r w:rsidRPr="005D6F9B">
        <w:rPr>
          <w:rFonts w:ascii="Times New Roman" w:eastAsia="Calibri" w:hAnsi="Times New Roman" w:cs="Times New Roman"/>
          <w:sz w:val="24"/>
          <w:szCs w:val="24"/>
        </w:rPr>
        <w:t>(</w:t>
      </w:r>
      <w:bookmarkEnd w:id="15"/>
      <w:r w:rsidRPr="005D6F9B">
        <w:rPr>
          <w:rFonts w:ascii="Times New Roman" w:eastAsia="Calibri" w:hAnsi="Times New Roman" w:cs="Times New Roman"/>
          <w:sz w:val="24"/>
          <w:szCs w:val="24"/>
        </w:rPr>
        <w:t xml:space="preserve"> в сфері політики, економіки, науки та техніки, діяльності </w:t>
      </w:r>
      <w:bookmarkStart w:id="16" w:name="OCRUncertain029"/>
      <w:r w:rsidRPr="005D6F9B">
        <w:rPr>
          <w:rFonts w:ascii="Times New Roman" w:eastAsia="Calibri" w:hAnsi="Times New Roman" w:cs="Times New Roman"/>
          <w:sz w:val="24"/>
          <w:szCs w:val="24"/>
        </w:rPr>
        <w:t>спецслужб,</w:t>
      </w:r>
      <w:bookmarkEnd w:id="16"/>
      <w:r w:rsidRPr="005D6F9B">
        <w:rPr>
          <w:rFonts w:ascii="Times New Roman" w:eastAsia="Calibri" w:hAnsi="Times New Roman" w:cs="Times New Roman"/>
          <w:sz w:val="24"/>
          <w:szCs w:val="24"/>
        </w:rPr>
        <w:t xml:space="preserve"> адміністративно-правового режиму) та окремі документальні матеріали, що містять інформацію з пріоритетних </w:t>
      </w:r>
      <w:bookmarkStart w:id="17" w:name="OCRUncertain030"/>
      <w:r w:rsidRPr="005D6F9B">
        <w:rPr>
          <w:rFonts w:ascii="Times New Roman" w:eastAsia="Calibri" w:hAnsi="Times New Roman" w:cs="Times New Roman"/>
          <w:sz w:val="24"/>
          <w:szCs w:val="24"/>
        </w:rPr>
        <w:t>проблем</w:t>
      </w:r>
      <w:bookmarkEnd w:id="17"/>
      <w:r w:rsidRPr="005D6F9B">
        <w:rPr>
          <w:rFonts w:ascii="Times New Roman" w:eastAsia="Calibri" w:hAnsi="Times New Roman" w:cs="Times New Roman"/>
          <w:sz w:val="24"/>
          <w:szCs w:val="24"/>
        </w:rPr>
        <w:t xml:space="preserve"> розвідки, для реалізації яких необхідна додаткова інтелектуальна обробка (звіти, доповіді, дисертації, матеріали конференцій, копії законодавчих та нормативних актів і інструкцій, що регламентують питання отримання громадянства, виду на житло, режиму проживання іноземців, осіб без громадянства та іноземних громадян);</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b/>
          <w:sz w:val="24"/>
          <w:szCs w:val="24"/>
        </w:rPr>
        <w:t xml:space="preserve">- організаційно-розпорядчі, фінансово-економічні документи та країнознавчі матеріали </w:t>
      </w:r>
      <w:bookmarkStart w:id="18" w:name="OCRUncertain032"/>
      <w:r w:rsidRPr="005D6F9B">
        <w:rPr>
          <w:rFonts w:ascii="Times New Roman" w:eastAsia="Calibri" w:hAnsi="Times New Roman" w:cs="Times New Roman"/>
          <w:sz w:val="24"/>
          <w:szCs w:val="24"/>
        </w:rPr>
        <w:t>(</w:t>
      </w:r>
      <w:bookmarkEnd w:id="18"/>
      <w:r w:rsidRPr="005D6F9B">
        <w:rPr>
          <w:rFonts w:ascii="Times New Roman" w:eastAsia="Calibri" w:hAnsi="Times New Roman" w:cs="Times New Roman"/>
          <w:sz w:val="24"/>
          <w:szCs w:val="24"/>
        </w:rPr>
        <w:t xml:space="preserve"> </w:t>
      </w:r>
      <w:bookmarkStart w:id="19" w:name="OCRUncertain033"/>
      <w:r w:rsidRPr="005D6F9B">
        <w:rPr>
          <w:rFonts w:ascii="Times New Roman" w:eastAsia="Calibri" w:hAnsi="Times New Roman" w:cs="Times New Roman"/>
          <w:sz w:val="24"/>
          <w:szCs w:val="24"/>
        </w:rPr>
        <w:t>статистичні звіти,</w:t>
      </w:r>
      <w:bookmarkEnd w:id="19"/>
      <w:r w:rsidRPr="005D6F9B">
        <w:rPr>
          <w:rFonts w:ascii="Times New Roman" w:eastAsia="Calibri" w:hAnsi="Times New Roman" w:cs="Times New Roman"/>
          <w:sz w:val="24"/>
          <w:szCs w:val="24"/>
        </w:rPr>
        <w:t xml:space="preserve"> відомості про країну, інофірми, установи та конкретні особи, контракти та комерційні пропозиції, інформація з різних аспектів адміністративно-правового режиму).</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Оскільки розвідку цікавить переважно закрита інформація, здійснюється комплексний її аналіз за рядом характеристик. Це дає змогу не лише забезпечувати державні органи необхідною інформацією, а і надавати при цьому загальну характеристику проблеми та рекомендації, що надзвичайно важливо при прийнятті відповідних рішень державними органами, що інформуються. Така інформація аналізується за наступними критеріями:</w:t>
      </w:r>
    </w:p>
    <w:p w:rsidR="005D6F9B" w:rsidRPr="005D6F9B" w:rsidRDefault="005D6F9B" w:rsidP="0046790E">
      <w:pPr>
        <w:widowControl w:val="0"/>
        <w:numPr>
          <w:ilvl w:val="0"/>
          <w:numId w:val="104"/>
        </w:numPr>
        <w:tabs>
          <w:tab w:val="left" w:pos="1134"/>
        </w:tabs>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за ступенем обмеження  поширення розвідувальної інформації;</w:t>
      </w:r>
    </w:p>
    <w:p w:rsidR="005D6F9B" w:rsidRPr="005D6F9B" w:rsidRDefault="005D6F9B" w:rsidP="0046790E">
      <w:pPr>
        <w:widowControl w:val="0"/>
        <w:numPr>
          <w:ilvl w:val="0"/>
          <w:numId w:val="104"/>
        </w:numPr>
        <w:tabs>
          <w:tab w:val="left" w:pos="1134"/>
        </w:tabs>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за достовірністю;</w:t>
      </w:r>
    </w:p>
    <w:p w:rsidR="005D6F9B" w:rsidRPr="005D6F9B" w:rsidRDefault="005D6F9B" w:rsidP="0046790E">
      <w:pPr>
        <w:widowControl w:val="0"/>
        <w:numPr>
          <w:ilvl w:val="0"/>
          <w:numId w:val="104"/>
        </w:numPr>
        <w:tabs>
          <w:tab w:val="left" w:pos="1134"/>
        </w:tabs>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за актуальністю;</w:t>
      </w:r>
    </w:p>
    <w:p w:rsidR="005D6F9B" w:rsidRPr="005D6F9B" w:rsidRDefault="005D6F9B" w:rsidP="0046790E">
      <w:pPr>
        <w:widowControl w:val="0"/>
        <w:numPr>
          <w:ilvl w:val="0"/>
          <w:numId w:val="104"/>
        </w:numPr>
        <w:tabs>
          <w:tab w:val="left" w:pos="1134"/>
        </w:tabs>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за повнотою, комплексністю та новизною;</w:t>
      </w:r>
    </w:p>
    <w:p w:rsidR="005D6F9B" w:rsidRPr="005D6F9B" w:rsidRDefault="005D6F9B" w:rsidP="0046790E">
      <w:pPr>
        <w:widowControl w:val="0"/>
        <w:numPr>
          <w:ilvl w:val="0"/>
          <w:numId w:val="104"/>
        </w:numPr>
        <w:tabs>
          <w:tab w:val="left" w:pos="1134"/>
        </w:tabs>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за відповідністю  завданню, заявці;</w:t>
      </w:r>
    </w:p>
    <w:p w:rsidR="005D6F9B" w:rsidRPr="005D6F9B" w:rsidRDefault="005D6F9B" w:rsidP="0046790E">
      <w:pPr>
        <w:widowControl w:val="0"/>
        <w:numPr>
          <w:ilvl w:val="0"/>
          <w:numId w:val="104"/>
        </w:numPr>
        <w:tabs>
          <w:tab w:val="left" w:pos="1134"/>
        </w:tabs>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за  аналітичним рівнем.</w:t>
      </w:r>
    </w:p>
    <w:p w:rsidR="005D6F9B" w:rsidRPr="005D6F9B" w:rsidRDefault="005D6F9B" w:rsidP="005D6F9B">
      <w:pPr>
        <w:widowControl w:val="0"/>
        <w:spacing w:after="0" w:line="240" w:lineRule="auto"/>
        <w:ind w:firstLine="851"/>
        <w:jc w:val="both"/>
        <w:rPr>
          <w:rFonts w:ascii="Times New Roman" w:eastAsia="Calibri" w:hAnsi="Times New Roman" w:cs="Times New Roman"/>
          <w:b/>
          <w:i/>
          <w:sz w:val="24"/>
          <w:szCs w:val="24"/>
        </w:rPr>
      </w:pPr>
      <w:r w:rsidRPr="005D6F9B">
        <w:rPr>
          <w:rFonts w:ascii="Times New Roman" w:eastAsia="Calibri" w:hAnsi="Times New Roman" w:cs="Times New Roman"/>
          <w:b/>
          <w:i/>
          <w:sz w:val="24"/>
          <w:szCs w:val="24"/>
        </w:rPr>
        <w:t>За ступенем обмеження поширення розв</w:t>
      </w:r>
      <w:bookmarkStart w:id="20" w:name="OCRUncertain037"/>
      <w:r w:rsidRPr="005D6F9B">
        <w:rPr>
          <w:rFonts w:ascii="Times New Roman" w:eastAsia="Calibri" w:hAnsi="Times New Roman" w:cs="Times New Roman"/>
          <w:b/>
          <w:i/>
          <w:sz w:val="24"/>
          <w:szCs w:val="24"/>
        </w:rPr>
        <w:t>ід</w:t>
      </w:r>
      <w:bookmarkEnd w:id="20"/>
      <w:r w:rsidRPr="005D6F9B">
        <w:rPr>
          <w:rFonts w:ascii="Times New Roman" w:eastAsia="Calibri" w:hAnsi="Times New Roman" w:cs="Times New Roman"/>
          <w:b/>
          <w:i/>
          <w:sz w:val="24"/>
          <w:szCs w:val="24"/>
        </w:rPr>
        <w:t>увальну інформац</w:t>
      </w:r>
      <w:bookmarkStart w:id="21" w:name="OCRUncertain039"/>
      <w:r w:rsidRPr="005D6F9B">
        <w:rPr>
          <w:rFonts w:ascii="Times New Roman" w:eastAsia="Calibri" w:hAnsi="Times New Roman" w:cs="Times New Roman"/>
          <w:b/>
          <w:i/>
          <w:sz w:val="24"/>
          <w:szCs w:val="24"/>
        </w:rPr>
        <w:t>і</w:t>
      </w:r>
      <w:bookmarkEnd w:id="21"/>
      <w:r w:rsidRPr="005D6F9B">
        <w:rPr>
          <w:rFonts w:ascii="Times New Roman" w:eastAsia="Calibri" w:hAnsi="Times New Roman" w:cs="Times New Roman"/>
          <w:b/>
          <w:i/>
          <w:sz w:val="24"/>
          <w:szCs w:val="24"/>
        </w:rPr>
        <w:t>ю поділяють на:</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 xml:space="preserve">особливо таємні </w:t>
      </w:r>
      <w:bookmarkStart w:id="22" w:name="OCRUncertain040"/>
      <w:r w:rsidRPr="005D6F9B">
        <w:rPr>
          <w:rFonts w:ascii="Times New Roman" w:eastAsia="Calibri" w:hAnsi="Times New Roman" w:cs="Times New Roman"/>
          <w:b/>
          <w:sz w:val="24"/>
          <w:szCs w:val="24"/>
        </w:rPr>
        <w:t>дані</w:t>
      </w:r>
      <w:bookmarkEnd w:id="22"/>
      <w:r w:rsidRPr="005D6F9B">
        <w:rPr>
          <w:rFonts w:ascii="Times New Roman" w:eastAsia="Calibri" w:hAnsi="Times New Roman" w:cs="Times New Roman"/>
          <w:sz w:val="24"/>
          <w:szCs w:val="24"/>
        </w:rPr>
        <w:t xml:space="preserve"> </w:t>
      </w:r>
      <w:bookmarkStart w:id="23" w:name="OCRUncertain041"/>
      <w:r w:rsidRPr="005D6F9B">
        <w:rPr>
          <w:rFonts w:ascii="Times New Roman" w:eastAsia="Calibri" w:hAnsi="Times New Roman" w:cs="Times New Roman"/>
          <w:sz w:val="24"/>
          <w:szCs w:val="24"/>
        </w:rPr>
        <w:t>(</w:t>
      </w:r>
      <w:bookmarkEnd w:id="23"/>
      <w:r w:rsidRPr="005D6F9B">
        <w:rPr>
          <w:rFonts w:ascii="Times New Roman" w:eastAsia="Calibri" w:hAnsi="Times New Roman" w:cs="Times New Roman"/>
          <w:sz w:val="24"/>
          <w:szCs w:val="24"/>
        </w:rPr>
        <w:t xml:space="preserve"> про плани та наміри керівних кіл розвідуваних країн в політичній, військовій галузях, в сфері економіки, науки, техніки, розвідувально-підривної діяльності іноземних </w:t>
      </w:r>
      <w:bookmarkStart w:id="24" w:name="OCRUncertain042"/>
      <w:r w:rsidRPr="005D6F9B">
        <w:rPr>
          <w:rFonts w:ascii="Times New Roman" w:eastAsia="Calibri" w:hAnsi="Times New Roman" w:cs="Times New Roman"/>
          <w:sz w:val="24"/>
          <w:szCs w:val="24"/>
        </w:rPr>
        <w:t>спецслужб,</w:t>
      </w:r>
      <w:bookmarkEnd w:id="24"/>
      <w:r w:rsidRPr="005D6F9B">
        <w:rPr>
          <w:rFonts w:ascii="Times New Roman" w:eastAsia="Calibri" w:hAnsi="Times New Roman" w:cs="Times New Roman"/>
          <w:sz w:val="24"/>
          <w:szCs w:val="24"/>
        </w:rPr>
        <w:t xml:space="preserve"> що здатні нанести серйозну шкоду безпеці України, її економічному та оборонному потенціалам, територіальній цілісності і значно впливати на політичну та економічну ситуацію в нашій країні);</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дані таємного характеру</w:t>
      </w:r>
      <w:r w:rsidRPr="005D6F9B">
        <w:rPr>
          <w:rFonts w:ascii="Times New Roman" w:eastAsia="Calibri" w:hAnsi="Times New Roman" w:cs="Times New Roman"/>
          <w:sz w:val="24"/>
          <w:szCs w:val="24"/>
        </w:rPr>
        <w:t xml:space="preserve"> (що допомагають керівництву країни у виробленні політичного курсу, направлені на укріплення позицій України на міжнародній арені, що сприяють прискоренню вирішення пріоритетних проблем в економіці, науці та техніці, виявленню та припиненню підривної діяльності та протиправних дій розвідувальних та контррозвідувальних органів іноземних держав);</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дані внутрішньовідомчого, внутрішньофірмового характеру, відомості обмеженого поширення,</w:t>
      </w:r>
      <w:r w:rsidRPr="005D6F9B">
        <w:rPr>
          <w:rFonts w:ascii="Times New Roman" w:eastAsia="Calibri" w:hAnsi="Times New Roman" w:cs="Times New Roman"/>
          <w:sz w:val="24"/>
          <w:szCs w:val="24"/>
        </w:rPr>
        <w:t xml:space="preserve"> в тому числі матеріали інформаційних повідомлень </w:t>
      </w:r>
      <w:bookmarkStart w:id="25" w:name="OCRUncertain043"/>
      <w:r w:rsidRPr="005D6F9B">
        <w:rPr>
          <w:rFonts w:ascii="Times New Roman" w:eastAsia="Calibri" w:hAnsi="Times New Roman" w:cs="Times New Roman"/>
          <w:sz w:val="24"/>
          <w:szCs w:val="24"/>
        </w:rPr>
        <w:t>(</w:t>
      </w:r>
      <w:bookmarkEnd w:id="25"/>
      <w:r w:rsidRPr="005D6F9B">
        <w:rPr>
          <w:rFonts w:ascii="Times New Roman" w:eastAsia="Calibri" w:hAnsi="Times New Roman" w:cs="Times New Roman"/>
          <w:sz w:val="24"/>
          <w:szCs w:val="24"/>
        </w:rPr>
        <w:t xml:space="preserve"> що стосуються обстановки в тому чи іншому регіоні світу, її оцінка відповідними політичними, військовими, діловими та іншими колами, дані про неофіційні зустрічі та закриті переговори, що представляють інтерес для керівництва України, матеріали для </w:t>
      </w:r>
      <w:r w:rsidRPr="005D6F9B">
        <w:rPr>
          <w:rFonts w:ascii="Times New Roman" w:eastAsia="Calibri" w:hAnsi="Times New Roman" w:cs="Times New Roman"/>
          <w:sz w:val="24"/>
          <w:szCs w:val="24"/>
        </w:rPr>
        <w:lastRenderedPageBreak/>
        <w:t>службового користування).</w:t>
      </w:r>
    </w:p>
    <w:p w:rsidR="005D6F9B" w:rsidRPr="005D6F9B" w:rsidRDefault="005D6F9B" w:rsidP="005D6F9B">
      <w:pPr>
        <w:widowControl w:val="0"/>
        <w:spacing w:after="0" w:line="240" w:lineRule="auto"/>
        <w:ind w:firstLine="851"/>
        <w:jc w:val="both"/>
        <w:rPr>
          <w:rFonts w:ascii="Times New Roman" w:eastAsia="Calibri" w:hAnsi="Times New Roman" w:cs="Times New Roman"/>
          <w:b/>
          <w:i/>
          <w:sz w:val="24"/>
          <w:szCs w:val="24"/>
        </w:rPr>
      </w:pPr>
      <w:r w:rsidRPr="005D6F9B">
        <w:rPr>
          <w:rFonts w:ascii="Times New Roman" w:eastAsia="Calibri" w:hAnsi="Times New Roman" w:cs="Times New Roman"/>
          <w:b/>
          <w:i/>
          <w:sz w:val="24"/>
          <w:szCs w:val="24"/>
        </w:rPr>
        <w:t>За достов</w:t>
      </w:r>
      <w:bookmarkStart w:id="26" w:name="OCRUncertain044"/>
      <w:r w:rsidRPr="005D6F9B">
        <w:rPr>
          <w:rFonts w:ascii="Times New Roman" w:eastAsia="Calibri" w:hAnsi="Times New Roman" w:cs="Times New Roman"/>
          <w:b/>
          <w:i/>
          <w:sz w:val="24"/>
          <w:szCs w:val="24"/>
        </w:rPr>
        <w:t>і</w:t>
      </w:r>
      <w:bookmarkEnd w:id="26"/>
      <w:r w:rsidRPr="005D6F9B">
        <w:rPr>
          <w:rFonts w:ascii="Times New Roman" w:eastAsia="Calibri" w:hAnsi="Times New Roman" w:cs="Times New Roman"/>
          <w:b/>
          <w:i/>
          <w:sz w:val="24"/>
          <w:szCs w:val="24"/>
        </w:rPr>
        <w:t>рн</w:t>
      </w:r>
      <w:bookmarkStart w:id="27" w:name="OCRUncertain045"/>
      <w:r w:rsidRPr="005D6F9B">
        <w:rPr>
          <w:rFonts w:ascii="Times New Roman" w:eastAsia="Calibri" w:hAnsi="Times New Roman" w:cs="Times New Roman"/>
          <w:b/>
          <w:i/>
          <w:sz w:val="24"/>
          <w:szCs w:val="24"/>
        </w:rPr>
        <w:t>і</w:t>
      </w:r>
      <w:bookmarkEnd w:id="27"/>
      <w:r w:rsidRPr="005D6F9B">
        <w:rPr>
          <w:rFonts w:ascii="Times New Roman" w:eastAsia="Calibri" w:hAnsi="Times New Roman" w:cs="Times New Roman"/>
          <w:b/>
          <w:i/>
          <w:sz w:val="24"/>
          <w:szCs w:val="24"/>
        </w:rPr>
        <w:t>стю розвідувальну інформацію поділяють на:</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 xml:space="preserve">достовірну </w:t>
      </w:r>
      <w:bookmarkStart w:id="28" w:name="OCRUncertain047"/>
      <w:r w:rsidRPr="005D6F9B">
        <w:rPr>
          <w:rFonts w:ascii="Times New Roman" w:eastAsia="Calibri" w:hAnsi="Times New Roman" w:cs="Times New Roman"/>
          <w:sz w:val="24"/>
          <w:szCs w:val="24"/>
        </w:rPr>
        <w:t>(перевірен</w:t>
      </w:r>
      <w:bookmarkEnd w:id="28"/>
      <w:r w:rsidRPr="005D6F9B">
        <w:rPr>
          <w:rFonts w:ascii="Times New Roman" w:eastAsia="Calibri" w:hAnsi="Times New Roman" w:cs="Times New Roman"/>
          <w:sz w:val="24"/>
          <w:szCs w:val="24"/>
        </w:rPr>
        <w:t>у та таку, що підтверджується іншими джерелами);</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 xml:space="preserve">правдоподібну </w:t>
      </w:r>
      <w:r w:rsidRPr="005D6F9B">
        <w:rPr>
          <w:rFonts w:ascii="Times New Roman" w:eastAsia="Calibri" w:hAnsi="Times New Roman" w:cs="Times New Roman"/>
          <w:sz w:val="24"/>
          <w:szCs w:val="24"/>
        </w:rPr>
        <w:t xml:space="preserve">(не розходиться з відомими у розвідці </w:t>
      </w:r>
      <w:bookmarkStart w:id="29" w:name="OCRUncertain048"/>
      <w:r w:rsidRPr="005D6F9B">
        <w:rPr>
          <w:rFonts w:ascii="Times New Roman" w:eastAsia="Calibri" w:hAnsi="Times New Roman" w:cs="Times New Roman"/>
          <w:sz w:val="24"/>
          <w:szCs w:val="24"/>
        </w:rPr>
        <w:t>даними,</w:t>
      </w:r>
      <w:bookmarkEnd w:id="29"/>
      <w:r w:rsidRPr="005D6F9B">
        <w:rPr>
          <w:rFonts w:ascii="Times New Roman" w:eastAsia="Calibri" w:hAnsi="Times New Roman" w:cs="Times New Roman"/>
          <w:sz w:val="24"/>
          <w:szCs w:val="24"/>
        </w:rPr>
        <w:t xml:space="preserve"> чи розходиться, але джерело не викликає сумнівів);</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 xml:space="preserve">сумнівну </w:t>
      </w:r>
      <w:r w:rsidRPr="005D6F9B">
        <w:rPr>
          <w:rFonts w:ascii="Times New Roman" w:eastAsia="Calibri" w:hAnsi="Times New Roman" w:cs="Times New Roman"/>
          <w:sz w:val="24"/>
          <w:szCs w:val="24"/>
        </w:rPr>
        <w:t>(розходиться з відомими розвідці даними та потребує подальшої перевірки чи викликає сумніви джерело отримання інформації);</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b/>
          <w:sz w:val="24"/>
          <w:szCs w:val="24"/>
        </w:rPr>
        <w:t>- схожу на дезінформацію</w:t>
      </w:r>
      <w:r w:rsidRPr="005D6F9B">
        <w:rPr>
          <w:rFonts w:ascii="Times New Roman" w:eastAsia="Calibri" w:hAnsi="Times New Roman" w:cs="Times New Roman"/>
          <w:sz w:val="24"/>
          <w:szCs w:val="24"/>
        </w:rPr>
        <w:t>.</w:t>
      </w:r>
    </w:p>
    <w:p w:rsidR="005D6F9B" w:rsidRPr="005D6F9B" w:rsidRDefault="005D6F9B" w:rsidP="005D6F9B">
      <w:pPr>
        <w:widowControl w:val="0"/>
        <w:numPr>
          <w:ilvl w:val="12"/>
          <w:numId w:val="0"/>
        </w:numPr>
        <w:spacing w:after="0" w:line="240" w:lineRule="auto"/>
        <w:ind w:firstLine="851"/>
        <w:jc w:val="both"/>
        <w:rPr>
          <w:rFonts w:ascii="Times New Roman" w:eastAsia="Calibri" w:hAnsi="Times New Roman" w:cs="Times New Roman"/>
          <w:b/>
          <w:i/>
          <w:sz w:val="24"/>
          <w:szCs w:val="24"/>
        </w:rPr>
      </w:pPr>
      <w:r w:rsidRPr="005D6F9B">
        <w:rPr>
          <w:rFonts w:ascii="Times New Roman" w:eastAsia="Calibri" w:hAnsi="Times New Roman" w:cs="Times New Roman"/>
          <w:b/>
          <w:i/>
          <w:sz w:val="24"/>
          <w:szCs w:val="24"/>
        </w:rPr>
        <w:t>За актуальн</w:t>
      </w:r>
      <w:bookmarkStart w:id="30" w:name="OCRUncertain049"/>
      <w:r w:rsidRPr="005D6F9B">
        <w:rPr>
          <w:rFonts w:ascii="Times New Roman" w:eastAsia="Calibri" w:hAnsi="Times New Roman" w:cs="Times New Roman"/>
          <w:b/>
          <w:i/>
          <w:sz w:val="24"/>
          <w:szCs w:val="24"/>
        </w:rPr>
        <w:t>і</w:t>
      </w:r>
      <w:bookmarkEnd w:id="30"/>
      <w:r w:rsidRPr="005D6F9B">
        <w:rPr>
          <w:rFonts w:ascii="Times New Roman" w:eastAsia="Calibri" w:hAnsi="Times New Roman" w:cs="Times New Roman"/>
          <w:b/>
          <w:i/>
          <w:sz w:val="24"/>
          <w:szCs w:val="24"/>
        </w:rPr>
        <w:t>стю розвідувальна інформація визначається як:</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особливо актуальна</w:t>
      </w:r>
      <w:r w:rsidRPr="005D6F9B">
        <w:rPr>
          <w:rFonts w:ascii="Times New Roman" w:eastAsia="Calibri" w:hAnsi="Times New Roman" w:cs="Times New Roman"/>
          <w:sz w:val="24"/>
          <w:szCs w:val="24"/>
        </w:rPr>
        <w:t xml:space="preserve"> (прогнозного характеру чи отримана заздалегідь про </w:t>
      </w:r>
      <w:bookmarkStart w:id="31" w:name="OCRUncertain051"/>
      <w:r w:rsidRPr="005D6F9B">
        <w:rPr>
          <w:rFonts w:ascii="Times New Roman" w:eastAsia="Calibri" w:hAnsi="Times New Roman" w:cs="Times New Roman"/>
          <w:sz w:val="24"/>
          <w:szCs w:val="24"/>
        </w:rPr>
        <w:t>плани</w:t>
      </w:r>
      <w:bookmarkEnd w:id="31"/>
      <w:r w:rsidRPr="005D6F9B">
        <w:rPr>
          <w:rFonts w:ascii="Times New Roman" w:eastAsia="Calibri" w:hAnsi="Times New Roman" w:cs="Times New Roman"/>
          <w:sz w:val="24"/>
          <w:szCs w:val="24"/>
        </w:rPr>
        <w:t xml:space="preserve"> та наміри, програми і перспективні розробки  тощо);</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актуальна</w:t>
      </w:r>
      <w:r w:rsidRPr="005D6F9B">
        <w:rPr>
          <w:rFonts w:ascii="Times New Roman" w:eastAsia="Calibri" w:hAnsi="Times New Roman" w:cs="Times New Roman"/>
          <w:sz w:val="24"/>
          <w:szCs w:val="24"/>
        </w:rPr>
        <w:t xml:space="preserve"> (отримана своєчасно і містить поточні відомості по проблемі);</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b/>
          <w:sz w:val="24"/>
          <w:szCs w:val="24"/>
        </w:rPr>
        <w:t>- обмеженої актуальності</w:t>
      </w:r>
      <w:r w:rsidRPr="005D6F9B">
        <w:rPr>
          <w:rFonts w:ascii="Times New Roman" w:eastAsia="Calibri" w:hAnsi="Times New Roman" w:cs="Times New Roman"/>
          <w:sz w:val="24"/>
          <w:szCs w:val="24"/>
        </w:rPr>
        <w:t xml:space="preserve"> </w:t>
      </w:r>
      <w:bookmarkStart w:id="32" w:name="OCRUncertain052"/>
      <w:r w:rsidRPr="005D6F9B">
        <w:rPr>
          <w:rFonts w:ascii="Times New Roman" w:eastAsia="Calibri" w:hAnsi="Times New Roman" w:cs="Times New Roman"/>
          <w:sz w:val="24"/>
          <w:szCs w:val="24"/>
        </w:rPr>
        <w:t>(</w:t>
      </w:r>
      <w:bookmarkEnd w:id="32"/>
      <w:r w:rsidRPr="005D6F9B">
        <w:rPr>
          <w:rFonts w:ascii="Times New Roman" w:eastAsia="Calibri" w:hAnsi="Times New Roman" w:cs="Times New Roman"/>
          <w:sz w:val="24"/>
          <w:szCs w:val="24"/>
        </w:rPr>
        <w:t xml:space="preserve"> висвітлює другорядні проблеми чи  містить відомості про  минулі події, що представляють інтерес для замовника чи розвідки).</w:t>
      </w:r>
    </w:p>
    <w:p w:rsidR="005D6F9B" w:rsidRPr="00AF73D3" w:rsidRDefault="005D6F9B" w:rsidP="005D6F9B">
      <w:pPr>
        <w:pStyle w:val="5"/>
        <w:spacing w:before="0" w:line="240" w:lineRule="auto"/>
        <w:ind w:firstLine="851"/>
        <w:jc w:val="both"/>
        <w:rPr>
          <w:rFonts w:ascii="Times New Roman" w:eastAsia="Times New Roman" w:hAnsi="Times New Roman" w:cs="Times New Roman"/>
          <w:i/>
          <w:color w:val="auto"/>
          <w:sz w:val="24"/>
          <w:szCs w:val="24"/>
        </w:rPr>
      </w:pPr>
      <w:r w:rsidRPr="00AF73D3">
        <w:rPr>
          <w:rFonts w:ascii="Times New Roman" w:eastAsia="Times New Roman" w:hAnsi="Times New Roman" w:cs="Times New Roman"/>
          <w:i/>
          <w:color w:val="auto"/>
          <w:sz w:val="24"/>
          <w:szCs w:val="24"/>
        </w:rPr>
        <w:t>Повноту, комплексн</w:t>
      </w:r>
      <w:bookmarkStart w:id="33" w:name="OCRUncertain053"/>
      <w:r w:rsidRPr="00AF73D3">
        <w:rPr>
          <w:rFonts w:ascii="Times New Roman" w:eastAsia="Times New Roman" w:hAnsi="Times New Roman" w:cs="Times New Roman"/>
          <w:i/>
          <w:color w:val="auto"/>
          <w:sz w:val="24"/>
          <w:szCs w:val="24"/>
        </w:rPr>
        <w:t>і</w:t>
      </w:r>
      <w:bookmarkEnd w:id="33"/>
      <w:r w:rsidRPr="00AF73D3">
        <w:rPr>
          <w:rFonts w:ascii="Times New Roman" w:eastAsia="Times New Roman" w:hAnsi="Times New Roman" w:cs="Times New Roman"/>
          <w:i/>
          <w:color w:val="auto"/>
          <w:sz w:val="24"/>
          <w:szCs w:val="24"/>
        </w:rPr>
        <w:t>сть та новизну розвідувальної інформації характеризують як:</w:t>
      </w:r>
    </w:p>
    <w:p w:rsidR="005D6F9B" w:rsidRPr="005D6F9B" w:rsidRDefault="005D6F9B" w:rsidP="005D6F9B">
      <w:pPr>
        <w:widowControl w:val="0"/>
        <w:spacing w:after="0" w:line="240" w:lineRule="auto"/>
        <w:ind w:firstLine="851"/>
        <w:jc w:val="both"/>
        <w:rPr>
          <w:rFonts w:ascii="Times New Roman" w:eastAsia="Calibri" w:hAnsi="Times New Roman" w:cs="Times New Roman"/>
          <w:b/>
          <w:sz w:val="24"/>
          <w:szCs w:val="24"/>
        </w:rPr>
      </w:pPr>
      <w:r w:rsidRPr="005D6F9B">
        <w:rPr>
          <w:rFonts w:ascii="Times New Roman" w:eastAsia="Calibri" w:hAnsi="Times New Roman" w:cs="Times New Roman"/>
          <w:b/>
          <w:sz w:val="24"/>
          <w:szCs w:val="24"/>
        </w:rPr>
        <w:t>- достатньо повні відомості</w:t>
      </w:r>
      <w:r w:rsidRPr="005D6F9B">
        <w:rPr>
          <w:rFonts w:ascii="Times New Roman" w:eastAsia="Calibri" w:hAnsi="Times New Roman" w:cs="Times New Roman"/>
          <w:sz w:val="24"/>
          <w:szCs w:val="24"/>
        </w:rPr>
        <w:t xml:space="preserve"> по проблемі, </w:t>
      </w:r>
      <w:r w:rsidRPr="005D6F9B">
        <w:rPr>
          <w:rFonts w:ascii="Times New Roman" w:eastAsia="Calibri" w:hAnsi="Times New Roman" w:cs="Times New Roman"/>
          <w:b/>
          <w:sz w:val="24"/>
          <w:szCs w:val="24"/>
        </w:rPr>
        <w:t>отримані вперше</w:t>
      </w:r>
      <w:r w:rsidRPr="005D6F9B">
        <w:rPr>
          <w:rFonts w:ascii="Times New Roman" w:eastAsia="Calibri" w:hAnsi="Times New Roman" w:cs="Times New Roman"/>
          <w:sz w:val="24"/>
          <w:szCs w:val="24"/>
        </w:rPr>
        <w:t xml:space="preserve">, що дозволяють приймати конкретні рішення та </w:t>
      </w:r>
      <w:r w:rsidRPr="005D6F9B">
        <w:rPr>
          <w:rFonts w:ascii="Times New Roman" w:eastAsia="Calibri" w:hAnsi="Times New Roman" w:cs="Times New Roman"/>
          <w:b/>
          <w:sz w:val="24"/>
          <w:szCs w:val="24"/>
        </w:rPr>
        <w:t>не потребують додаткової інформації;</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b/>
          <w:sz w:val="24"/>
          <w:szCs w:val="24"/>
        </w:rPr>
        <w:t>- неповні відомості</w:t>
      </w:r>
      <w:r w:rsidRPr="005D6F9B">
        <w:rPr>
          <w:rFonts w:ascii="Times New Roman" w:eastAsia="Calibri" w:hAnsi="Times New Roman" w:cs="Times New Roman"/>
          <w:sz w:val="24"/>
          <w:szCs w:val="24"/>
        </w:rPr>
        <w:t xml:space="preserve"> по проблемі, </w:t>
      </w:r>
      <w:r w:rsidRPr="005D6F9B">
        <w:rPr>
          <w:rFonts w:ascii="Times New Roman" w:eastAsia="Calibri" w:hAnsi="Times New Roman" w:cs="Times New Roman"/>
          <w:b/>
          <w:sz w:val="24"/>
          <w:szCs w:val="24"/>
        </w:rPr>
        <w:t>отримані вперше</w:t>
      </w:r>
      <w:r w:rsidRPr="005D6F9B">
        <w:rPr>
          <w:rFonts w:ascii="Times New Roman" w:eastAsia="Calibri" w:hAnsi="Times New Roman" w:cs="Times New Roman"/>
          <w:sz w:val="24"/>
          <w:szCs w:val="24"/>
        </w:rPr>
        <w:t xml:space="preserve"> та дозволяють приймати конкретне рішення після незначних доповнень;</w:t>
      </w:r>
    </w:p>
    <w:p w:rsidR="005D6F9B" w:rsidRPr="005D6F9B" w:rsidRDefault="005D6F9B" w:rsidP="005D6F9B">
      <w:pPr>
        <w:tabs>
          <w:tab w:val="left" w:pos="6912"/>
          <w:tab w:val="left" w:pos="10420"/>
        </w:tabs>
        <w:spacing w:after="0" w:line="240" w:lineRule="auto"/>
        <w:ind w:firstLine="851"/>
        <w:jc w:val="both"/>
        <w:rPr>
          <w:rFonts w:ascii="Times New Roman" w:eastAsia="Calibri" w:hAnsi="Times New Roman" w:cs="Times New Roman"/>
          <w:b/>
          <w:sz w:val="24"/>
          <w:szCs w:val="24"/>
        </w:rPr>
      </w:pPr>
      <w:r w:rsidRPr="005D6F9B">
        <w:rPr>
          <w:rFonts w:ascii="Times New Roman" w:eastAsia="Calibri" w:hAnsi="Times New Roman" w:cs="Times New Roman"/>
          <w:b/>
          <w:sz w:val="24"/>
          <w:szCs w:val="24"/>
        </w:rPr>
        <w:t>- відомості та матеріали, що доповнюють наявну інформацію</w:t>
      </w:r>
      <w:r w:rsidRPr="005D6F9B">
        <w:rPr>
          <w:rFonts w:ascii="Times New Roman" w:eastAsia="Calibri" w:hAnsi="Times New Roman" w:cs="Times New Roman"/>
          <w:sz w:val="24"/>
          <w:szCs w:val="24"/>
        </w:rPr>
        <w:t>, чи такі, що містять дані, достатні для постановки конкретного завдання розвідці, розкриття теми та вироблення прогнозу.</w:t>
      </w:r>
    </w:p>
    <w:p w:rsidR="005D6F9B" w:rsidRPr="005D6F9B" w:rsidRDefault="005D6F9B" w:rsidP="005D6F9B">
      <w:pPr>
        <w:widowControl w:val="0"/>
        <w:spacing w:after="0" w:line="240" w:lineRule="auto"/>
        <w:ind w:firstLine="851"/>
        <w:jc w:val="both"/>
        <w:rPr>
          <w:rFonts w:ascii="Times New Roman" w:eastAsia="Calibri" w:hAnsi="Times New Roman" w:cs="Times New Roman"/>
          <w:b/>
          <w:i/>
          <w:sz w:val="24"/>
          <w:szCs w:val="24"/>
        </w:rPr>
      </w:pPr>
      <w:r w:rsidRPr="005D6F9B">
        <w:rPr>
          <w:rFonts w:ascii="Times New Roman" w:eastAsia="Calibri" w:hAnsi="Times New Roman" w:cs="Times New Roman"/>
          <w:b/>
          <w:i/>
          <w:sz w:val="24"/>
          <w:szCs w:val="24"/>
        </w:rPr>
        <w:t>За відпов</w:t>
      </w:r>
      <w:bookmarkStart w:id="34" w:name="OCRUncertain056"/>
      <w:r w:rsidRPr="005D6F9B">
        <w:rPr>
          <w:rFonts w:ascii="Times New Roman" w:eastAsia="Calibri" w:hAnsi="Times New Roman" w:cs="Times New Roman"/>
          <w:b/>
          <w:i/>
          <w:sz w:val="24"/>
          <w:szCs w:val="24"/>
        </w:rPr>
        <w:t>і</w:t>
      </w:r>
      <w:bookmarkEnd w:id="34"/>
      <w:r w:rsidRPr="005D6F9B">
        <w:rPr>
          <w:rFonts w:ascii="Times New Roman" w:eastAsia="Calibri" w:hAnsi="Times New Roman" w:cs="Times New Roman"/>
          <w:b/>
          <w:i/>
          <w:sz w:val="24"/>
          <w:szCs w:val="24"/>
        </w:rPr>
        <w:t>дн</w:t>
      </w:r>
      <w:bookmarkStart w:id="35" w:name="OCRUncertain057"/>
      <w:r w:rsidRPr="005D6F9B">
        <w:rPr>
          <w:rFonts w:ascii="Times New Roman" w:eastAsia="Calibri" w:hAnsi="Times New Roman" w:cs="Times New Roman"/>
          <w:b/>
          <w:i/>
          <w:sz w:val="24"/>
          <w:szCs w:val="24"/>
        </w:rPr>
        <w:t>і</w:t>
      </w:r>
      <w:bookmarkEnd w:id="35"/>
      <w:r w:rsidRPr="005D6F9B">
        <w:rPr>
          <w:rFonts w:ascii="Times New Roman" w:eastAsia="Calibri" w:hAnsi="Times New Roman" w:cs="Times New Roman"/>
          <w:b/>
          <w:i/>
          <w:sz w:val="24"/>
          <w:szCs w:val="24"/>
        </w:rPr>
        <w:t>стю завданню</w:t>
      </w:r>
      <w:bookmarkStart w:id="36" w:name="OCRUncertain058"/>
      <w:r w:rsidRPr="005D6F9B">
        <w:rPr>
          <w:rFonts w:ascii="Times New Roman" w:eastAsia="Calibri" w:hAnsi="Times New Roman" w:cs="Times New Roman"/>
          <w:b/>
          <w:i/>
          <w:sz w:val="24"/>
          <w:szCs w:val="24"/>
        </w:rPr>
        <w:t>,</w:t>
      </w:r>
      <w:bookmarkEnd w:id="36"/>
      <w:r w:rsidRPr="005D6F9B">
        <w:rPr>
          <w:rFonts w:ascii="Times New Roman" w:eastAsia="Calibri" w:hAnsi="Times New Roman" w:cs="Times New Roman"/>
          <w:b/>
          <w:i/>
          <w:sz w:val="24"/>
          <w:szCs w:val="24"/>
        </w:rPr>
        <w:t xml:space="preserve"> заявц</w:t>
      </w:r>
      <w:bookmarkStart w:id="37" w:name="OCRUncertain059"/>
      <w:r w:rsidRPr="005D6F9B">
        <w:rPr>
          <w:rFonts w:ascii="Times New Roman" w:eastAsia="Calibri" w:hAnsi="Times New Roman" w:cs="Times New Roman"/>
          <w:b/>
          <w:i/>
          <w:sz w:val="24"/>
          <w:szCs w:val="24"/>
        </w:rPr>
        <w:t>і</w:t>
      </w:r>
      <w:bookmarkEnd w:id="37"/>
      <w:r w:rsidRPr="005D6F9B">
        <w:rPr>
          <w:rFonts w:ascii="Times New Roman" w:eastAsia="Calibri" w:hAnsi="Times New Roman" w:cs="Times New Roman"/>
          <w:b/>
          <w:i/>
          <w:sz w:val="24"/>
          <w:szCs w:val="24"/>
        </w:rPr>
        <w:t xml:space="preserve"> розвідувальну інформацію под</w:t>
      </w:r>
      <w:bookmarkStart w:id="38" w:name="OCRUncertain060"/>
      <w:r w:rsidRPr="005D6F9B">
        <w:rPr>
          <w:rFonts w:ascii="Times New Roman" w:eastAsia="Calibri" w:hAnsi="Times New Roman" w:cs="Times New Roman"/>
          <w:b/>
          <w:i/>
          <w:sz w:val="24"/>
          <w:szCs w:val="24"/>
        </w:rPr>
        <w:t>і</w:t>
      </w:r>
      <w:bookmarkEnd w:id="38"/>
      <w:r w:rsidRPr="005D6F9B">
        <w:rPr>
          <w:rFonts w:ascii="Times New Roman" w:eastAsia="Calibri" w:hAnsi="Times New Roman" w:cs="Times New Roman"/>
          <w:b/>
          <w:i/>
          <w:sz w:val="24"/>
          <w:szCs w:val="24"/>
        </w:rPr>
        <w:t>ляють на таку, що:</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відповідає терміновому завданню</w:t>
      </w:r>
      <w:r w:rsidRPr="005D6F9B">
        <w:rPr>
          <w:rFonts w:ascii="Times New Roman" w:eastAsia="Calibri" w:hAnsi="Times New Roman" w:cs="Times New Roman"/>
          <w:sz w:val="24"/>
          <w:szCs w:val="24"/>
        </w:rPr>
        <w:t>, заявці вищих державних інстанцій, підприємств, організацій;</w:t>
      </w:r>
    </w:p>
    <w:p w:rsidR="005D6F9B" w:rsidRPr="005D6F9B" w:rsidRDefault="005D6F9B" w:rsidP="005D6F9B">
      <w:pPr>
        <w:pStyle w:val="33"/>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відповідає довгочасному завданню</w:t>
      </w:r>
      <w:r w:rsidRPr="005D6F9B">
        <w:rPr>
          <w:rFonts w:ascii="Times New Roman" w:eastAsia="Calibri" w:hAnsi="Times New Roman" w:cs="Times New Roman"/>
          <w:sz w:val="24"/>
          <w:szCs w:val="24"/>
        </w:rPr>
        <w:t xml:space="preserve"> інстанції, заявці </w:t>
      </w:r>
      <w:bookmarkStart w:id="39" w:name="OCRUncertain061"/>
      <w:r w:rsidRPr="005D6F9B">
        <w:rPr>
          <w:rFonts w:ascii="Times New Roman" w:eastAsia="Calibri" w:hAnsi="Times New Roman" w:cs="Times New Roman"/>
          <w:sz w:val="24"/>
          <w:szCs w:val="24"/>
        </w:rPr>
        <w:t>міністерства,</w:t>
      </w:r>
      <w:bookmarkEnd w:id="39"/>
      <w:r w:rsidRPr="005D6F9B">
        <w:rPr>
          <w:rFonts w:ascii="Times New Roman" w:eastAsia="Calibri" w:hAnsi="Times New Roman" w:cs="Times New Roman"/>
          <w:sz w:val="24"/>
          <w:szCs w:val="24"/>
        </w:rPr>
        <w:t xml:space="preserve"> відомства, державної організації, підприємства оборонної та військово-прикладної сфери діяльності;</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відповідає завданню</w:t>
      </w: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заявці міністерства, відомства, державної організації</w:t>
      </w:r>
      <w:r w:rsidRPr="005D6F9B">
        <w:rPr>
          <w:rFonts w:ascii="Times New Roman" w:eastAsia="Calibri" w:hAnsi="Times New Roman" w:cs="Times New Roman"/>
          <w:sz w:val="24"/>
          <w:szCs w:val="24"/>
        </w:rPr>
        <w:t xml:space="preserve"> та підприємства цивільної сфери діяльності;</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b/>
          <w:sz w:val="24"/>
          <w:szCs w:val="24"/>
        </w:rPr>
        <w:t>- відповідає завданню недержавної організації чи підприємства</w:t>
      </w:r>
      <w:r w:rsidRPr="005D6F9B">
        <w:rPr>
          <w:rFonts w:ascii="Times New Roman" w:eastAsia="Calibri" w:hAnsi="Times New Roman" w:cs="Times New Roman"/>
          <w:sz w:val="24"/>
          <w:szCs w:val="24"/>
        </w:rPr>
        <w:t>, що бере участь у реалізації державних програм;</w:t>
      </w:r>
    </w:p>
    <w:p w:rsidR="005D6F9B" w:rsidRPr="005D6F9B" w:rsidRDefault="005D6F9B" w:rsidP="0046790E">
      <w:pPr>
        <w:widowControl w:val="0"/>
        <w:numPr>
          <w:ilvl w:val="0"/>
          <w:numId w:val="105"/>
        </w:numPr>
        <w:spacing w:after="0" w:line="240" w:lineRule="auto"/>
        <w:ind w:left="0" w:firstLine="851"/>
        <w:jc w:val="both"/>
        <w:rPr>
          <w:rFonts w:ascii="Times New Roman" w:eastAsia="Calibri" w:hAnsi="Times New Roman" w:cs="Times New Roman"/>
          <w:sz w:val="24"/>
          <w:szCs w:val="24"/>
        </w:rPr>
      </w:pPr>
      <w:r w:rsidRPr="005D6F9B">
        <w:rPr>
          <w:rFonts w:ascii="Times New Roman" w:eastAsia="Calibri" w:hAnsi="Times New Roman" w:cs="Times New Roman"/>
          <w:b/>
          <w:sz w:val="24"/>
          <w:szCs w:val="24"/>
        </w:rPr>
        <w:t>без заявки</w:t>
      </w:r>
      <w:r w:rsidRPr="005D6F9B">
        <w:rPr>
          <w:rFonts w:ascii="Times New Roman" w:eastAsia="Calibri" w:hAnsi="Times New Roman" w:cs="Times New Roman"/>
          <w:sz w:val="24"/>
          <w:szCs w:val="24"/>
        </w:rPr>
        <w:t>, але відповідає завданню.</w:t>
      </w:r>
    </w:p>
    <w:p w:rsidR="005D6F9B" w:rsidRPr="005D6F9B" w:rsidRDefault="005D6F9B" w:rsidP="005D6F9B">
      <w:pPr>
        <w:widowControl w:val="0"/>
        <w:spacing w:after="0" w:line="240" w:lineRule="auto"/>
        <w:ind w:firstLine="851"/>
        <w:jc w:val="both"/>
        <w:rPr>
          <w:rFonts w:ascii="Times New Roman" w:eastAsia="Calibri" w:hAnsi="Times New Roman" w:cs="Times New Roman"/>
          <w:b/>
          <w:i/>
          <w:sz w:val="24"/>
          <w:szCs w:val="24"/>
        </w:rPr>
      </w:pPr>
      <w:r w:rsidRPr="005D6F9B">
        <w:rPr>
          <w:rFonts w:ascii="Times New Roman" w:eastAsia="Calibri" w:hAnsi="Times New Roman" w:cs="Times New Roman"/>
          <w:b/>
          <w:i/>
          <w:sz w:val="24"/>
          <w:szCs w:val="24"/>
        </w:rPr>
        <w:t>За анал</w:t>
      </w:r>
      <w:bookmarkStart w:id="40" w:name="OCRUncertain062"/>
      <w:r w:rsidRPr="005D6F9B">
        <w:rPr>
          <w:rFonts w:ascii="Times New Roman" w:eastAsia="Calibri" w:hAnsi="Times New Roman" w:cs="Times New Roman"/>
          <w:b/>
          <w:i/>
          <w:sz w:val="24"/>
          <w:szCs w:val="24"/>
        </w:rPr>
        <w:t>і</w:t>
      </w:r>
      <w:bookmarkEnd w:id="40"/>
      <w:r w:rsidRPr="005D6F9B">
        <w:rPr>
          <w:rFonts w:ascii="Times New Roman" w:eastAsia="Calibri" w:hAnsi="Times New Roman" w:cs="Times New Roman"/>
          <w:b/>
          <w:i/>
          <w:sz w:val="24"/>
          <w:szCs w:val="24"/>
        </w:rPr>
        <w:t>тичним р</w:t>
      </w:r>
      <w:bookmarkStart w:id="41" w:name="OCRUncertain063"/>
      <w:r w:rsidRPr="005D6F9B">
        <w:rPr>
          <w:rFonts w:ascii="Times New Roman" w:eastAsia="Calibri" w:hAnsi="Times New Roman" w:cs="Times New Roman"/>
          <w:b/>
          <w:i/>
          <w:sz w:val="24"/>
          <w:szCs w:val="24"/>
        </w:rPr>
        <w:t>і</w:t>
      </w:r>
      <w:bookmarkEnd w:id="41"/>
      <w:r w:rsidRPr="005D6F9B">
        <w:rPr>
          <w:rFonts w:ascii="Times New Roman" w:eastAsia="Calibri" w:hAnsi="Times New Roman" w:cs="Times New Roman"/>
          <w:b/>
          <w:i/>
          <w:sz w:val="24"/>
          <w:szCs w:val="24"/>
        </w:rPr>
        <w:t>внем розвідувальну інформацію под</w:t>
      </w:r>
      <w:bookmarkStart w:id="42" w:name="OCRUncertain065"/>
      <w:r w:rsidRPr="005D6F9B">
        <w:rPr>
          <w:rFonts w:ascii="Times New Roman" w:eastAsia="Calibri" w:hAnsi="Times New Roman" w:cs="Times New Roman"/>
          <w:b/>
          <w:i/>
          <w:sz w:val="24"/>
          <w:szCs w:val="24"/>
        </w:rPr>
        <w:t>і</w:t>
      </w:r>
      <w:bookmarkEnd w:id="42"/>
      <w:r w:rsidRPr="005D6F9B">
        <w:rPr>
          <w:rFonts w:ascii="Times New Roman" w:eastAsia="Calibri" w:hAnsi="Times New Roman" w:cs="Times New Roman"/>
          <w:b/>
          <w:i/>
          <w:sz w:val="24"/>
          <w:szCs w:val="24"/>
        </w:rPr>
        <w:t>ляють на таку, що:</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Cs/>
          <w:sz w:val="24"/>
          <w:szCs w:val="24"/>
        </w:rPr>
        <w:t>містить обґрунтовані прогнози по висвітлюваній проблемі;</w:t>
      </w:r>
    </w:p>
    <w:p w:rsidR="005D6F9B" w:rsidRPr="005D6F9B" w:rsidRDefault="005D6F9B" w:rsidP="005D6F9B">
      <w:pPr>
        <w:pStyle w:val="af6"/>
        <w:widowControl w:val="0"/>
        <w:spacing w:after="0" w:line="240" w:lineRule="auto"/>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містить обґрунтовані висновки по висвітлюваній проблемі та діям, що цікавлять розвідку;</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включає в себе ініціативні пропозиції;</w:t>
      </w:r>
    </w:p>
    <w:p w:rsidR="005D6F9B" w:rsidRPr="005D6F9B" w:rsidRDefault="005D6F9B" w:rsidP="005D6F9B">
      <w:pPr>
        <w:spacing w:after="0" w:line="240" w:lineRule="auto"/>
        <w:ind w:firstLine="851"/>
        <w:jc w:val="both"/>
        <w:rPr>
          <w:rFonts w:ascii="Times New Roman" w:eastAsia="Calibri" w:hAnsi="Times New Roman" w:cs="Times New Roman"/>
          <w:b/>
          <w:sz w:val="24"/>
          <w:szCs w:val="24"/>
        </w:rPr>
      </w:pPr>
      <w:r w:rsidRPr="005D6F9B">
        <w:rPr>
          <w:rFonts w:ascii="Times New Roman" w:eastAsia="Calibri" w:hAnsi="Times New Roman" w:cs="Times New Roman"/>
          <w:b/>
          <w:sz w:val="24"/>
          <w:szCs w:val="24"/>
        </w:rPr>
        <w:t xml:space="preserve">- </w:t>
      </w:r>
      <w:r w:rsidRPr="005D6F9B">
        <w:rPr>
          <w:rFonts w:ascii="Times New Roman" w:eastAsia="Calibri" w:hAnsi="Times New Roman" w:cs="Times New Roman"/>
          <w:bCs/>
          <w:sz w:val="24"/>
          <w:szCs w:val="24"/>
        </w:rPr>
        <w:t>пояснює та коментує відомі події.</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Роль розвідувальної інформації в інформаційному забезпеченні діяльності органів державної влади "матеріалізується" зі сторони розвідки у направленні інформаційних матеріалів у відповідні інстанції. </w:t>
      </w:r>
      <w:r w:rsidRPr="005D6F9B">
        <w:rPr>
          <w:rFonts w:ascii="Times New Roman" w:eastAsia="Calibri" w:hAnsi="Times New Roman" w:cs="Times New Roman"/>
          <w:b/>
          <w:i/>
          <w:sz w:val="24"/>
          <w:szCs w:val="24"/>
          <w:u w:val="single"/>
        </w:rPr>
        <w:t xml:space="preserve">Цінність </w:t>
      </w:r>
      <w:r w:rsidRPr="005D6F9B">
        <w:rPr>
          <w:rFonts w:ascii="Times New Roman" w:eastAsia="Calibri" w:hAnsi="Times New Roman" w:cs="Times New Roman"/>
          <w:sz w:val="24"/>
          <w:szCs w:val="24"/>
        </w:rPr>
        <w:t>інформації у даному випадку визначається  наступним:</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 xml:space="preserve">інформація використана </w:t>
      </w:r>
      <w:r w:rsidRPr="005D6F9B">
        <w:rPr>
          <w:rFonts w:ascii="Times New Roman" w:eastAsia="Calibri" w:hAnsi="Times New Roman" w:cs="Times New Roman"/>
          <w:b/>
          <w:sz w:val="24"/>
          <w:szCs w:val="24"/>
          <w:u w:val="single"/>
        </w:rPr>
        <w:t>самостійно</w:t>
      </w:r>
      <w:r w:rsidRPr="005D6F9B">
        <w:rPr>
          <w:rFonts w:ascii="Times New Roman" w:eastAsia="Calibri" w:hAnsi="Times New Roman" w:cs="Times New Roman"/>
          <w:b/>
          <w:sz w:val="24"/>
          <w:szCs w:val="24"/>
        </w:rPr>
        <w:t xml:space="preserve"> в якості документа, </w:t>
      </w:r>
      <w:r w:rsidRPr="005D6F9B">
        <w:rPr>
          <w:rFonts w:ascii="Times New Roman" w:eastAsia="Calibri" w:hAnsi="Times New Roman" w:cs="Times New Roman"/>
          <w:sz w:val="24"/>
          <w:szCs w:val="24"/>
        </w:rPr>
        <w:t>направленого  Президенту України, Верховній Раді України, Кабінету Міністрів України, міністерствам та відомствам;</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 xml:space="preserve">інформація використана </w:t>
      </w:r>
      <w:r w:rsidRPr="005D6F9B">
        <w:rPr>
          <w:rFonts w:ascii="Times New Roman" w:eastAsia="Calibri" w:hAnsi="Times New Roman" w:cs="Times New Roman"/>
          <w:b/>
          <w:sz w:val="24"/>
          <w:szCs w:val="24"/>
          <w:u w:val="single"/>
        </w:rPr>
        <w:t>як основа</w:t>
      </w:r>
      <w:r w:rsidRPr="005D6F9B">
        <w:rPr>
          <w:rFonts w:ascii="Times New Roman" w:eastAsia="Calibri" w:hAnsi="Times New Roman" w:cs="Times New Roman"/>
          <w:b/>
          <w:sz w:val="24"/>
          <w:szCs w:val="24"/>
        </w:rPr>
        <w:t xml:space="preserve"> для узагальненого документа, </w:t>
      </w:r>
      <w:r w:rsidRPr="005D6F9B">
        <w:rPr>
          <w:rFonts w:ascii="Times New Roman" w:eastAsia="Calibri" w:hAnsi="Times New Roman" w:cs="Times New Roman"/>
          <w:sz w:val="24"/>
          <w:szCs w:val="24"/>
        </w:rPr>
        <w:t>направленого Президенту України, Верховній Раді України,  Кабінету Міністрів України, міністерствам та відомствам;</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 xml:space="preserve">інформація використана </w:t>
      </w:r>
      <w:r w:rsidRPr="005D6F9B">
        <w:rPr>
          <w:rFonts w:ascii="Times New Roman" w:eastAsia="Calibri" w:hAnsi="Times New Roman" w:cs="Times New Roman"/>
          <w:b/>
          <w:sz w:val="24"/>
          <w:szCs w:val="24"/>
          <w:u w:val="single"/>
        </w:rPr>
        <w:t>частково</w:t>
      </w:r>
      <w:r w:rsidRPr="005D6F9B">
        <w:rPr>
          <w:rFonts w:ascii="Times New Roman" w:eastAsia="Calibri" w:hAnsi="Times New Roman" w:cs="Times New Roman"/>
          <w:b/>
          <w:sz w:val="24"/>
          <w:szCs w:val="24"/>
        </w:rPr>
        <w:t xml:space="preserve"> при підготовці узагальненого документа</w:t>
      </w: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sz w:val="24"/>
          <w:szCs w:val="24"/>
        </w:rPr>
        <w:lastRenderedPageBreak/>
        <w:t>Верховній Раді України, Президенту України, Кабінету Міністрів України, міністерствам та відомствам;</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 xml:space="preserve">інформація використана в інформаційних </w:t>
      </w:r>
      <w:bookmarkStart w:id="43" w:name="OCRUncertain067"/>
      <w:r w:rsidRPr="005D6F9B">
        <w:rPr>
          <w:rFonts w:ascii="Times New Roman" w:eastAsia="Calibri" w:hAnsi="Times New Roman" w:cs="Times New Roman"/>
          <w:b/>
          <w:sz w:val="24"/>
          <w:szCs w:val="24"/>
        </w:rPr>
        <w:t>повідомленнях,</w:t>
      </w:r>
      <w:bookmarkEnd w:id="43"/>
      <w:r w:rsidRPr="005D6F9B">
        <w:rPr>
          <w:rFonts w:ascii="Times New Roman" w:eastAsia="Calibri" w:hAnsi="Times New Roman" w:cs="Times New Roman"/>
          <w:b/>
          <w:sz w:val="24"/>
          <w:szCs w:val="24"/>
        </w:rPr>
        <w:t xml:space="preserve"> бюлетенях;</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 xml:space="preserve">- </w:t>
      </w:r>
      <w:r w:rsidRPr="005D6F9B">
        <w:rPr>
          <w:rFonts w:ascii="Times New Roman" w:eastAsia="Calibri" w:hAnsi="Times New Roman" w:cs="Times New Roman"/>
          <w:b/>
          <w:sz w:val="24"/>
          <w:szCs w:val="24"/>
        </w:rPr>
        <w:t>інформація направлена в інші відомства та установи</w:t>
      </w:r>
      <w:r w:rsidRPr="005D6F9B">
        <w:rPr>
          <w:rFonts w:ascii="Times New Roman" w:eastAsia="Calibri" w:hAnsi="Times New Roman" w:cs="Times New Roman"/>
          <w:sz w:val="24"/>
          <w:szCs w:val="24"/>
        </w:rPr>
        <w:t>.</w:t>
      </w:r>
    </w:p>
    <w:p w:rsidR="005D6F9B" w:rsidRPr="005D6F9B" w:rsidRDefault="005D6F9B" w:rsidP="005D6F9B">
      <w:pPr>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Найбільш вірна оцінка інформації розвідки може бути дана її споживачами з урахуванням їх постійно змінюваних потреб,  конкретних завдань.</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Таким чином, можна зробити наступні висновки стосовно особливостей, які пояснюють необхідність та постійну зацікавленість органів державної влади та управління в розвідувальній інформації.</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1. Розвідувальна інформація носить закритий характер і не може бути отримана іншим шляхом через відкриті джерела.</w:t>
      </w:r>
    </w:p>
    <w:p w:rsidR="005D6F9B" w:rsidRPr="005D6F9B" w:rsidRDefault="00AF73D3" w:rsidP="005D6F9B">
      <w:pPr>
        <w:widowControl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Розвідувальна інформація </w:t>
      </w:r>
      <w:r w:rsidR="005D6F9B" w:rsidRPr="005D6F9B">
        <w:rPr>
          <w:rFonts w:ascii="Times New Roman" w:eastAsia="Calibri" w:hAnsi="Times New Roman" w:cs="Times New Roman"/>
          <w:sz w:val="24"/>
          <w:szCs w:val="24"/>
        </w:rPr>
        <w:t xml:space="preserve">має </w:t>
      </w:r>
      <w:bookmarkStart w:id="44" w:name="OCRUncertain078"/>
      <w:r w:rsidR="005D6F9B" w:rsidRPr="005D6F9B">
        <w:rPr>
          <w:rFonts w:ascii="Times New Roman" w:eastAsia="Calibri" w:hAnsi="Times New Roman" w:cs="Times New Roman"/>
          <w:sz w:val="24"/>
          <w:szCs w:val="24"/>
        </w:rPr>
        <w:t>упереджувальний</w:t>
      </w:r>
      <w:bookmarkEnd w:id="44"/>
      <w:r w:rsidR="005D6F9B" w:rsidRPr="005D6F9B">
        <w:rPr>
          <w:rFonts w:ascii="Times New Roman" w:eastAsia="Calibri" w:hAnsi="Times New Roman" w:cs="Times New Roman"/>
          <w:sz w:val="24"/>
          <w:szCs w:val="24"/>
        </w:rPr>
        <w:t xml:space="preserve"> характер і </w:t>
      </w:r>
      <w:bookmarkStart w:id="45" w:name="OCRUncertain079"/>
      <w:r w:rsidR="005D6F9B" w:rsidRPr="005D6F9B">
        <w:rPr>
          <w:rFonts w:ascii="Times New Roman" w:eastAsia="Calibri" w:hAnsi="Times New Roman" w:cs="Times New Roman"/>
          <w:sz w:val="24"/>
          <w:szCs w:val="24"/>
        </w:rPr>
        <w:t>попереджає</w:t>
      </w:r>
      <w:bookmarkEnd w:id="45"/>
      <w:r w:rsidR="005D6F9B" w:rsidRPr="005D6F9B">
        <w:rPr>
          <w:rFonts w:ascii="Times New Roman" w:eastAsia="Calibri" w:hAnsi="Times New Roman" w:cs="Times New Roman"/>
          <w:sz w:val="24"/>
          <w:szCs w:val="24"/>
        </w:rPr>
        <w:t xml:space="preserve"> керівництво держави стосовно планів та намірів інших країн по відношенню до України, на відміну від іншої інформації, що, як правило, має риси моніторингу.</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3. Отримуючи матеріали по проблематиці, експерти розвідки можуть зробити обґрунтовані прогнози і запропонувати керівникам кращі варіанти вирішення різноманітних проблем.</w:t>
      </w:r>
    </w:p>
    <w:p w:rsidR="005D6F9B" w:rsidRPr="005D6F9B" w:rsidRDefault="005D6F9B" w:rsidP="005D6F9B">
      <w:pPr>
        <w:widowControl w:val="0"/>
        <w:spacing w:after="0" w:line="240" w:lineRule="auto"/>
        <w:ind w:firstLine="851"/>
        <w:jc w:val="both"/>
        <w:rPr>
          <w:rFonts w:ascii="Times New Roman" w:eastAsia="Calibri" w:hAnsi="Times New Roman" w:cs="Times New Roman"/>
          <w:sz w:val="24"/>
          <w:szCs w:val="24"/>
        </w:rPr>
      </w:pPr>
      <w:r w:rsidRPr="005D6F9B">
        <w:rPr>
          <w:rFonts w:ascii="Times New Roman" w:eastAsia="Calibri" w:hAnsi="Times New Roman" w:cs="Times New Roman"/>
          <w:sz w:val="24"/>
          <w:szCs w:val="24"/>
        </w:rPr>
        <w:t>4. Інформація розвідки носить позавідомчий та об</w:t>
      </w:r>
      <w:bookmarkStart w:id="46" w:name="OCRUncertain080"/>
      <w:r w:rsidRPr="005D6F9B">
        <w:rPr>
          <w:rFonts w:ascii="Times New Roman" w:eastAsia="Calibri" w:hAnsi="Times New Roman" w:cs="Times New Roman"/>
          <w:sz w:val="24"/>
          <w:szCs w:val="24"/>
        </w:rPr>
        <w:t>'</w:t>
      </w:r>
      <w:bookmarkEnd w:id="46"/>
      <w:r w:rsidRPr="005D6F9B">
        <w:rPr>
          <w:rFonts w:ascii="Times New Roman" w:eastAsia="Calibri" w:hAnsi="Times New Roman" w:cs="Times New Roman"/>
          <w:sz w:val="24"/>
          <w:szCs w:val="24"/>
        </w:rPr>
        <w:t xml:space="preserve">єктивний характер за присутності комплексного підходу в оцінці тих чи інших подій </w:t>
      </w:r>
      <w:bookmarkStart w:id="47" w:name="OCRUncertain081"/>
      <w:r w:rsidRPr="005D6F9B">
        <w:rPr>
          <w:rFonts w:ascii="Times New Roman" w:eastAsia="Calibri" w:hAnsi="Times New Roman" w:cs="Times New Roman"/>
          <w:sz w:val="24"/>
          <w:szCs w:val="24"/>
        </w:rPr>
        <w:t>(</w:t>
      </w:r>
      <w:bookmarkEnd w:id="47"/>
      <w:r w:rsidRPr="005D6F9B">
        <w:rPr>
          <w:rFonts w:ascii="Times New Roman" w:eastAsia="Calibri" w:hAnsi="Times New Roman" w:cs="Times New Roman"/>
          <w:sz w:val="24"/>
          <w:szCs w:val="24"/>
        </w:rPr>
        <w:t xml:space="preserve">Прикладом відсутності комплексного аналізу можуть стати угоди укладені </w:t>
      </w:r>
      <w:bookmarkStart w:id="48" w:name="OCRUncertain082"/>
      <w:r w:rsidRPr="005D6F9B">
        <w:rPr>
          <w:rFonts w:ascii="Times New Roman" w:eastAsia="Calibri" w:hAnsi="Times New Roman" w:cs="Times New Roman"/>
          <w:sz w:val="24"/>
          <w:szCs w:val="24"/>
        </w:rPr>
        <w:t>Міністерством О</w:t>
      </w:r>
      <w:bookmarkEnd w:id="48"/>
      <w:r w:rsidRPr="005D6F9B">
        <w:rPr>
          <w:rFonts w:ascii="Times New Roman" w:eastAsia="Calibri" w:hAnsi="Times New Roman" w:cs="Times New Roman"/>
          <w:sz w:val="24"/>
          <w:szCs w:val="24"/>
        </w:rPr>
        <w:t>борони України на продаж зброї одночасно двом ворогуючим країнам, незважаючи на ряд політичних та інших факторів, які можуть в даному випадку негативно вплинути на Україну, її внутрішню та зовні</w:t>
      </w:r>
      <w:bookmarkStart w:id="49" w:name="OCRUncertain083"/>
      <w:r w:rsidRPr="005D6F9B">
        <w:rPr>
          <w:rFonts w:ascii="Times New Roman" w:eastAsia="Calibri" w:hAnsi="Times New Roman" w:cs="Times New Roman"/>
          <w:sz w:val="24"/>
          <w:szCs w:val="24"/>
        </w:rPr>
        <w:t>ш</w:t>
      </w:r>
      <w:bookmarkEnd w:id="49"/>
      <w:r w:rsidRPr="005D6F9B">
        <w:rPr>
          <w:rFonts w:ascii="Times New Roman" w:eastAsia="Calibri" w:hAnsi="Times New Roman" w:cs="Times New Roman"/>
          <w:sz w:val="24"/>
          <w:szCs w:val="24"/>
        </w:rPr>
        <w:t>ню політику).</w:t>
      </w:r>
    </w:p>
    <w:p w:rsidR="005D6F9B" w:rsidRPr="005D6F9B" w:rsidRDefault="005D6F9B" w:rsidP="00552DDE">
      <w:pPr>
        <w:pStyle w:val="21"/>
        <w:spacing w:after="0" w:line="240" w:lineRule="auto"/>
        <w:ind w:left="0" w:firstLine="851"/>
        <w:jc w:val="both"/>
        <w:rPr>
          <w:rFonts w:ascii="Times New Roman" w:eastAsia="Calibri" w:hAnsi="Times New Roman" w:cs="Times New Roman"/>
          <w:b/>
          <w:bCs/>
          <w:i/>
          <w:iCs/>
          <w:sz w:val="24"/>
          <w:szCs w:val="24"/>
        </w:rPr>
      </w:pPr>
      <w:r w:rsidRPr="005D6F9B">
        <w:rPr>
          <w:rFonts w:ascii="Times New Roman" w:eastAsia="Calibri" w:hAnsi="Times New Roman" w:cs="Times New Roman"/>
          <w:sz w:val="24"/>
          <w:szCs w:val="24"/>
        </w:rPr>
        <w:t>5. Матеріали розвідки інформують керівництво держави стосовно того, як та чи інша держава дотримується зобов'язань, взятих на себе після підписання міжнародних угод з Україною, а також про факти їх порушення, розходження між "словом і ділом"</w:t>
      </w:r>
      <w:r w:rsidRPr="005D6F9B">
        <w:rPr>
          <w:rFonts w:ascii="Times New Roman" w:hAnsi="Times New Roman" w:cs="Times New Roman"/>
          <w:sz w:val="24"/>
          <w:szCs w:val="24"/>
        </w:rPr>
        <w:t>.</w:t>
      </w:r>
    </w:p>
    <w:p w:rsidR="0030276B" w:rsidRPr="00607363" w:rsidRDefault="00AF73D3" w:rsidP="00607363">
      <w:pPr>
        <w:pStyle w:val="1"/>
        <w:spacing w:before="0"/>
        <w:ind w:firstLine="851"/>
        <w:rPr>
          <w:rFonts w:ascii="Times New Roman" w:eastAsia="Times New Roman" w:hAnsi="Times New Roman" w:cs="Times New Roman"/>
          <w:color w:val="auto"/>
          <w:sz w:val="24"/>
          <w:szCs w:val="24"/>
        </w:rPr>
      </w:pPr>
      <w:r>
        <w:rPr>
          <w:rFonts w:ascii="Times New Roman" w:hAnsi="Times New Roman" w:cs="Times New Roman"/>
          <w:color w:val="auto"/>
          <w:sz w:val="24"/>
          <w:szCs w:val="24"/>
          <w:lang w:val="uk-UA"/>
        </w:rPr>
        <w:t>2</w:t>
      </w:r>
      <w:r w:rsidR="0030276B" w:rsidRPr="00607363">
        <w:rPr>
          <w:rFonts w:ascii="Times New Roman" w:eastAsia="Times New Roman" w:hAnsi="Times New Roman" w:cs="Times New Roman"/>
          <w:color w:val="auto"/>
          <w:sz w:val="24"/>
          <w:szCs w:val="24"/>
        </w:rPr>
        <w:t>. Основні види аналітико-синтетичної обробки документів</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Як це було зазначено раніше аналіз і синтез мають велике значення в пізнавальному процесі і відбуваються на всіх його етапах.  У процесі </w:t>
      </w:r>
      <w:r w:rsidRPr="00607363">
        <w:rPr>
          <w:rFonts w:ascii="Times New Roman" w:eastAsia="Calibri" w:hAnsi="Times New Roman" w:cs="Times New Roman"/>
          <w:b/>
          <w:i/>
          <w:sz w:val="24"/>
          <w:szCs w:val="24"/>
          <w:u w:val="single"/>
        </w:rPr>
        <w:t>аналітичної діяльності</w:t>
      </w:r>
      <w:r w:rsidRPr="00607363">
        <w:rPr>
          <w:rFonts w:ascii="Times New Roman" w:eastAsia="Calibri" w:hAnsi="Times New Roman" w:cs="Times New Roman"/>
          <w:sz w:val="24"/>
          <w:szCs w:val="24"/>
        </w:rPr>
        <w:t xml:space="preserve"> думка рухається від складного до простого, від випадкового до  необхідного, від різноманіття до тотожності і єдності. </w:t>
      </w:r>
      <w:r w:rsidRPr="00607363">
        <w:rPr>
          <w:rFonts w:ascii="Times New Roman" w:eastAsia="Calibri" w:hAnsi="Times New Roman" w:cs="Times New Roman"/>
          <w:b/>
          <w:i/>
          <w:sz w:val="24"/>
          <w:szCs w:val="24"/>
          <w:u w:val="single"/>
        </w:rPr>
        <w:t>Мета аналізу</w:t>
      </w:r>
      <w:r w:rsidRPr="00607363">
        <w:rPr>
          <w:rFonts w:ascii="Times New Roman" w:eastAsia="Calibri" w:hAnsi="Times New Roman" w:cs="Times New Roman"/>
          <w:sz w:val="24"/>
          <w:szCs w:val="24"/>
        </w:rPr>
        <w:t xml:space="preserve"> - пізнання частин як елементів складного цілого. </w:t>
      </w:r>
      <w:r w:rsidRPr="00607363">
        <w:rPr>
          <w:rFonts w:ascii="Times New Roman" w:eastAsia="Calibri" w:hAnsi="Times New Roman" w:cs="Times New Roman"/>
          <w:b/>
          <w:i/>
          <w:sz w:val="24"/>
          <w:szCs w:val="24"/>
          <w:u w:val="single"/>
        </w:rPr>
        <w:t>Синтез</w:t>
      </w:r>
      <w:r w:rsidRPr="00607363">
        <w:rPr>
          <w:rFonts w:ascii="Times New Roman" w:eastAsia="Calibri" w:hAnsi="Times New Roman" w:cs="Times New Roman"/>
          <w:sz w:val="24"/>
          <w:szCs w:val="24"/>
        </w:rPr>
        <w:t xml:space="preserve">, навпаки, це процес об'єднання в єдине ціле частин, властивостей, відношень, виділених за допомогою аналізу.  Йдучи від тотожності, суттєвості до різниці і розмаїтості, він об'єднує спільне й одиничне, єдність і розмаїтість в одне ціле.  Синтез доповнює аналіз і знаходиться з ним у нерозривній єдності.  Тому будь-яке дослідження можна інтерпретувати як процес аналітико-синтетичної переробки деякої кількості документів і інформації.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b/>
          <w:i/>
          <w:sz w:val="24"/>
          <w:szCs w:val="24"/>
          <w:u w:val="single"/>
        </w:rPr>
        <w:t>Головна мета аналітико-синтетичної переробки інформації</w:t>
      </w:r>
      <w:r w:rsidRPr="00607363">
        <w:rPr>
          <w:rFonts w:ascii="Times New Roman" w:eastAsia="Calibri" w:hAnsi="Times New Roman" w:cs="Times New Roman"/>
          <w:sz w:val="24"/>
          <w:szCs w:val="24"/>
        </w:rPr>
        <w:t xml:space="preserve">, що міститься в певній кількості документів або текстів, - виявлення нових фактів і відомостей, що у цих документах не виражені в явному вигляді, а логічно виводяться з існуючої в них інформації. Для цього додатково залучається </w:t>
      </w:r>
      <w:r w:rsidRPr="00607363">
        <w:rPr>
          <w:rFonts w:ascii="Times New Roman" w:eastAsia="Calibri" w:hAnsi="Times New Roman" w:cs="Times New Roman"/>
          <w:b/>
          <w:sz w:val="24"/>
          <w:szCs w:val="24"/>
        </w:rPr>
        <w:t xml:space="preserve">екстралінгвістична інформація </w:t>
      </w:r>
      <w:r w:rsidRPr="00607363">
        <w:rPr>
          <w:rFonts w:ascii="Times New Roman" w:eastAsia="Calibri" w:hAnsi="Times New Roman" w:cs="Times New Roman"/>
          <w:sz w:val="24"/>
          <w:szCs w:val="24"/>
        </w:rPr>
        <w:t xml:space="preserve">(інформація, накопичена людиною в процесі суспільно-історичної практики).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b/>
          <w:i/>
          <w:sz w:val="24"/>
          <w:szCs w:val="24"/>
          <w:u w:val="single"/>
        </w:rPr>
        <w:t>Аналітично-інформаційна діяльність</w:t>
      </w:r>
      <w:r w:rsidRPr="00607363">
        <w:rPr>
          <w:rFonts w:ascii="Times New Roman" w:eastAsia="Calibri" w:hAnsi="Times New Roman" w:cs="Times New Roman"/>
          <w:sz w:val="24"/>
          <w:szCs w:val="24"/>
        </w:rPr>
        <w:t xml:space="preserve"> - групування, порівняння, оцінка й узагальнення тієї інформації, що міститься в документах, а також представлення інформації в компактному вигляді, зручному для її практичного використання.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У процесі опису фактів у сфері міжнародних відносин </w:t>
      </w:r>
      <w:r w:rsidRPr="00607363">
        <w:rPr>
          <w:rFonts w:ascii="Times New Roman" w:eastAsia="Calibri" w:hAnsi="Times New Roman" w:cs="Times New Roman"/>
          <w:b/>
          <w:i/>
          <w:sz w:val="24"/>
          <w:szCs w:val="24"/>
          <w:u w:val="single"/>
        </w:rPr>
        <w:t>основна задача аналізу</w:t>
      </w:r>
      <w:r w:rsidRPr="00607363">
        <w:rPr>
          <w:rFonts w:ascii="Times New Roman" w:eastAsia="Calibri" w:hAnsi="Times New Roman" w:cs="Times New Roman"/>
          <w:sz w:val="24"/>
          <w:szCs w:val="24"/>
        </w:rPr>
        <w:t xml:space="preserve"> - виділення таких ознак подій, які необхідно взяти за основу для групування, систематизації і розміщення фактів у відповідному порядку (хронологічному, функціональному, структурному й ін.), що характеризує певний аспект розвитку досліджуваної події. </w:t>
      </w:r>
      <w:r w:rsidRPr="00607363">
        <w:rPr>
          <w:rFonts w:ascii="Times New Roman" w:eastAsia="Calibri" w:hAnsi="Times New Roman" w:cs="Times New Roman"/>
          <w:b/>
          <w:i/>
          <w:sz w:val="24"/>
          <w:szCs w:val="24"/>
          <w:u w:val="single"/>
        </w:rPr>
        <w:t>Основна задача синтезу</w:t>
      </w:r>
      <w:r w:rsidRPr="00607363">
        <w:rPr>
          <w:rFonts w:ascii="Times New Roman" w:eastAsia="Calibri" w:hAnsi="Times New Roman" w:cs="Times New Roman"/>
          <w:sz w:val="24"/>
          <w:szCs w:val="24"/>
        </w:rPr>
        <w:t xml:space="preserve"> - установлення зв'язків між фактами і їх об'єднання в класи, групи, підгрупи тощо.</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lastRenderedPageBreak/>
        <w:t>Розрізняють такі основні види аналітико-синтетичної переробки документів і інформації:</w:t>
      </w:r>
    </w:p>
    <w:p w:rsidR="0030276B" w:rsidRPr="00607363" w:rsidRDefault="0030276B" w:rsidP="00607363">
      <w:pPr>
        <w:numPr>
          <w:ilvl w:val="0"/>
          <w:numId w:val="58"/>
        </w:numPr>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бібліографічний опис;</w:t>
      </w:r>
    </w:p>
    <w:p w:rsidR="0030276B" w:rsidRPr="00607363" w:rsidRDefault="0030276B" w:rsidP="00607363">
      <w:pPr>
        <w:numPr>
          <w:ilvl w:val="0"/>
          <w:numId w:val="58"/>
        </w:numPr>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 xml:space="preserve">індексування; </w:t>
      </w:r>
    </w:p>
    <w:p w:rsidR="0030276B" w:rsidRPr="00607363" w:rsidRDefault="0030276B" w:rsidP="00607363">
      <w:pPr>
        <w:numPr>
          <w:ilvl w:val="0"/>
          <w:numId w:val="58"/>
        </w:numPr>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анотування;</w:t>
      </w:r>
    </w:p>
    <w:p w:rsidR="0030276B" w:rsidRPr="00607363" w:rsidRDefault="0030276B" w:rsidP="00607363">
      <w:pPr>
        <w:numPr>
          <w:ilvl w:val="0"/>
          <w:numId w:val="58"/>
        </w:numPr>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реферування;</w:t>
      </w:r>
    </w:p>
    <w:p w:rsidR="0030276B" w:rsidRPr="00607363" w:rsidRDefault="0030276B" w:rsidP="00607363">
      <w:pPr>
        <w:numPr>
          <w:ilvl w:val="0"/>
          <w:numId w:val="58"/>
        </w:numPr>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 xml:space="preserve">переклад; </w:t>
      </w:r>
    </w:p>
    <w:p w:rsidR="0030276B" w:rsidRPr="00607363" w:rsidRDefault="0030276B" w:rsidP="00607363">
      <w:pPr>
        <w:numPr>
          <w:ilvl w:val="0"/>
          <w:numId w:val="58"/>
        </w:numPr>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збір, критична оцінка, систематизація й узагальнення даних;</w:t>
      </w:r>
    </w:p>
    <w:p w:rsidR="0030276B" w:rsidRPr="00607363" w:rsidRDefault="0030276B" w:rsidP="00607363">
      <w:pPr>
        <w:numPr>
          <w:ilvl w:val="0"/>
          <w:numId w:val="58"/>
        </w:numPr>
        <w:spacing w:after="0" w:line="240" w:lineRule="auto"/>
        <w:ind w:left="0" w:firstLine="851"/>
        <w:jc w:val="both"/>
        <w:rPr>
          <w:rFonts w:ascii="Times New Roman" w:eastAsia="Calibri" w:hAnsi="Times New Roman" w:cs="Times New Roman"/>
          <w:sz w:val="24"/>
          <w:szCs w:val="24"/>
        </w:rPr>
      </w:pPr>
      <w:r w:rsidRPr="00607363">
        <w:rPr>
          <w:rFonts w:ascii="Times New Roman" w:eastAsia="Calibri" w:hAnsi="Times New Roman" w:cs="Times New Roman"/>
          <w:b/>
          <w:sz w:val="24"/>
          <w:szCs w:val="24"/>
        </w:rPr>
        <w:t>огляд джерел інформації</w:t>
      </w:r>
      <w:r w:rsidRPr="00607363">
        <w:rPr>
          <w:rFonts w:ascii="Times New Roman" w:eastAsia="Calibri" w:hAnsi="Times New Roman" w:cs="Times New Roman"/>
          <w:sz w:val="24"/>
          <w:szCs w:val="24"/>
        </w:rPr>
        <w:t xml:space="preserve">. </w:t>
      </w:r>
    </w:p>
    <w:p w:rsidR="0030276B" w:rsidRPr="00607363" w:rsidRDefault="0030276B" w:rsidP="00607363">
      <w:pPr>
        <w:spacing w:after="0" w:line="240" w:lineRule="auto"/>
        <w:ind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 xml:space="preserve">Бібліографічний опис документа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b/>
          <w:i/>
          <w:sz w:val="24"/>
          <w:szCs w:val="24"/>
          <w:u w:val="single"/>
        </w:rPr>
        <w:t>Бібліографічним описом документа</w:t>
      </w:r>
      <w:r w:rsidRPr="00607363">
        <w:rPr>
          <w:rFonts w:ascii="Times New Roman" w:eastAsia="Calibri" w:hAnsi="Times New Roman" w:cs="Times New Roman"/>
          <w:sz w:val="24"/>
          <w:szCs w:val="24"/>
        </w:rPr>
        <w:t xml:space="preserve"> називається процес і результат упорядкування відомостей про будь-який документ. Ці відомості необхідні і достатні для загальної характеристики й ідентифікації документа.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При бібліографічному описі документ аналізується як сукупність логічної цілісності тексту, що містить у собі певну інформацію, і матеріального носія, на якому закріплена ця інформація. Головним об'єктом аналізу є зовнішні пізнавальні ознаки документа, а не зміст тексту і не самий текст.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Бібліографічному опису властиві гранична стислість і лаконічність. Проте, він характеризує документ із різних сторін, і тому виконує різноманітні функції, властиві кожному опису: адресну, сигнальну, пошукову, інформаційну й ін. Особливу увагу звертають на функцію ідентифікації, що дає можливість відрізнити визначений документ від всіх інших. Щоб бібліографічний опис міг виконувати свої основні функції, він повинен відповідати певним вимогам, серед яких можна виділити </w:t>
      </w:r>
      <w:r w:rsidRPr="00607363">
        <w:rPr>
          <w:rFonts w:ascii="Times New Roman" w:eastAsia="Calibri" w:hAnsi="Times New Roman" w:cs="Times New Roman"/>
          <w:b/>
          <w:i/>
          <w:sz w:val="24"/>
          <w:szCs w:val="24"/>
          <w:u w:val="single"/>
        </w:rPr>
        <w:t>одноманітність</w:t>
      </w:r>
      <w:r w:rsidRPr="00607363">
        <w:rPr>
          <w:rFonts w:ascii="Times New Roman" w:eastAsia="Calibri" w:hAnsi="Times New Roman" w:cs="Times New Roman"/>
          <w:sz w:val="24"/>
          <w:szCs w:val="24"/>
        </w:rPr>
        <w:t xml:space="preserve"> в описах, </w:t>
      </w:r>
      <w:r w:rsidRPr="00607363">
        <w:rPr>
          <w:rFonts w:ascii="Times New Roman" w:eastAsia="Calibri" w:hAnsi="Times New Roman" w:cs="Times New Roman"/>
          <w:b/>
          <w:i/>
          <w:sz w:val="24"/>
          <w:szCs w:val="24"/>
          <w:u w:val="single"/>
        </w:rPr>
        <w:t xml:space="preserve">уніфікацію </w:t>
      </w:r>
      <w:r w:rsidRPr="00607363">
        <w:rPr>
          <w:rFonts w:ascii="Times New Roman" w:eastAsia="Calibri" w:hAnsi="Times New Roman" w:cs="Times New Roman"/>
          <w:sz w:val="24"/>
          <w:szCs w:val="24"/>
        </w:rPr>
        <w:t xml:space="preserve">і </w:t>
      </w:r>
      <w:r w:rsidRPr="00607363">
        <w:rPr>
          <w:rFonts w:ascii="Times New Roman" w:eastAsia="Calibri" w:hAnsi="Times New Roman" w:cs="Times New Roman"/>
          <w:b/>
          <w:i/>
          <w:sz w:val="24"/>
          <w:szCs w:val="24"/>
          <w:u w:val="single"/>
        </w:rPr>
        <w:t>стандартизацію</w:t>
      </w:r>
      <w:r w:rsidRPr="00607363">
        <w:rPr>
          <w:rFonts w:ascii="Times New Roman" w:eastAsia="Calibri" w:hAnsi="Times New Roman" w:cs="Times New Roman"/>
          <w:sz w:val="24"/>
          <w:szCs w:val="24"/>
        </w:rPr>
        <w:t xml:space="preserve">.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Міжнародні стандарти регламентують структуру бібліографічного опису, набір елементів, їхня послідовність і засіб розміщення, установлюють правила використання умовних розділювальних знаків. </w:t>
      </w:r>
    </w:p>
    <w:p w:rsidR="0030276B" w:rsidRPr="00607363" w:rsidRDefault="0030276B" w:rsidP="00607363">
      <w:pPr>
        <w:pStyle w:val="1"/>
        <w:spacing w:before="0"/>
        <w:ind w:firstLine="851"/>
        <w:rPr>
          <w:rFonts w:ascii="Times New Roman" w:eastAsia="Times New Roman" w:hAnsi="Times New Roman" w:cs="Times New Roman"/>
          <w:color w:val="auto"/>
          <w:sz w:val="24"/>
          <w:szCs w:val="24"/>
        </w:rPr>
      </w:pPr>
      <w:r w:rsidRPr="00607363">
        <w:rPr>
          <w:rFonts w:ascii="Times New Roman" w:eastAsia="Times New Roman" w:hAnsi="Times New Roman" w:cs="Times New Roman"/>
          <w:color w:val="auto"/>
          <w:sz w:val="24"/>
          <w:szCs w:val="24"/>
        </w:rPr>
        <w:t>Індексування документів</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b/>
          <w:i/>
          <w:sz w:val="24"/>
          <w:szCs w:val="24"/>
          <w:u w:val="single"/>
        </w:rPr>
        <w:t>Індексуванням</w:t>
      </w:r>
      <w:r w:rsidRPr="00607363">
        <w:rPr>
          <w:rFonts w:ascii="Times New Roman" w:eastAsia="Calibri" w:hAnsi="Times New Roman" w:cs="Times New Roman"/>
          <w:sz w:val="24"/>
          <w:szCs w:val="24"/>
        </w:rPr>
        <w:t xml:space="preserve"> називають процес висвітлення центральної теми або предмета документа в поняттях  інформаційної мови, що використовується.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Опис змісту будь-якого документа деякою інформаційно-пошуковою мовою називають пошуковим </w:t>
      </w:r>
      <w:r w:rsidRPr="00607363">
        <w:rPr>
          <w:rFonts w:ascii="Times New Roman" w:eastAsia="Calibri" w:hAnsi="Times New Roman" w:cs="Times New Roman"/>
          <w:b/>
          <w:i/>
          <w:sz w:val="24"/>
          <w:szCs w:val="24"/>
          <w:u w:val="single"/>
        </w:rPr>
        <w:t xml:space="preserve">образом документа. </w:t>
      </w:r>
      <w:r w:rsidRPr="00607363">
        <w:rPr>
          <w:rFonts w:ascii="Times New Roman" w:eastAsia="Calibri" w:hAnsi="Times New Roman" w:cs="Times New Roman"/>
          <w:sz w:val="24"/>
          <w:szCs w:val="24"/>
        </w:rPr>
        <w:t xml:space="preserve"> У якості пошукового образу використовують </w:t>
      </w:r>
      <w:r w:rsidRPr="00607363">
        <w:rPr>
          <w:rFonts w:ascii="Times New Roman" w:eastAsia="Calibri" w:hAnsi="Times New Roman" w:cs="Times New Roman"/>
          <w:b/>
          <w:i/>
          <w:sz w:val="24"/>
          <w:szCs w:val="24"/>
          <w:u w:val="single"/>
        </w:rPr>
        <w:t>індекси</w:t>
      </w:r>
      <w:r w:rsidRPr="00607363">
        <w:rPr>
          <w:rFonts w:ascii="Times New Roman" w:eastAsia="Calibri" w:hAnsi="Times New Roman" w:cs="Times New Roman"/>
          <w:sz w:val="24"/>
          <w:szCs w:val="24"/>
        </w:rPr>
        <w:t xml:space="preserve"> будь-якої класифікації, довідкові заголовки або ключове слово (дескриптори). </w:t>
      </w:r>
    </w:p>
    <w:p w:rsidR="0030276B" w:rsidRPr="00607363" w:rsidRDefault="0030276B" w:rsidP="00607363">
      <w:pPr>
        <w:pStyle w:val="1"/>
        <w:spacing w:before="0"/>
        <w:ind w:firstLine="851"/>
        <w:rPr>
          <w:rFonts w:ascii="Times New Roman" w:eastAsia="Times New Roman" w:hAnsi="Times New Roman" w:cs="Times New Roman"/>
          <w:color w:val="auto"/>
          <w:sz w:val="24"/>
          <w:szCs w:val="24"/>
        </w:rPr>
      </w:pPr>
      <w:r w:rsidRPr="00607363">
        <w:rPr>
          <w:rFonts w:ascii="Times New Roman" w:eastAsia="Times New Roman" w:hAnsi="Times New Roman" w:cs="Times New Roman"/>
          <w:color w:val="auto"/>
          <w:sz w:val="24"/>
          <w:szCs w:val="24"/>
        </w:rPr>
        <w:t>Анотування в інформаційній діяльності</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b/>
          <w:i/>
          <w:sz w:val="24"/>
          <w:szCs w:val="24"/>
          <w:u w:val="single"/>
        </w:rPr>
        <w:t>Анотацією</w:t>
      </w:r>
      <w:r w:rsidRPr="00607363">
        <w:rPr>
          <w:rFonts w:ascii="Times New Roman" w:eastAsia="Calibri" w:hAnsi="Times New Roman" w:cs="Times New Roman"/>
          <w:sz w:val="24"/>
          <w:szCs w:val="24"/>
        </w:rPr>
        <w:t xml:space="preserve"> називають зв'язний текст, що коротко розкриває центральну тему або предмет деякого документа. Обсяг анотації не залежить від обсягу первинного документа й у середньому не перевищує 150-200 знаків.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b/>
          <w:i/>
          <w:sz w:val="24"/>
          <w:szCs w:val="24"/>
          <w:u w:val="single"/>
        </w:rPr>
        <w:t xml:space="preserve">Анотування </w:t>
      </w:r>
      <w:r w:rsidRPr="00607363">
        <w:rPr>
          <w:rFonts w:ascii="Times New Roman" w:eastAsia="Calibri" w:hAnsi="Times New Roman" w:cs="Times New Roman"/>
          <w:sz w:val="24"/>
          <w:szCs w:val="24"/>
        </w:rPr>
        <w:t xml:space="preserve">процес перетворення документальної інформації, мета якого - одержати узагальнені характеристики документа, що розкривають його логічну структуру і найбільше важливі сторони змісту.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Анотація містить відомості про автора, зміст, характеризує основну тему, проблему, об'єкт, мету і результати, новизну документа в порівнянні з іншими, близькими по темі і цільовому призначенню.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За обсягом</w:t>
      </w:r>
      <w:r w:rsidRPr="00607363">
        <w:rPr>
          <w:rFonts w:ascii="Times New Roman" w:eastAsia="Calibri" w:hAnsi="Times New Roman" w:cs="Times New Roman"/>
          <w:sz w:val="24"/>
          <w:szCs w:val="24"/>
        </w:rPr>
        <w:tab/>
        <w:t xml:space="preserve">анотації поділяють на стислі і розгорнуті. </w:t>
      </w:r>
      <w:r w:rsidRPr="00607363">
        <w:rPr>
          <w:rFonts w:ascii="Times New Roman" w:eastAsia="Calibri" w:hAnsi="Times New Roman" w:cs="Times New Roman"/>
          <w:b/>
          <w:i/>
          <w:sz w:val="24"/>
          <w:szCs w:val="24"/>
          <w:u w:val="single"/>
        </w:rPr>
        <w:t>Стисла анотація</w:t>
      </w:r>
      <w:r w:rsidRPr="00607363">
        <w:rPr>
          <w:rFonts w:ascii="Times New Roman" w:eastAsia="Calibri" w:hAnsi="Times New Roman" w:cs="Times New Roman"/>
          <w:sz w:val="24"/>
          <w:szCs w:val="24"/>
        </w:rPr>
        <w:t xml:space="preserve">, як правило, характеризує документ у певному аспекті: уточнення тематичного змісту, розшифровування або доповнення заголовка, оцінка рівня викладу матеріалу й ін. </w:t>
      </w:r>
      <w:r w:rsidRPr="00607363">
        <w:rPr>
          <w:rFonts w:ascii="Times New Roman" w:eastAsia="Calibri" w:hAnsi="Times New Roman" w:cs="Times New Roman"/>
          <w:b/>
          <w:i/>
          <w:sz w:val="24"/>
          <w:szCs w:val="24"/>
          <w:u w:val="single"/>
        </w:rPr>
        <w:t>Розгорнута анотація</w:t>
      </w:r>
      <w:r w:rsidRPr="00607363">
        <w:rPr>
          <w:rFonts w:ascii="Times New Roman" w:eastAsia="Calibri" w:hAnsi="Times New Roman" w:cs="Times New Roman"/>
          <w:sz w:val="24"/>
          <w:szCs w:val="24"/>
        </w:rPr>
        <w:t xml:space="preserve"> містить перелік рубрик первинного документа.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За функціональним призначенням анотації поділяють на описові (довідкові) і рекомендаційні. </w:t>
      </w:r>
      <w:r w:rsidRPr="00607363">
        <w:rPr>
          <w:rFonts w:ascii="Times New Roman" w:eastAsia="Calibri" w:hAnsi="Times New Roman" w:cs="Times New Roman"/>
          <w:b/>
          <w:i/>
          <w:sz w:val="24"/>
          <w:szCs w:val="24"/>
          <w:u w:val="single"/>
        </w:rPr>
        <w:t>Описові анотації</w:t>
      </w:r>
      <w:r w:rsidRPr="00607363">
        <w:rPr>
          <w:rFonts w:ascii="Times New Roman" w:eastAsia="Calibri" w:hAnsi="Times New Roman" w:cs="Times New Roman"/>
          <w:sz w:val="24"/>
          <w:szCs w:val="24"/>
        </w:rPr>
        <w:t xml:space="preserve"> дають загальне представлення про документ.  У </w:t>
      </w:r>
      <w:r w:rsidRPr="00607363">
        <w:rPr>
          <w:rFonts w:ascii="Times New Roman" w:eastAsia="Calibri" w:hAnsi="Times New Roman" w:cs="Times New Roman"/>
          <w:b/>
          <w:i/>
          <w:sz w:val="24"/>
          <w:szCs w:val="24"/>
          <w:u w:val="single"/>
        </w:rPr>
        <w:t>рекомендаційній анотації</w:t>
      </w:r>
      <w:r w:rsidRPr="00607363">
        <w:rPr>
          <w:rFonts w:ascii="Times New Roman" w:eastAsia="Calibri" w:hAnsi="Times New Roman" w:cs="Times New Roman"/>
          <w:sz w:val="24"/>
          <w:szCs w:val="24"/>
        </w:rPr>
        <w:t xml:space="preserve"> характеризується тематика змісту документа під певним кутом зору.  У інформаційній сфері найбільше часто застосовується описова анотація.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lastRenderedPageBreak/>
        <w:t xml:space="preserve">У залежності від тематичного охоплення змісту документа анотації поділяють на загальні і спеціалізовані (або аналітичні). </w:t>
      </w:r>
      <w:r w:rsidRPr="00607363">
        <w:rPr>
          <w:rFonts w:ascii="Times New Roman" w:eastAsia="Calibri" w:hAnsi="Times New Roman" w:cs="Times New Roman"/>
          <w:b/>
          <w:i/>
          <w:sz w:val="24"/>
          <w:szCs w:val="24"/>
          <w:u w:val="single"/>
        </w:rPr>
        <w:t>Загальні анотації</w:t>
      </w:r>
      <w:r w:rsidRPr="00607363">
        <w:rPr>
          <w:rFonts w:ascii="Times New Roman" w:eastAsia="Calibri" w:hAnsi="Times New Roman" w:cs="Times New Roman"/>
          <w:sz w:val="24"/>
          <w:szCs w:val="24"/>
        </w:rPr>
        <w:t xml:space="preserve"> характеризують документ у цілому, вони не орієнтовані на обумовлене коло користувачів. У </w:t>
      </w:r>
      <w:r w:rsidRPr="00607363">
        <w:rPr>
          <w:rFonts w:ascii="Times New Roman" w:eastAsia="Calibri" w:hAnsi="Times New Roman" w:cs="Times New Roman"/>
          <w:b/>
          <w:i/>
          <w:sz w:val="24"/>
          <w:szCs w:val="24"/>
          <w:u w:val="single"/>
        </w:rPr>
        <w:t xml:space="preserve">спеціалізованих анотаціях </w:t>
      </w:r>
      <w:r w:rsidRPr="00607363">
        <w:rPr>
          <w:rFonts w:ascii="Times New Roman" w:eastAsia="Calibri" w:hAnsi="Times New Roman" w:cs="Times New Roman"/>
          <w:sz w:val="24"/>
          <w:szCs w:val="24"/>
        </w:rPr>
        <w:t xml:space="preserve">відображаються тільки ті частини, ті аспекти змісту документа, що цікавлять користувачів певної інформаційної системи.  У інформаційній практиці використовують, як правило, спеціалізовані анотації, розраховані на інформування фахівців певної сфери наукової і практичної діяльності.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Вибір виду анотації пов'язаний із змістом, характером, оформленням, цілісністю документа, тематичною спрямованістю і призначенням системи, у якій анотація буде використана.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Анотування - достатньо складний творчий процес. Від якості анотації, правильного вибору її виду, виконання вимог, поставлених її упоряднику, залежить практичне використання того або іншого документа. Тому упорядник анотації відповідає перед користувачем за правильність характеристики документа і повноту розкриття його змісту. Ознайомившись з особливістю аналізу тексту анотованого документа, упорядник: знайомиться зі структурою документа; переглядає зміст, передмову, післямову (висновки) і інші інформативні елементи документа; вивчає характер викладу матеріалу в основних розділах. На завершальному етапі анотування на основі якісного добору й аналізу матеріалу складається узагальнений виклад документа.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Укладаючи анотацію, упорядник повинен чітко притримуватися єдності у використанні термінології, логічного викладення обраного матеріалу, літературного стилю, узвичаєних скорочень і одиниць. Анотація повинна бути стислою, чітко викладеною і легко сприйматися при першому перегляді.  </w:t>
      </w:r>
    </w:p>
    <w:p w:rsidR="0030276B" w:rsidRPr="00607363" w:rsidRDefault="0030276B" w:rsidP="00607363">
      <w:pPr>
        <w:pStyle w:val="1"/>
        <w:spacing w:before="0"/>
        <w:ind w:firstLine="851"/>
        <w:rPr>
          <w:rFonts w:ascii="Times New Roman" w:eastAsia="Times New Roman" w:hAnsi="Times New Roman" w:cs="Times New Roman"/>
          <w:color w:val="auto"/>
          <w:sz w:val="24"/>
          <w:szCs w:val="24"/>
        </w:rPr>
      </w:pPr>
      <w:r w:rsidRPr="00607363">
        <w:rPr>
          <w:rFonts w:ascii="Times New Roman" w:eastAsia="Times New Roman" w:hAnsi="Times New Roman" w:cs="Times New Roman"/>
          <w:color w:val="auto"/>
          <w:sz w:val="24"/>
          <w:szCs w:val="24"/>
        </w:rPr>
        <w:t>Реферування</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b/>
          <w:i/>
          <w:sz w:val="24"/>
          <w:szCs w:val="24"/>
          <w:u w:val="single"/>
        </w:rPr>
        <w:t>Реферування</w:t>
      </w:r>
      <w:r w:rsidRPr="00607363">
        <w:rPr>
          <w:rFonts w:ascii="Times New Roman" w:eastAsia="Calibri" w:hAnsi="Times New Roman" w:cs="Times New Roman"/>
          <w:sz w:val="24"/>
          <w:szCs w:val="24"/>
        </w:rPr>
        <w:t xml:space="preserve"> - процес аналізу й узагальнення відомостей одного або декількох первинних документів, а також створення нового документа - реферату.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b/>
          <w:i/>
          <w:sz w:val="24"/>
          <w:szCs w:val="24"/>
          <w:u w:val="single"/>
        </w:rPr>
        <w:t>Реферат</w:t>
      </w:r>
      <w:r w:rsidRPr="00607363">
        <w:rPr>
          <w:rFonts w:ascii="Times New Roman" w:eastAsia="Calibri" w:hAnsi="Times New Roman" w:cs="Times New Roman"/>
          <w:sz w:val="24"/>
          <w:szCs w:val="24"/>
        </w:rPr>
        <w:t xml:space="preserve"> - скорочений виклад змісту первинного документа або його частини з основними фактичними відомостями і висновками. Обсяг реферату залежить від значимості й обсягу первинного документа, у середньому складає 1000-2500 знаків.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У інформаційній практиці використовують різні типи рефератів.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 xml:space="preserve">З погляду функції і глибини розкриття інформації розрізняють </w:t>
      </w:r>
      <w:r w:rsidRPr="00607363">
        <w:rPr>
          <w:rFonts w:ascii="Times New Roman" w:eastAsia="Calibri" w:hAnsi="Times New Roman" w:cs="Times New Roman"/>
          <w:i/>
          <w:sz w:val="24"/>
          <w:szCs w:val="24"/>
        </w:rPr>
        <w:t>індикативні</w:t>
      </w:r>
      <w:r w:rsidRPr="00607363">
        <w:rPr>
          <w:rFonts w:ascii="Times New Roman" w:eastAsia="Calibri" w:hAnsi="Times New Roman" w:cs="Times New Roman"/>
          <w:sz w:val="24"/>
          <w:szCs w:val="24"/>
        </w:rPr>
        <w:t xml:space="preserve"> й </w:t>
      </w:r>
      <w:r w:rsidRPr="00607363">
        <w:rPr>
          <w:rFonts w:ascii="Times New Roman" w:eastAsia="Calibri" w:hAnsi="Times New Roman" w:cs="Times New Roman"/>
          <w:i/>
          <w:sz w:val="24"/>
          <w:szCs w:val="24"/>
        </w:rPr>
        <w:t>інформаційні</w:t>
      </w:r>
      <w:r w:rsidRPr="00607363">
        <w:rPr>
          <w:rFonts w:ascii="Times New Roman" w:eastAsia="Calibri" w:hAnsi="Times New Roman" w:cs="Times New Roman"/>
          <w:sz w:val="24"/>
          <w:szCs w:val="24"/>
        </w:rPr>
        <w:t xml:space="preserve"> реферати.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b/>
          <w:i/>
          <w:sz w:val="24"/>
          <w:szCs w:val="24"/>
          <w:u w:val="single"/>
        </w:rPr>
        <w:t>Індикативний реферат</w:t>
      </w:r>
      <w:r w:rsidRPr="00607363">
        <w:rPr>
          <w:rFonts w:ascii="Times New Roman" w:eastAsia="Calibri" w:hAnsi="Times New Roman" w:cs="Times New Roman"/>
          <w:sz w:val="24"/>
          <w:szCs w:val="24"/>
        </w:rPr>
        <w:t xml:space="preserve">  виконує сигнальну функцію: повідомляє користувачу про появлення відповідної інформації і надає можливість вирішити питання доцільності звертання до документа.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b/>
          <w:i/>
          <w:sz w:val="24"/>
          <w:szCs w:val="24"/>
          <w:u w:val="single"/>
        </w:rPr>
        <w:t>Інформаційний реферат</w:t>
      </w:r>
      <w:r w:rsidRPr="00607363">
        <w:rPr>
          <w:rFonts w:ascii="Times New Roman" w:eastAsia="Calibri" w:hAnsi="Times New Roman" w:cs="Times New Roman"/>
          <w:sz w:val="24"/>
          <w:szCs w:val="24"/>
        </w:rPr>
        <w:t xml:space="preserve"> - одна з найбільше поширених форм реферату, що виконують пізнавальну функцію.  У ньому найбільше повно відбивається зміст первинного документа, наводяться основні фактичні дані, висновки і рекомендації. </w:t>
      </w:r>
    </w:p>
    <w:p w:rsidR="0030276B" w:rsidRPr="00607363" w:rsidRDefault="0030276B" w:rsidP="00607363">
      <w:pPr>
        <w:spacing w:after="0" w:line="240" w:lineRule="auto"/>
        <w:ind w:firstLine="851"/>
        <w:jc w:val="both"/>
        <w:rPr>
          <w:rFonts w:ascii="Times New Roman" w:eastAsia="Calibri" w:hAnsi="Times New Roman" w:cs="Times New Roman"/>
          <w:b/>
          <w:i/>
          <w:sz w:val="24"/>
          <w:szCs w:val="24"/>
          <w:u w:val="single"/>
        </w:rPr>
      </w:pPr>
      <w:r w:rsidRPr="00607363">
        <w:rPr>
          <w:rFonts w:ascii="Times New Roman" w:eastAsia="Calibri" w:hAnsi="Times New Roman" w:cs="Times New Roman"/>
          <w:sz w:val="24"/>
          <w:szCs w:val="24"/>
        </w:rPr>
        <w:t xml:space="preserve">В міру охоплення первинного документа виділяють </w:t>
      </w:r>
      <w:r w:rsidRPr="00607363">
        <w:rPr>
          <w:rFonts w:ascii="Times New Roman" w:eastAsia="Calibri" w:hAnsi="Times New Roman" w:cs="Times New Roman"/>
          <w:b/>
          <w:i/>
          <w:sz w:val="24"/>
          <w:szCs w:val="24"/>
          <w:u w:val="single"/>
        </w:rPr>
        <w:t xml:space="preserve">аспектні (проблемно орієнтовані) </w:t>
      </w:r>
      <w:r w:rsidRPr="00607363">
        <w:rPr>
          <w:rFonts w:ascii="Times New Roman" w:eastAsia="Calibri" w:hAnsi="Times New Roman" w:cs="Times New Roman"/>
          <w:sz w:val="24"/>
          <w:szCs w:val="24"/>
        </w:rPr>
        <w:t xml:space="preserve"> і </w:t>
      </w:r>
      <w:r w:rsidRPr="00607363">
        <w:rPr>
          <w:rFonts w:ascii="Times New Roman" w:eastAsia="Calibri" w:hAnsi="Times New Roman" w:cs="Times New Roman"/>
          <w:b/>
          <w:i/>
          <w:sz w:val="24"/>
          <w:szCs w:val="24"/>
          <w:u w:val="single"/>
        </w:rPr>
        <w:t xml:space="preserve">фрагментарні реферати. </w:t>
      </w:r>
    </w:p>
    <w:p w:rsidR="0030276B" w:rsidRPr="00607363" w:rsidRDefault="0030276B" w:rsidP="00607363">
      <w:pPr>
        <w:spacing w:after="0" w:line="240" w:lineRule="auto"/>
        <w:ind w:firstLine="851"/>
        <w:jc w:val="both"/>
        <w:rPr>
          <w:rFonts w:ascii="Times New Roman" w:eastAsia="Calibri" w:hAnsi="Times New Roman" w:cs="Times New Roman"/>
          <w:b/>
          <w:i/>
          <w:sz w:val="24"/>
          <w:szCs w:val="24"/>
          <w:u w:val="single"/>
        </w:rPr>
      </w:pPr>
      <w:r w:rsidRPr="00607363">
        <w:rPr>
          <w:rFonts w:ascii="Times New Roman" w:eastAsia="Calibri" w:hAnsi="Times New Roman" w:cs="Times New Roman"/>
          <w:sz w:val="24"/>
          <w:szCs w:val="24"/>
        </w:rPr>
        <w:t xml:space="preserve">За формою подачі матеріалу розрізняють </w:t>
      </w:r>
      <w:r w:rsidRPr="00607363">
        <w:rPr>
          <w:rFonts w:ascii="Times New Roman" w:eastAsia="Calibri" w:hAnsi="Times New Roman" w:cs="Times New Roman"/>
          <w:b/>
          <w:i/>
          <w:sz w:val="24"/>
          <w:szCs w:val="24"/>
          <w:u w:val="single"/>
        </w:rPr>
        <w:t xml:space="preserve">анкетні, табличні </w:t>
      </w:r>
      <w:r w:rsidRPr="00607363">
        <w:rPr>
          <w:rFonts w:ascii="Times New Roman" w:eastAsia="Calibri" w:hAnsi="Times New Roman" w:cs="Times New Roman"/>
          <w:sz w:val="24"/>
          <w:szCs w:val="24"/>
        </w:rPr>
        <w:t xml:space="preserve">і </w:t>
      </w:r>
      <w:r w:rsidRPr="00607363">
        <w:rPr>
          <w:rFonts w:ascii="Times New Roman" w:eastAsia="Calibri" w:hAnsi="Times New Roman" w:cs="Times New Roman"/>
          <w:b/>
          <w:i/>
          <w:sz w:val="24"/>
          <w:szCs w:val="24"/>
          <w:u w:val="single"/>
        </w:rPr>
        <w:t xml:space="preserve">схематичні реферати. </w:t>
      </w:r>
    </w:p>
    <w:p w:rsidR="0030276B" w:rsidRPr="00607363" w:rsidRDefault="0030276B" w:rsidP="00607363">
      <w:pPr>
        <w:spacing w:after="0" w:line="240" w:lineRule="auto"/>
        <w:ind w:firstLine="851"/>
        <w:jc w:val="both"/>
        <w:rPr>
          <w:rFonts w:ascii="Times New Roman" w:eastAsia="Calibri" w:hAnsi="Times New Roman" w:cs="Times New Roman"/>
          <w:b/>
          <w:i/>
          <w:sz w:val="24"/>
          <w:szCs w:val="24"/>
          <w:u w:val="single"/>
        </w:rPr>
      </w:pPr>
      <w:r w:rsidRPr="00607363">
        <w:rPr>
          <w:rFonts w:ascii="Times New Roman" w:eastAsia="Calibri" w:hAnsi="Times New Roman" w:cs="Times New Roman"/>
          <w:sz w:val="24"/>
          <w:szCs w:val="24"/>
        </w:rPr>
        <w:t xml:space="preserve">За кількістю оброблених першоджерел реферати поділяють на </w:t>
      </w:r>
      <w:r w:rsidRPr="00607363">
        <w:rPr>
          <w:rFonts w:ascii="Times New Roman" w:eastAsia="Calibri" w:hAnsi="Times New Roman" w:cs="Times New Roman"/>
          <w:b/>
          <w:i/>
          <w:sz w:val="24"/>
          <w:szCs w:val="24"/>
          <w:u w:val="single"/>
        </w:rPr>
        <w:t>монографічні</w:t>
      </w:r>
      <w:r w:rsidRPr="00607363">
        <w:rPr>
          <w:rFonts w:ascii="Times New Roman" w:eastAsia="Calibri" w:hAnsi="Times New Roman" w:cs="Times New Roman"/>
          <w:sz w:val="24"/>
          <w:szCs w:val="24"/>
        </w:rPr>
        <w:t xml:space="preserve"> й </w:t>
      </w:r>
      <w:r w:rsidRPr="00607363">
        <w:rPr>
          <w:rFonts w:ascii="Times New Roman" w:eastAsia="Calibri" w:hAnsi="Times New Roman" w:cs="Times New Roman"/>
          <w:b/>
          <w:i/>
          <w:sz w:val="24"/>
          <w:szCs w:val="24"/>
          <w:u w:val="single"/>
        </w:rPr>
        <w:t xml:space="preserve">оглядові. </w:t>
      </w:r>
    </w:p>
    <w:p w:rsidR="0030276B" w:rsidRPr="00607363" w:rsidRDefault="0030276B" w:rsidP="00607363">
      <w:pPr>
        <w:spacing w:after="0" w:line="240" w:lineRule="auto"/>
        <w:ind w:firstLine="851"/>
        <w:jc w:val="both"/>
        <w:rPr>
          <w:rFonts w:ascii="Times New Roman" w:eastAsia="Calibri" w:hAnsi="Times New Roman" w:cs="Times New Roman"/>
          <w:sz w:val="24"/>
          <w:szCs w:val="24"/>
        </w:rPr>
      </w:pPr>
      <w:r w:rsidRPr="00607363">
        <w:rPr>
          <w:rFonts w:ascii="Times New Roman" w:eastAsia="Calibri" w:hAnsi="Times New Roman" w:cs="Times New Roman"/>
          <w:sz w:val="24"/>
          <w:szCs w:val="24"/>
        </w:rPr>
        <w:t>Методика реферирування  складається в послідовності операцій, пов'язаних із добором, оцінкою, аналізом і узагальненням відомостей, наявних у першоджерелі.  Реферат повинен містити: інформацію про об'єкт, його властивостях, перевагах і недоліках; мету, методи дослідження й основні результати; висновки й області використання відомостей, наявних у першоджерелі.  Універсальний характер має така структурна схема реферату:</w:t>
      </w:r>
    </w:p>
    <w:p w:rsidR="0030276B" w:rsidRPr="00607363" w:rsidRDefault="0030276B" w:rsidP="00607363">
      <w:pPr>
        <w:numPr>
          <w:ilvl w:val="0"/>
          <w:numId w:val="58"/>
        </w:numPr>
        <w:tabs>
          <w:tab w:val="left" w:pos="284"/>
        </w:tabs>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тема;</w:t>
      </w:r>
    </w:p>
    <w:p w:rsidR="0030276B" w:rsidRPr="00607363" w:rsidRDefault="0030276B" w:rsidP="00607363">
      <w:pPr>
        <w:numPr>
          <w:ilvl w:val="0"/>
          <w:numId w:val="58"/>
        </w:numPr>
        <w:tabs>
          <w:tab w:val="left" w:pos="284"/>
        </w:tabs>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lastRenderedPageBreak/>
        <w:t xml:space="preserve">предмет (об'єкт); </w:t>
      </w:r>
    </w:p>
    <w:p w:rsidR="0030276B" w:rsidRPr="00607363" w:rsidRDefault="0030276B" w:rsidP="00607363">
      <w:pPr>
        <w:numPr>
          <w:ilvl w:val="0"/>
          <w:numId w:val="58"/>
        </w:numPr>
        <w:tabs>
          <w:tab w:val="left" w:pos="284"/>
        </w:tabs>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характер, мета роботи;</w:t>
      </w:r>
    </w:p>
    <w:p w:rsidR="0030276B" w:rsidRPr="00607363" w:rsidRDefault="0030276B" w:rsidP="00607363">
      <w:pPr>
        <w:numPr>
          <w:ilvl w:val="0"/>
          <w:numId w:val="58"/>
        </w:numPr>
        <w:tabs>
          <w:tab w:val="left" w:pos="284"/>
        </w:tabs>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методика виконання роботи;</w:t>
      </w:r>
    </w:p>
    <w:p w:rsidR="0030276B" w:rsidRPr="00607363" w:rsidRDefault="0030276B" w:rsidP="00607363">
      <w:pPr>
        <w:numPr>
          <w:ilvl w:val="0"/>
          <w:numId w:val="58"/>
        </w:numPr>
        <w:tabs>
          <w:tab w:val="left" w:pos="284"/>
        </w:tabs>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 xml:space="preserve">конкретні результати; </w:t>
      </w:r>
    </w:p>
    <w:p w:rsidR="0030276B" w:rsidRPr="00607363" w:rsidRDefault="0030276B" w:rsidP="00607363">
      <w:pPr>
        <w:numPr>
          <w:ilvl w:val="0"/>
          <w:numId w:val="58"/>
        </w:numPr>
        <w:tabs>
          <w:tab w:val="left" w:pos="284"/>
        </w:tabs>
        <w:spacing w:after="0" w:line="240" w:lineRule="auto"/>
        <w:ind w:left="0" w:firstLine="851"/>
        <w:jc w:val="both"/>
        <w:rPr>
          <w:rFonts w:ascii="Times New Roman" w:eastAsia="Calibri" w:hAnsi="Times New Roman" w:cs="Times New Roman"/>
          <w:b/>
          <w:sz w:val="24"/>
          <w:szCs w:val="24"/>
        </w:rPr>
      </w:pPr>
      <w:r w:rsidRPr="00607363">
        <w:rPr>
          <w:rFonts w:ascii="Times New Roman" w:eastAsia="Calibri" w:hAnsi="Times New Roman" w:cs="Times New Roman"/>
          <w:b/>
          <w:sz w:val="24"/>
          <w:szCs w:val="24"/>
        </w:rPr>
        <w:t>висновки;</w:t>
      </w:r>
    </w:p>
    <w:p w:rsidR="0030276B" w:rsidRPr="00607363" w:rsidRDefault="0030276B" w:rsidP="00607363">
      <w:pPr>
        <w:numPr>
          <w:ilvl w:val="0"/>
          <w:numId w:val="58"/>
        </w:numPr>
        <w:tabs>
          <w:tab w:val="left" w:pos="284"/>
        </w:tabs>
        <w:spacing w:after="0" w:line="240" w:lineRule="auto"/>
        <w:ind w:left="0" w:firstLine="851"/>
        <w:jc w:val="both"/>
        <w:rPr>
          <w:rFonts w:ascii="Times New Roman" w:eastAsia="Calibri" w:hAnsi="Times New Roman" w:cs="Times New Roman"/>
          <w:sz w:val="24"/>
          <w:szCs w:val="24"/>
        </w:rPr>
      </w:pPr>
      <w:r w:rsidRPr="00607363">
        <w:rPr>
          <w:rFonts w:ascii="Times New Roman" w:eastAsia="Calibri" w:hAnsi="Times New Roman" w:cs="Times New Roman"/>
          <w:b/>
          <w:sz w:val="24"/>
          <w:szCs w:val="24"/>
        </w:rPr>
        <w:t>область використання</w:t>
      </w:r>
      <w:r w:rsidRPr="00607363">
        <w:rPr>
          <w:rFonts w:ascii="Times New Roman" w:eastAsia="Calibri" w:hAnsi="Times New Roman" w:cs="Times New Roman"/>
          <w:sz w:val="24"/>
          <w:szCs w:val="24"/>
        </w:rPr>
        <w:t xml:space="preserve">. </w:t>
      </w:r>
    </w:p>
    <w:p w:rsidR="0030276B" w:rsidRPr="00607363" w:rsidRDefault="0030276B" w:rsidP="00607363">
      <w:pPr>
        <w:spacing w:after="0" w:line="240" w:lineRule="auto"/>
        <w:ind w:firstLine="851"/>
        <w:jc w:val="both"/>
        <w:rPr>
          <w:rFonts w:ascii="Times New Roman" w:eastAsia="Calibri" w:hAnsi="Times New Roman" w:cs="Times New Roman"/>
          <w:b/>
          <w:sz w:val="24"/>
          <w:szCs w:val="24"/>
        </w:rPr>
      </w:pPr>
      <w:r w:rsidRPr="00607363">
        <w:rPr>
          <w:rFonts w:ascii="Times New Roman" w:eastAsia="Calibri" w:hAnsi="Times New Roman" w:cs="Times New Roman"/>
          <w:sz w:val="24"/>
          <w:szCs w:val="24"/>
        </w:rPr>
        <w:t xml:space="preserve">Найважливішими вимогами до рефератів є повнота і точність інформації. </w:t>
      </w:r>
    </w:p>
    <w:p w:rsidR="0030276B" w:rsidRPr="006A2297" w:rsidRDefault="00AD3DF5" w:rsidP="006A2297">
      <w:pPr>
        <w:tabs>
          <w:tab w:val="left" w:pos="3270"/>
          <w:tab w:val="left" w:pos="6912"/>
          <w:tab w:val="left" w:pos="10420"/>
        </w:tabs>
        <w:spacing w:after="0" w:line="240" w:lineRule="auto"/>
        <w:ind w:firstLine="851"/>
        <w:jc w:val="both"/>
        <w:rPr>
          <w:rFonts w:ascii="Times New Roman" w:eastAsia="Calibri" w:hAnsi="Times New Roman" w:cs="Times New Roman"/>
          <w:sz w:val="24"/>
          <w:szCs w:val="24"/>
        </w:rPr>
      </w:pPr>
      <w:r>
        <w:rPr>
          <w:rFonts w:ascii="Times New Roman" w:hAnsi="Times New Roman" w:cs="Times New Roman"/>
          <w:b/>
          <w:sz w:val="24"/>
          <w:szCs w:val="24"/>
        </w:rPr>
        <w:t>3</w:t>
      </w:r>
      <w:r w:rsidR="0030276B" w:rsidRPr="006A2297">
        <w:rPr>
          <w:rFonts w:ascii="Times New Roman" w:eastAsia="Calibri" w:hAnsi="Times New Roman" w:cs="Times New Roman"/>
          <w:b/>
          <w:sz w:val="24"/>
          <w:szCs w:val="24"/>
        </w:rPr>
        <w:t>.</w:t>
      </w:r>
      <w:r w:rsidR="0030276B">
        <w:rPr>
          <w:rFonts w:ascii="Calibri" w:eastAsia="Calibri" w:hAnsi="Calibri" w:cs="Times New Roman"/>
          <w:b/>
          <w:sz w:val="28"/>
        </w:rPr>
        <w:t xml:space="preserve"> </w:t>
      </w:r>
      <w:r w:rsidR="0030276B" w:rsidRPr="006A2297">
        <w:rPr>
          <w:rFonts w:ascii="Times New Roman" w:eastAsia="Calibri" w:hAnsi="Times New Roman" w:cs="Times New Roman"/>
          <w:b/>
          <w:i/>
          <w:sz w:val="24"/>
          <w:szCs w:val="24"/>
          <w:u w:val="single"/>
        </w:rPr>
        <w:t>Оглядово-аналітична діяльність</w:t>
      </w:r>
      <w:r w:rsidR="0030276B" w:rsidRPr="006A2297">
        <w:rPr>
          <w:rFonts w:ascii="Times New Roman" w:eastAsia="Calibri" w:hAnsi="Times New Roman" w:cs="Times New Roman"/>
          <w:sz w:val="24"/>
          <w:szCs w:val="24"/>
        </w:rPr>
        <w:t xml:space="preserve"> - один з найбільш важливих напрямів інформаційного забезпечення користувача. </w:t>
      </w:r>
      <w:r w:rsidR="0030276B" w:rsidRPr="006A2297">
        <w:rPr>
          <w:rFonts w:ascii="Times New Roman" w:eastAsia="Calibri" w:hAnsi="Times New Roman" w:cs="Times New Roman"/>
          <w:b/>
          <w:sz w:val="24"/>
          <w:szCs w:val="24"/>
        </w:rPr>
        <w:t>Основні цілі</w:t>
      </w:r>
      <w:r w:rsidR="0030276B" w:rsidRPr="006A2297">
        <w:rPr>
          <w:rFonts w:ascii="Times New Roman" w:eastAsia="Calibri" w:hAnsi="Times New Roman" w:cs="Times New Roman"/>
          <w:sz w:val="24"/>
          <w:szCs w:val="24"/>
        </w:rPr>
        <w:t>:</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підготовка інформації для прийняття рішень у сфері міжнародних відносин і зовнішньої політики;</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 xml:space="preserve">оцінка рівня досліджень; </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забезпечення фахівців-міжнародників необхідною інформацією, у тому числі фактографічною;</w:t>
      </w:r>
    </w:p>
    <w:p w:rsidR="0030276B" w:rsidRPr="006A2297" w:rsidRDefault="006A2297" w:rsidP="006A2297">
      <w:pPr>
        <w:numPr>
          <w:ilvl w:val="0"/>
          <w:numId w:val="58"/>
        </w:numPr>
        <w:spacing w:after="0" w:line="240" w:lineRule="auto"/>
        <w:ind w:left="0"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інформаційна підтримка </w:t>
      </w:r>
      <w:r w:rsidR="0030276B" w:rsidRPr="006A2297">
        <w:rPr>
          <w:rFonts w:ascii="Times New Roman" w:eastAsia="Calibri" w:hAnsi="Times New Roman" w:cs="Times New Roman"/>
          <w:sz w:val="24"/>
          <w:szCs w:val="24"/>
        </w:rPr>
        <w:t xml:space="preserve">планів зовнішньополітичного і зовнішньоекономічного курсу держави.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b/>
          <w:i/>
          <w:sz w:val="24"/>
          <w:szCs w:val="24"/>
          <w:u w:val="single"/>
        </w:rPr>
        <w:t>Основні засоби</w:t>
      </w:r>
      <w:r w:rsidRPr="006A2297">
        <w:rPr>
          <w:rFonts w:ascii="Times New Roman" w:eastAsia="Calibri" w:hAnsi="Times New Roman" w:cs="Times New Roman"/>
          <w:sz w:val="24"/>
          <w:szCs w:val="24"/>
        </w:rPr>
        <w:t xml:space="preserve"> для досягнення цих цілей: підготовка оглядових інформацій, аналітичних довідок, доповідей  тощо.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b/>
          <w:i/>
          <w:sz w:val="24"/>
          <w:szCs w:val="24"/>
          <w:u w:val="single"/>
        </w:rPr>
        <w:t>Оглядова інформація</w:t>
      </w:r>
      <w:r w:rsidRPr="006A2297">
        <w:rPr>
          <w:rFonts w:ascii="Times New Roman" w:eastAsia="Calibri" w:hAnsi="Times New Roman" w:cs="Times New Roman"/>
          <w:sz w:val="24"/>
          <w:szCs w:val="24"/>
        </w:rPr>
        <w:t xml:space="preserve"> - це систематизована й узагальнена інформація про стан міжнародної обстановки і зовнішньої політики, тенденції і перспективи розвитку політичних і економічних ситуацій. Підготовка оглядової інформації базується на процесі опрацювання документальних джерел, що включає:</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витяг із документів і систематизацію відомостей із численних даних, що характеризують стан об'єкта (предмета, теми);</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 xml:space="preserve">оцінку новизни, доцільності, взаємозалежності даних, їх доповнення й уточнення змісту; </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 xml:space="preserve">логічне перетворення отриманих і переперевірених даних, їх систематизацію для одержання нової інформації, тобто знання досягнутого рівня, тенденцій і перспектив розвитку.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До змісту оглядово-аналітичних документів висувають такі вимоги:</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b/>
          <w:sz w:val="24"/>
          <w:szCs w:val="24"/>
        </w:rPr>
      </w:pPr>
      <w:r w:rsidRPr="006A2297">
        <w:rPr>
          <w:rFonts w:ascii="Times New Roman" w:eastAsia="Calibri" w:hAnsi="Times New Roman" w:cs="Times New Roman"/>
          <w:b/>
          <w:sz w:val="24"/>
          <w:szCs w:val="24"/>
        </w:rPr>
        <w:t>об'єктивність;</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b/>
          <w:sz w:val="24"/>
          <w:szCs w:val="24"/>
        </w:rPr>
      </w:pPr>
      <w:r w:rsidRPr="006A2297">
        <w:rPr>
          <w:rFonts w:ascii="Times New Roman" w:eastAsia="Calibri" w:hAnsi="Times New Roman" w:cs="Times New Roman"/>
          <w:b/>
          <w:sz w:val="24"/>
          <w:szCs w:val="24"/>
        </w:rPr>
        <w:t xml:space="preserve">актуальність; </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b/>
          <w:sz w:val="24"/>
          <w:szCs w:val="24"/>
        </w:rPr>
      </w:pPr>
      <w:r w:rsidRPr="006A2297">
        <w:rPr>
          <w:rFonts w:ascii="Times New Roman" w:eastAsia="Calibri" w:hAnsi="Times New Roman" w:cs="Times New Roman"/>
          <w:b/>
          <w:sz w:val="24"/>
          <w:szCs w:val="24"/>
        </w:rPr>
        <w:t>фактографічність;</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b/>
          <w:sz w:val="24"/>
          <w:szCs w:val="24"/>
        </w:rPr>
        <w:t>наявність висновків</w:t>
      </w:r>
      <w:r w:rsidRPr="006A2297">
        <w:rPr>
          <w:rFonts w:ascii="Times New Roman" w:eastAsia="Calibri" w:hAnsi="Times New Roman" w:cs="Times New Roman"/>
          <w:sz w:val="24"/>
          <w:szCs w:val="24"/>
        </w:rPr>
        <w:t xml:space="preserve"> і їхня обґрунтованість;</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b/>
          <w:sz w:val="24"/>
          <w:szCs w:val="24"/>
        </w:rPr>
      </w:pPr>
      <w:r w:rsidRPr="006A2297">
        <w:rPr>
          <w:rFonts w:ascii="Times New Roman" w:eastAsia="Calibri" w:hAnsi="Times New Roman" w:cs="Times New Roman"/>
          <w:b/>
          <w:sz w:val="24"/>
          <w:szCs w:val="24"/>
        </w:rPr>
        <w:t xml:space="preserve">стислість; </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b/>
          <w:sz w:val="24"/>
          <w:szCs w:val="24"/>
        </w:rPr>
        <w:t>зручність</w:t>
      </w:r>
      <w:r w:rsidRPr="006A2297">
        <w:rPr>
          <w:rFonts w:ascii="Times New Roman" w:eastAsia="Calibri" w:hAnsi="Times New Roman" w:cs="Times New Roman"/>
          <w:sz w:val="24"/>
          <w:szCs w:val="24"/>
        </w:rPr>
        <w:t xml:space="preserve"> сприйняття інформації, що міститься у документі.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 xml:space="preserve">Одним із найбільше поширених аналітичних інформаційних документів є огляд.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b/>
          <w:i/>
          <w:sz w:val="24"/>
          <w:szCs w:val="24"/>
          <w:u w:val="single"/>
        </w:rPr>
        <w:t>Огляд</w:t>
      </w:r>
      <w:r w:rsidRPr="006A2297">
        <w:rPr>
          <w:rFonts w:ascii="Times New Roman" w:eastAsia="Calibri" w:hAnsi="Times New Roman" w:cs="Times New Roman"/>
          <w:sz w:val="24"/>
          <w:szCs w:val="24"/>
        </w:rPr>
        <w:t xml:space="preserve"> - синтезований текст, у якому наводиться узагальнена характеристика деякого питання або проблеми міжнародної обстановки, що базується на використанні інформації, отриманої з першоджерел за певний час.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 xml:space="preserve">Основні чинники, що визначають зміст і форму огляду, - мета його підготовки і специфіка адресата інформації.  У залежності від мети всі огляди можна розділити на дві групи: </w:t>
      </w:r>
      <w:r w:rsidRPr="006A2297">
        <w:rPr>
          <w:rFonts w:ascii="Times New Roman" w:eastAsia="Calibri" w:hAnsi="Times New Roman" w:cs="Times New Roman"/>
          <w:i/>
          <w:sz w:val="24"/>
          <w:szCs w:val="24"/>
        </w:rPr>
        <w:t>бібліографічні і стан питання</w:t>
      </w:r>
      <w:r w:rsidRPr="006A2297">
        <w:rPr>
          <w:rFonts w:ascii="Times New Roman" w:eastAsia="Calibri" w:hAnsi="Times New Roman" w:cs="Times New Roman"/>
          <w:sz w:val="24"/>
          <w:szCs w:val="24"/>
        </w:rPr>
        <w:t>.</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b/>
          <w:i/>
          <w:sz w:val="24"/>
          <w:szCs w:val="24"/>
          <w:u w:val="single"/>
        </w:rPr>
        <w:t>Бібліографічний огляд</w:t>
      </w:r>
      <w:r w:rsidRPr="006A2297">
        <w:rPr>
          <w:rFonts w:ascii="Times New Roman" w:eastAsia="Calibri" w:hAnsi="Times New Roman" w:cs="Times New Roman"/>
          <w:sz w:val="24"/>
          <w:szCs w:val="24"/>
        </w:rPr>
        <w:t xml:space="preserve"> містить відомості про документи, тобто містить у собі упорядковану сукупність бібліографічних описів джерел інформації, анотації, що розкривають їх зміст, текст, що взаємопов'язує опис окремих джерел. Мета підготовки бібліографічного огляду - допомогти фахівцям зорієнтуватися в документальному потоці, вибрати джерела, найбільше необхідні для вивчення.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b/>
          <w:i/>
          <w:sz w:val="24"/>
          <w:szCs w:val="24"/>
          <w:u w:val="single"/>
        </w:rPr>
        <w:lastRenderedPageBreak/>
        <w:t>Огляд  стану питання</w:t>
      </w:r>
      <w:r w:rsidRPr="006A2297">
        <w:rPr>
          <w:rFonts w:ascii="Times New Roman" w:eastAsia="Calibri" w:hAnsi="Times New Roman" w:cs="Times New Roman"/>
          <w:sz w:val="24"/>
          <w:szCs w:val="24"/>
        </w:rPr>
        <w:t xml:space="preserve"> містить відомості з документів-першоджерел про стан і шляхи розвитку конкретної проблемної ситуації.  У залежності від мети підготовки розрізняють </w:t>
      </w:r>
      <w:r w:rsidRPr="006A2297">
        <w:rPr>
          <w:rFonts w:ascii="Times New Roman" w:eastAsia="Calibri" w:hAnsi="Times New Roman" w:cs="Times New Roman"/>
          <w:i/>
          <w:sz w:val="24"/>
          <w:szCs w:val="24"/>
        </w:rPr>
        <w:t>реферативні й аналітичні</w:t>
      </w:r>
      <w:r w:rsidRPr="006A2297">
        <w:rPr>
          <w:rFonts w:ascii="Times New Roman" w:eastAsia="Calibri" w:hAnsi="Times New Roman" w:cs="Times New Roman"/>
          <w:sz w:val="24"/>
          <w:szCs w:val="24"/>
        </w:rPr>
        <w:t xml:space="preserve"> огляди.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b/>
          <w:i/>
          <w:sz w:val="24"/>
          <w:szCs w:val="24"/>
          <w:u w:val="single"/>
        </w:rPr>
        <w:t>Реферативний огляд</w:t>
      </w:r>
      <w:r w:rsidRPr="006A2297">
        <w:rPr>
          <w:rFonts w:ascii="Times New Roman" w:eastAsia="Calibri" w:hAnsi="Times New Roman" w:cs="Times New Roman"/>
          <w:sz w:val="24"/>
          <w:szCs w:val="24"/>
        </w:rPr>
        <w:t xml:space="preserve"> містить систематизовані й узагальнені відомості про стан і шляхи розвитку ситуації, отримані шляхом аналізу першоджерела, але без їх критичної оцінки, зберігаючи висновки й оцінки авторів документів-першоджерел за тими фактами, теоріями, методами, що описані в документах.  Мета підготовки реферативного огляду - дати чітке уявлення про стан і основні результати в певній ситуації, орієнтувати на сукупність фактів, отриманих іншими фахівцями.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b/>
          <w:i/>
          <w:sz w:val="24"/>
          <w:szCs w:val="24"/>
          <w:u w:val="single"/>
        </w:rPr>
        <w:t>Аналітичний огляд</w:t>
      </w:r>
      <w:r w:rsidRPr="006A2297">
        <w:rPr>
          <w:rFonts w:ascii="Times New Roman" w:eastAsia="Calibri" w:hAnsi="Times New Roman" w:cs="Times New Roman"/>
          <w:sz w:val="24"/>
          <w:szCs w:val="24"/>
        </w:rPr>
        <w:t xml:space="preserve"> полягає в систематизації й узагальненні відомостей про стан і перспективи розвитки проблемної ситуації міжнародної обстановки, критичній оцінці відомостей із першоджерел, у виробленні власних висновків, рекомендацій про використання запозичених із першоджерел пропозицій, можливих варіантів вирішення проблем.  Мета підготовки аналітичного огляду - дати цілісну картину проблемної ситуації.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При підготовці огляду необхідно керуватися такими основними положеннями:</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 xml:space="preserve">в огляді повинні </w:t>
      </w:r>
      <w:r w:rsidRPr="006A2297">
        <w:rPr>
          <w:rFonts w:ascii="Times New Roman" w:eastAsia="Calibri" w:hAnsi="Times New Roman" w:cs="Times New Roman"/>
          <w:b/>
          <w:sz w:val="24"/>
          <w:szCs w:val="24"/>
        </w:rPr>
        <w:t>відображатися всі існуючі погляди</w:t>
      </w:r>
      <w:r w:rsidRPr="006A2297">
        <w:rPr>
          <w:rFonts w:ascii="Times New Roman" w:eastAsia="Calibri" w:hAnsi="Times New Roman" w:cs="Times New Roman"/>
          <w:sz w:val="24"/>
          <w:szCs w:val="24"/>
        </w:rPr>
        <w:t xml:space="preserve"> на розглянуте питання, незалежно від власної концепції автора; </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 xml:space="preserve">особливу увагу необхідно приділити </w:t>
      </w:r>
      <w:r w:rsidRPr="006A2297">
        <w:rPr>
          <w:rFonts w:ascii="Times New Roman" w:eastAsia="Calibri" w:hAnsi="Times New Roman" w:cs="Times New Roman"/>
          <w:b/>
          <w:sz w:val="24"/>
          <w:szCs w:val="24"/>
        </w:rPr>
        <w:t>аналізу нових відомостей</w:t>
      </w:r>
      <w:r w:rsidRPr="006A2297">
        <w:rPr>
          <w:rFonts w:ascii="Times New Roman" w:eastAsia="Calibri" w:hAnsi="Times New Roman" w:cs="Times New Roman"/>
          <w:sz w:val="24"/>
          <w:szCs w:val="24"/>
        </w:rPr>
        <w:t>, новим проблемам і засобам їх вирішення;</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b/>
          <w:sz w:val="24"/>
          <w:szCs w:val="24"/>
        </w:rPr>
        <w:t>спірні відомості</w:t>
      </w:r>
      <w:r w:rsidRPr="006A2297">
        <w:rPr>
          <w:rFonts w:ascii="Times New Roman" w:eastAsia="Calibri" w:hAnsi="Times New Roman" w:cs="Times New Roman"/>
          <w:sz w:val="24"/>
          <w:szCs w:val="24"/>
        </w:rPr>
        <w:t xml:space="preserve">, отримані з різних джерел інформації, </w:t>
      </w:r>
      <w:r w:rsidRPr="006A2297">
        <w:rPr>
          <w:rFonts w:ascii="Times New Roman" w:eastAsia="Calibri" w:hAnsi="Times New Roman" w:cs="Times New Roman"/>
          <w:b/>
          <w:sz w:val="24"/>
          <w:szCs w:val="24"/>
        </w:rPr>
        <w:t>повинні супроводжуватися спеціальними застереженнями</w:t>
      </w:r>
      <w:r w:rsidRPr="006A2297">
        <w:rPr>
          <w:rFonts w:ascii="Times New Roman" w:eastAsia="Calibri" w:hAnsi="Times New Roman" w:cs="Times New Roman"/>
          <w:sz w:val="24"/>
          <w:szCs w:val="24"/>
        </w:rPr>
        <w:t>;</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 xml:space="preserve">усі </w:t>
      </w:r>
      <w:r w:rsidRPr="006A2297">
        <w:rPr>
          <w:rFonts w:ascii="Times New Roman" w:eastAsia="Calibri" w:hAnsi="Times New Roman" w:cs="Times New Roman"/>
          <w:b/>
          <w:sz w:val="24"/>
          <w:szCs w:val="24"/>
        </w:rPr>
        <w:t>порівняльні характеристики повинні подаватися в порівняльному вигляді</w:t>
      </w:r>
      <w:r w:rsidRPr="006A2297">
        <w:rPr>
          <w:rFonts w:ascii="Times New Roman" w:eastAsia="Calibri" w:hAnsi="Times New Roman" w:cs="Times New Roman"/>
          <w:sz w:val="24"/>
          <w:szCs w:val="24"/>
        </w:rPr>
        <w:t xml:space="preserve">, а параметричні дані - у єдиній системі вимірів; </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b/>
          <w:sz w:val="24"/>
          <w:szCs w:val="24"/>
        </w:rPr>
      </w:pPr>
      <w:r w:rsidRPr="006A2297">
        <w:rPr>
          <w:rFonts w:ascii="Times New Roman" w:eastAsia="Calibri" w:hAnsi="Times New Roman" w:cs="Times New Roman"/>
          <w:sz w:val="24"/>
          <w:szCs w:val="24"/>
        </w:rPr>
        <w:t xml:space="preserve">при наявності великої кількості об'єктів і порівнюваних параметрів, </w:t>
      </w:r>
      <w:r w:rsidRPr="006A2297">
        <w:rPr>
          <w:rFonts w:ascii="Times New Roman" w:eastAsia="Calibri" w:hAnsi="Times New Roman" w:cs="Times New Roman"/>
          <w:b/>
          <w:sz w:val="24"/>
          <w:szCs w:val="24"/>
        </w:rPr>
        <w:t xml:space="preserve">доцільно використовувати табличну і графічну форми представлення даних.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b/>
          <w:i/>
          <w:sz w:val="24"/>
          <w:szCs w:val="24"/>
          <w:u w:val="single"/>
        </w:rPr>
        <w:t>Аналітична доповідь</w:t>
      </w:r>
      <w:r w:rsidRPr="006A2297">
        <w:rPr>
          <w:rFonts w:ascii="Times New Roman" w:eastAsia="Calibri" w:hAnsi="Times New Roman" w:cs="Times New Roman"/>
          <w:sz w:val="24"/>
          <w:szCs w:val="24"/>
        </w:rPr>
        <w:t xml:space="preserve"> - науково розроблений документ, що формулює проблему, розкриває її сутність, структуру і тенденції розвитку, містить систематизовані відомості і наукові узагальнення з даного питання, стану і перспектив розвитку з аргументованою критичною оцінкою, висновками і рекомендаціями. Подана керівним органам аналітична доповідь повинна містити такі дані:</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b/>
          <w:sz w:val="24"/>
          <w:szCs w:val="24"/>
        </w:rPr>
        <w:t>чітке формулювання проблеми</w:t>
      </w:r>
      <w:r w:rsidRPr="006A2297">
        <w:rPr>
          <w:rFonts w:ascii="Times New Roman" w:eastAsia="Calibri" w:hAnsi="Times New Roman" w:cs="Times New Roman"/>
          <w:sz w:val="24"/>
          <w:szCs w:val="24"/>
        </w:rPr>
        <w:t>, відомості про її розвиток на сучасному етапі, порівняльний аналіз існуючих і нових підходів до вирішення цієї проблеми, довідка про їх ефективність у різних країнах, при цьому кожний підхід повинен характеризуватися метою, засобами і результативністю;</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b/>
          <w:sz w:val="24"/>
          <w:szCs w:val="24"/>
        </w:rPr>
        <w:t>можливі засоби і методи вирішення проблеми</w:t>
      </w:r>
      <w:r w:rsidRPr="006A2297">
        <w:rPr>
          <w:rFonts w:ascii="Times New Roman" w:eastAsia="Calibri" w:hAnsi="Times New Roman" w:cs="Times New Roman"/>
          <w:sz w:val="24"/>
          <w:szCs w:val="24"/>
        </w:rPr>
        <w:t xml:space="preserve"> з урахуванням конкретних умов держави; </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b/>
          <w:sz w:val="24"/>
          <w:szCs w:val="24"/>
        </w:rPr>
        <w:t>дані прогнозів</w:t>
      </w:r>
      <w:r w:rsidRPr="006A2297">
        <w:rPr>
          <w:rFonts w:ascii="Times New Roman" w:eastAsia="Calibri" w:hAnsi="Times New Roman" w:cs="Times New Roman"/>
          <w:sz w:val="24"/>
          <w:szCs w:val="24"/>
        </w:rPr>
        <w:t xml:space="preserve"> як за окремими складовими, так і по проблемі в цілому;</w:t>
      </w:r>
    </w:p>
    <w:p w:rsidR="0030276B" w:rsidRPr="006A2297" w:rsidRDefault="0030276B" w:rsidP="006A2297">
      <w:pPr>
        <w:numPr>
          <w:ilvl w:val="0"/>
          <w:numId w:val="58"/>
        </w:numPr>
        <w:spacing w:after="0" w:line="240" w:lineRule="auto"/>
        <w:ind w:left="0" w:firstLine="851"/>
        <w:jc w:val="both"/>
        <w:rPr>
          <w:rFonts w:ascii="Times New Roman" w:eastAsia="Calibri" w:hAnsi="Times New Roman" w:cs="Times New Roman"/>
          <w:sz w:val="24"/>
          <w:szCs w:val="24"/>
        </w:rPr>
      </w:pPr>
      <w:r w:rsidRPr="006A2297">
        <w:rPr>
          <w:rFonts w:ascii="Times New Roman" w:eastAsia="Calibri" w:hAnsi="Times New Roman" w:cs="Times New Roman"/>
          <w:b/>
          <w:sz w:val="24"/>
          <w:szCs w:val="24"/>
        </w:rPr>
        <w:t>допустимі витрати</w:t>
      </w:r>
      <w:r w:rsidRPr="006A2297">
        <w:rPr>
          <w:rFonts w:ascii="Times New Roman" w:eastAsia="Calibri" w:hAnsi="Times New Roman" w:cs="Times New Roman"/>
          <w:sz w:val="24"/>
          <w:szCs w:val="24"/>
        </w:rPr>
        <w:t xml:space="preserve"> в результаті застосування підходів, що рекомендуються; перспективи і потенційна ефективність прийняття рішень відповідно до рекомендацій і пропозицій.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sz w:val="24"/>
          <w:szCs w:val="24"/>
        </w:rPr>
        <w:t xml:space="preserve">Інформація, що міститься в аналітичній доповіді, повинна відрізнятися достовірністю, актуальністю, максимальним узагальненням даних.  Обсяг аналітичної доповіді, як правило, не повинен перевищувати 30-40 </w:t>
      </w:r>
      <w:r w:rsidR="006A2297" w:rsidRPr="006A2297">
        <w:rPr>
          <w:rFonts w:ascii="Times New Roman" w:hAnsi="Times New Roman" w:cs="Times New Roman"/>
          <w:sz w:val="24"/>
          <w:szCs w:val="24"/>
        </w:rPr>
        <w:t xml:space="preserve">сторінок машинописного тексту. </w:t>
      </w:r>
      <w:r w:rsidRPr="006A2297">
        <w:rPr>
          <w:rFonts w:ascii="Times New Roman" w:eastAsia="Calibri" w:hAnsi="Times New Roman" w:cs="Times New Roman"/>
          <w:sz w:val="24"/>
          <w:szCs w:val="24"/>
        </w:rPr>
        <w:t xml:space="preserve">Допускається використання першоджерел, опублікованих не раніше року, що передує написанню доповіді. </w:t>
      </w:r>
    </w:p>
    <w:p w:rsidR="0030276B" w:rsidRPr="006A2297" w:rsidRDefault="0030276B" w:rsidP="006A2297">
      <w:pPr>
        <w:spacing w:after="0" w:line="240" w:lineRule="auto"/>
        <w:ind w:firstLine="851"/>
        <w:jc w:val="both"/>
        <w:rPr>
          <w:rFonts w:ascii="Times New Roman" w:eastAsia="Calibri" w:hAnsi="Times New Roman" w:cs="Times New Roman"/>
          <w:sz w:val="24"/>
          <w:szCs w:val="24"/>
        </w:rPr>
      </w:pPr>
      <w:r w:rsidRPr="006A2297">
        <w:rPr>
          <w:rFonts w:ascii="Times New Roman" w:eastAsia="Calibri" w:hAnsi="Times New Roman" w:cs="Times New Roman"/>
          <w:b/>
          <w:i/>
          <w:sz w:val="24"/>
          <w:szCs w:val="24"/>
          <w:u w:val="single"/>
        </w:rPr>
        <w:t>Аналітична довідка</w:t>
      </w:r>
      <w:r w:rsidRPr="006A2297">
        <w:rPr>
          <w:rFonts w:ascii="Times New Roman" w:eastAsia="Calibri" w:hAnsi="Times New Roman" w:cs="Times New Roman"/>
          <w:sz w:val="24"/>
          <w:szCs w:val="24"/>
        </w:rPr>
        <w:t xml:space="preserve"> - неопублікований вторинний документ, у якому систематизовані й узагальнені відомості з окремих аспектів стану і тенденцій розвитку різноманітних проблем міжнародних відносин і зовнішньої політики.  Такі довідки призначені для поточного інформування керівників про стан справ.  Обсяг аналітичних </w:t>
      </w:r>
      <w:r w:rsidRPr="006A2297">
        <w:rPr>
          <w:rFonts w:ascii="Times New Roman" w:eastAsia="Calibri" w:hAnsi="Times New Roman" w:cs="Times New Roman"/>
          <w:sz w:val="24"/>
          <w:szCs w:val="24"/>
        </w:rPr>
        <w:lastRenderedPageBreak/>
        <w:t xml:space="preserve">довідок не повинен перевищувати 10-12 </w:t>
      </w:r>
      <w:r w:rsidR="006A2297" w:rsidRPr="006A2297">
        <w:rPr>
          <w:rFonts w:ascii="Times New Roman" w:hAnsi="Times New Roman" w:cs="Times New Roman"/>
          <w:sz w:val="24"/>
          <w:szCs w:val="24"/>
        </w:rPr>
        <w:t xml:space="preserve">сторінок машинописного тексту. </w:t>
      </w:r>
      <w:r w:rsidRPr="006A2297">
        <w:rPr>
          <w:rFonts w:ascii="Times New Roman" w:eastAsia="Calibri" w:hAnsi="Times New Roman" w:cs="Times New Roman"/>
          <w:sz w:val="24"/>
          <w:szCs w:val="24"/>
        </w:rPr>
        <w:t xml:space="preserve">Основна цінність цього інформаційного документа - оперативність підготовки. </w:t>
      </w:r>
    </w:p>
    <w:p w:rsidR="0030276B" w:rsidRPr="0030276B" w:rsidRDefault="0030276B" w:rsidP="0030276B">
      <w:pPr>
        <w:pStyle w:val="21"/>
        <w:spacing w:after="0" w:line="240" w:lineRule="auto"/>
        <w:ind w:left="0" w:firstLine="851"/>
        <w:jc w:val="both"/>
        <w:rPr>
          <w:rFonts w:ascii="Times New Roman" w:eastAsia="Calibri" w:hAnsi="Times New Roman" w:cs="Times New Roman"/>
          <w:sz w:val="24"/>
          <w:szCs w:val="24"/>
        </w:rPr>
      </w:pPr>
      <w:r w:rsidRPr="0030276B">
        <w:rPr>
          <w:rFonts w:ascii="Times New Roman" w:hAnsi="Times New Roman" w:cs="Times New Roman"/>
          <w:b/>
          <w:sz w:val="24"/>
          <w:szCs w:val="24"/>
        </w:rPr>
        <w:t>4</w:t>
      </w:r>
      <w:r w:rsidRPr="0030276B">
        <w:rPr>
          <w:rFonts w:ascii="Times New Roman" w:eastAsia="Calibri" w:hAnsi="Times New Roman" w:cs="Times New Roman"/>
          <w:b/>
          <w:sz w:val="24"/>
          <w:szCs w:val="24"/>
        </w:rPr>
        <w:t>.</w:t>
      </w:r>
      <w:r w:rsidRPr="0030276B">
        <w:rPr>
          <w:rFonts w:ascii="Times New Roman" w:eastAsia="Calibri" w:hAnsi="Times New Roman" w:cs="Times New Roman"/>
          <w:sz w:val="24"/>
          <w:szCs w:val="24"/>
        </w:rPr>
        <w:t xml:space="preserve"> Відома прописна істина: будні сучасної дипломатії проходять не на паркеті, а за письмовим столом. Значну частку свого часу співробітники зовнішньополітичних установ за кордоном витрачають на розробку різноманітних документів. Спектр цих документів досить широкий, як правило, поділяють на дві великі групи: </w:t>
      </w:r>
      <w:r w:rsidRPr="0030276B">
        <w:rPr>
          <w:rFonts w:ascii="Times New Roman" w:eastAsia="Calibri" w:hAnsi="Times New Roman" w:cs="Times New Roman"/>
          <w:i/>
          <w:sz w:val="24"/>
          <w:szCs w:val="24"/>
        </w:rPr>
        <w:t>документи письмових офіційних зносин між державами</w:t>
      </w:r>
      <w:r w:rsidRPr="0030276B">
        <w:rPr>
          <w:rFonts w:ascii="Times New Roman" w:eastAsia="Calibri" w:hAnsi="Times New Roman" w:cs="Times New Roman"/>
          <w:sz w:val="24"/>
          <w:szCs w:val="24"/>
        </w:rPr>
        <w:t xml:space="preserve"> і </w:t>
      </w:r>
      <w:r w:rsidRPr="0030276B">
        <w:rPr>
          <w:rFonts w:ascii="Times New Roman" w:eastAsia="Calibri" w:hAnsi="Times New Roman" w:cs="Times New Roman"/>
          <w:i/>
          <w:sz w:val="24"/>
          <w:szCs w:val="24"/>
        </w:rPr>
        <w:t>документи відомчого характеру</w:t>
      </w:r>
      <w:r w:rsidRPr="0030276B">
        <w:rPr>
          <w:rFonts w:ascii="Times New Roman" w:eastAsia="Calibri" w:hAnsi="Times New Roman" w:cs="Times New Roman"/>
          <w:sz w:val="24"/>
          <w:szCs w:val="24"/>
        </w:rPr>
        <w:t>.</w:t>
      </w:r>
    </w:p>
    <w:p w:rsidR="0030276B" w:rsidRPr="0030276B" w:rsidRDefault="0030276B" w:rsidP="0030276B">
      <w:pPr>
        <w:spacing w:after="0" w:line="240" w:lineRule="auto"/>
        <w:ind w:firstLine="851"/>
        <w:jc w:val="both"/>
        <w:rPr>
          <w:rFonts w:ascii="Times New Roman" w:eastAsia="Calibri" w:hAnsi="Times New Roman" w:cs="Times New Roman"/>
          <w:sz w:val="24"/>
          <w:szCs w:val="24"/>
        </w:rPr>
      </w:pPr>
      <w:r w:rsidRPr="0030276B">
        <w:rPr>
          <w:rFonts w:ascii="Times New Roman" w:eastAsia="Calibri" w:hAnsi="Times New Roman" w:cs="Times New Roman"/>
          <w:sz w:val="24"/>
          <w:szCs w:val="24"/>
        </w:rPr>
        <w:t>Першу групу складають дипломатичні документи:</w:t>
      </w:r>
    </w:p>
    <w:p w:rsidR="0030276B" w:rsidRPr="0030276B" w:rsidRDefault="0030276B" w:rsidP="0046790E">
      <w:pPr>
        <w:numPr>
          <w:ilvl w:val="0"/>
          <w:numId w:val="106"/>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вербальна нота;</w:t>
      </w:r>
    </w:p>
    <w:p w:rsidR="0030276B" w:rsidRPr="0030276B" w:rsidRDefault="0030276B" w:rsidP="0046790E">
      <w:pPr>
        <w:numPr>
          <w:ilvl w:val="0"/>
          <w:numId w:val="106"/>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особиста нота;</w:t>
      </w:r>
    </w:p>
    <w:p w:rsidR="0030276B" w:rsidRPr="0030276B" w:rsidRDefault="0030276B" w:rsidP="0046790E">
      <w:pPr>
        <w:numPr>
          <w:ilvl w:val="0"/>
          <w:numId w:val="106"/>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меморандум;</w:t>
      </w:r>
    </w:p>
    <w:p w:rsidR="0030276B" w:rsidRPr="0030276B" w:rsidRDefault="0030276B" w:rsidP="0046790E">
      <w:pPr>
        <w:numPr>
          <w:ilvl w:val="0"/>
          <w:numId w:val="106"/>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пам’ятні записки;</w:t>
      </w:r>
    </w:p>
    <w:p w:rsidR="0030276B" w:rsidRPr="0030276B" w:rsidRDefault="0030276B" w:rsidP="0046790E">
      <w:pPr>
        <w:numPr>
          <w:ilvl w:val="0"/>
          <w:numId w:val="106"/>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листи офіційного або напівофіційного характеру;</w:t>
      </w:r>
    </w:p>
    <w:p w:rsidR="0030276B" w:rsidRPr="0030276B" w:rsidRDefault="0030276B" w:rsidP="0046790E">
      <w:pPr>
        <w:numPr>
          <w:ilvl w:val="0"/>
          <w:numId w:val="106"/>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заява уряду;</w:t>
      </w:r>
    </w:p>
    <w:p w:rsidR="0030276B" w:rsidRPr="0030276B" w:rsidRDefault="0030276B" w:rsidP="0046790E">
      <w:pPr>
        <w:numPr>
          <w:ilvl w:val="0"/>
          <w:numId w:val="106"/>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заява МЗС для преси;</w:t>
      </w:r>
    </w:p>
    <w:p w:rsidR="0030276B" w:rsidRPr="0030276B" w:rsidRDefault="0030276B" w:rsidP="0046790E">
      <w:pPr>
        <w:numPr>
          <w:ilvl w:val="0"/>
          <w:numId w:val="106"/>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заява представника держави в міжнародній організації тощо</w:t>
      </w:r>
    </w:p>
    <w:p w:rsidR="0030276B" w:rsidRPr="0030276B" w:rsidRDefault="0030276B" w:rsidP="0030276B">
      <w:pPr>
        <w:tabs>
          <w:tab w:val="left" w:pos="1134"/>
        </w:tabs>
        <w:spacing w:after="0" w:line="240" w:lineRule="auto"/>
        <w:ind w:firstLine="851"/>
        <w:jc w:val="both"/>
        <w:rPr>
          <w:rFonts w:ascii="Times New Roman" w:eastAsia="Calibri" w:hAnsi="Times New Roman" w:cs="Times New Roman"/>
          <w:sz w:val="24"/>
          <w:szCs w:val="24"/>
        </w:rPr>
      </w:pPr>
      <w:r w:rsidRPr="0030276B">
        <w:rPr>
          <w:rFonts w:ascii="Times New Roman" w:eastAsia="Calibri" w:hAnsi="Times New Roman" w:cs="Times New Roman"/>
          <w:sz w:val="24"/>
          <w:szCs w:val="24"/>
        </w:rPr>
        <w:t>У більшості видів дипломатичних документів можна виділити чотири складових:</w:t>
      </w:r>
    </w:p>
    <w:p w:rsidR="0030276B" w:rsidRPr="0030276B" w:rsidRDefault="0030276B" w:rsidP="0046790E">
      <w:pPr>
        <w:numPr>
          <w:ilvl w:val="0"/>
          <w:numId w:val="107"/>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протокольні формули;</w:t>
      </w:r>
    </w:p>
    <w:p w:rsidR="0030276B" w:rsidRPr="0030276B" w:rsidRDefault="0030276B" w:rsidP="0046790E">
      <w:pPr>
        <w:numPr>
          <w:ilvl w:val="0"/>
          <w:numId w:val="107"/>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змістове ядро;</w:t>
      </w:r>
    </w:p>
    <w:p w:rsidR="0030276B" w:rsidRPr="0030276B" w:rsidRDefault="0030276B" w:rsidP="0046790E">
      <w:pPr>
        <w:numPr>
          <w:ilvl w:val="0"/>
          <w:numId w:val="107"/>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аргументаційна частина;</w:t>
      </w:r>
    </w:p>
    <w:p w:rsidR="0030276B" w:rsidRPr="0030276B" w:rsidRDefault="0030276B" w:rsidP="0046790E">
      <w:pPr>
        <w:numPr>
          <w:ilvl w:val="0"/>
          <w:numId w:val="107"/>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виклад факту або фактів.</w:t>
      </w:r>
    </w:p>
    <w:p w:rsidR="0030276B" w:rsidRPr="0030276B" w:rsidRDefault="0030276B" w:rsidP="0030276B">
      <w:pPr>
        <w:tabs>
          <w:tab w:val="left" w:pos="1134"/>
        </w:tabs>
        <w:spacing w:after="0" w:line="240" w:lineRule="auto"/>
        <w:ind w:firstLine="851"/>
        <w:jc w:val="both"/>
        <w:rPr>
          <w:rFonts w:ascii="Times New Roman" w:eastAsia="Calibri" w:hAnsi="Times New Roman" w:cs="Times New Roman"/>
          <w:sz w:val="24"/>
          <w:szCs w:val="24"/>
        </w:rPr>
      </w:pPr>
      <w:r w:rsidRPr="0030276B">
        <w:rPr>
          <w:rFonts w:ascii="Times New Roman" w:eastAsia="Calibri" w:hAnsi="Times New Roman" w:cs="Times New Roman"/>
          <w:sz w:val="24"/>
          <w:szCs w:val="24"/>
        </w:rPr>
        <w:t>Документи відомчого характеру:</w:t>
      </w:r>
    </w:p>
    <w:p w:rsidR="0030276B" w:rsidRPr="0030276B" w:rsidRDefault="0030276B" w:rsidP="0046790E">
      <w:pPr>
        <w:numPr>
          <w:ilvl w:val="0"/>
          <w:numId w:val="108"/>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звіт про роботу посольства або іншого закордонного представництва;</w:t>
      </w:r>
    </w:p>
    <w:p w:rsidR="0030276B" w:rsidRPr="0030276B" w:rsidRDefault="0030276B" w:rsidP="0046790E">
      <w:pPr>
        <w:numPr>
          <w:ilvl w:val="0"/>
          <w:numId w:val="108"/>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політичний лист;</w:t>
      </w:r>
    </w:p>
    <w:p w:rsidR="0030276B" w:rsidRPr="0030276B" w:rsidRDefault="0030276B" w:rsidP="0046790E">
      <w:pPr>
        <w:numPr>
          <w:ilvl w:val="0"/>
          <w:numId w:val="108"/>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інформаційний лист;</w:t>
      </w:r>
    </w:p>
    <w:p w:rsidR="0030276B" w:rsidRPr="0030276B" w:rsidRDefault="0030276B" w:rsidP="0046790E">
      <w:pPr>
        <w:numPr>
          <w:ilvl w:val="0"/>
          <w:numId w:val="108"/>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довідка;</w:t>
      </w:r>
    </w:p>
    <w:p w:rsidR="0030276B" w:rsidRPr="0030276B" w:rsidRDefault="0030276B" w:rsidP="0046790E">
      <w:pPr>
        <w:numPr>
          <w:ilvl w:val="0"/>
          <w:numId w:val="108"/>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інформації;</w:t>
      </w:r>
    </w:p>
    <w:p w:rsidR="0030276B" w:rsidRPr="0030276B" w:rsidRDefault="0030276B" w:rsidP="0046790E">
      <w:pPr>
        <w:numPr>
          <w:ilvl w:val="0"/>
          <w:numId w:val="108"/>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запис бесіди;</w:t>
      </w:r>
    </w:p>
    <w:p w:rsidR="0030276B" w:rsidRPr="0030276B" w:rsidRDefault="0030276B" w:rsidP="0046790E">
      <w:pPr>
        <w:numPr>
          <w:ilvl w:val="0"/>
          <w:numId w:val="108"/>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огляд преси;</w:t>
      </w:r>
    </w:p>
    <w:p w:rsidR="0030276B" w:rsidRPr="0030276B" w:rsidRDefault="0030276B" w:rsidP="0046790E">
      <w:pPr>
        <w:numPr>
          <w:ilvl w:val="0"/>
          <w:numId w:val="108"/>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хроніка подій;</w:t>
      </w:r>
    </w:p>
    <w:p w:rsidR="0030276B" w:rsidRPr="0030276B" w:rsidRDefault="0030276B" w:rsidP="0046790E">
      <w:pPr>
        <w:numPr>
          <w:ilvl w:val="0"/>
          <w:numId w:val="108"/>
        </w:numPr>
        <w:tabs>
          <w:tab w:val="left" w:pos="1134"/>
        </w:tabs>
        <w:spacing w:after="0" w:line="240" w:lineRule="auto"/>
        <w:ind w:left="0" w:firstLine="851"/>
        <w:jc w:val="both"/>
        <w:rPr>
          <w:rFonts w:ascii="Times New Roman" w:eastAsia="Calibri" w:hAnsi="Times New Roman" w:cs="Times New Roman"/>
          <w:bCs/>
          <w:sz w:val="24"/>
          <w:szCs w:val="24"/>
        </w:rPr>
      </w:pPr>
      <w:r w:rsidRPr="0030276B">
        <w:rPr>
          <w:rFonts w:ascii="Times New Roman" w:eastAsia="Calibri" w:hAnsi="Times New Roman" w:cs="Times New Roman"/>
          <w:bCs/>
          <w:sz w:val="24"/>
          <w:szCs w:val="24"/>
        </w:rPr>
        <w:t>шифротелеграма.</w:t>
      </w:r>
    </w:p>
    <w:p w:rsidR="0030276B" w:rsidRPr="0030276B" w:rsidRDefault="0030276B" w:rsidP="0030276B">
      <w:pPr>
        <w:spacing w:after="0" w:line="240" w:lineRule="auto"/>
        <w:ind w:firstLine="851"/>
        <w:jc w:val="both"/>
        <w:rPr>
          <w:rFonts w:ascii="Times New Roman" w:eastAsia="Calibri" w:hAnsi="Times New Roman" w:cs="Times New Roman"/>
          <w:sz w:val="24"/>
          <w:szCs w:val="24"/>
        </w:rPr>
      </w:pPr>
      <w:r w:rsidRPr="0030276B">
        <w:rPr>
          <w:rFonts w:ascii="Times New Roman" w:eastAsia="Calibri" w:hAnsi="Times New Roman" w:cs="Times New Roman"/>
          <w:sz w:val="24"/>
          <w:szCs w:val="24"/>
        </w:rPr>
        <w:t>Яких-небудь трафаретів та єдиних правил в підготовці документів відомчого характеру не існує, кожен з них - індивідуальний. Але разом з тим є деякі положення, що стосуються змісту і форми документа і це необхідно враховувати.</w:t>
      </w:r>
    </w:p>
    <w:p w:rsidR="0030276B" w:rsidRPr="0030276B" w:rsidRDefault="0030276B" w:rsidP="0030276B">
      <w:pPr>
        <w:spacing w:after="0" w:line="240" w:lineRule="auto"/>
        <w:ind w:firstLine="851"/>
        <w:jc w:val="both"/>
        <w:rPr>
          <w:rFonts w:ascii="Times New Roman" w:eastAsia="Calibri" w:hAnsi="Times New Roman" w:cs="Times New Roman"/>
          <w:sz w:val="24"/>
          <w:szCs w:val="24"/>
        </w:rPr>
      </w:pPr>
      <w:r w:rsidRPr="0030276B">
        <w:rPr>
          <w:rFonts w:ascii="Times New Roman" w:eastAsia="Calibri" w:hAnsi="Times New Roman" w:cs="Times New Roman"/>
          <w:b/>
          <w:i/>
          <w:sz w:val="24"/>
          <w:szCs w:val="24"/>
          <w:u w:val="single"/>
        </w:rPr>
        <w:t>Звіт про роботу посольства або іншого закордонного представництва</w:t>
      </w:r>
      <w:r w:rsidRPr="0030276B">
        <w:rPr>
          <w:rFonts w:ascii="Times New Roman" w:eastAsia="Calibri" w:hAnsi="Times New Roman" w:cs="Times New Roman"/>
          <w:sz w:val="24"/>
          <w:szCs w:val="24"/>
        </w:rPr>
        <w:t xml:space="preserve"> (як правило, річний) є основним інформаційним документом цієї установи. В його складанні бере участь практично весь дипломатичний склад посольства, так як документ відображає  повний спектр подій, що відбулися в країні перебування. У звіті дається оцінка внутрішньополітичного стану країни перебування, тенденції його розвитку, характеристика політичних сил і лідерів. Значне місце займає розділ про соціально-економічний стан країни з виявленням тенденцій та прогнозом на певний період. Розділ про зовнішню політику, включаючи підрозділ про стосунки з Україною, повинен виділити якісні характеристики еволюції міжнародних відносин країни перебування. Керівникам закордонних представництв та їх працівникам, природно, іноді хочеться подати розвиток відносин у більш рожевому світлі, ніж вони є насправді. Тому одне правило необхідно виконувати неуклінно: "писати лише про те, що бачили очі, не домислювати". Тільки правдивий звіт може стати документом, на підставі якого ставиться питання про внесення тих чи інших коректив в зовнішньополітичну та зовнішньоекономічну позицію стосовно цієї країни. Обсяг звіту: 20 - 40 сторінок, в залежності від світового статусу країни перебування та інтенсивності відносин України з нею.</w:t>
      </w:r>
    </w:p>
    <w:p w:rsidR="0030276B" w:rsidRPr="0030276B" w:rsidRDefault="0030276B" w:rsidP="0030276B">
      <w:pPr>
        <w:spacing w:after="0" w:line="240" w:lineRule="auto"/>
        <w:ind w:firstLine="851"/>
        <w:jc w:val="both"/>
        <w:rPr>
          <w:rFonts w:ascii="Times New Roman" w:eastAsia="Calibri" w:hAnsi="Times New Roman" w:cs="Times New Roman"/>
          <w:sz w:val="24"/>
          <w:szCs w:val="24"/>
        </w:rPr>
      </w:pPr>
      <w:r w:rsidRPr="0030276B">
        <w:rPr>
          <w:rFonts w:ascii="Times New Roman" w:eastAsia="Calibri" w:hAnsi="Times New Roman" w:cs="Times New Roman"/>
          <w:b/>
          <w:i/>
          <w:sz w:val="24"/>
          <w:szCs w:val="24"/>
          <w:u w:val="single"/>
        </w:rPr>
        <w:lastRenderedPageBreak/>
        <w:t>Політичний лист.</w:t>
      </w:r>
      <w:r w:rsidRPr="0030276B">
        <w:rPr>
          <w:rFonts w:ascii="Times New Roman" w:eastAsia="Calibri" w:hAnsi="Times New Roman" w:cs="Times New Roman"/>
          <w:sz w:val="24"/>
          <w:szCs w:val="24"/>
        </w:rPr>
        <w:t xml:space="preserve"> Протягом року у посольства може виникнути необхідність інформувати Міністерство закордонних справ (або навіть главу держави) про яку-небудь дуже важливу проблему, пов’язану зі станом країни перебування, її стосунками з Україною. Тоді дипломатичне представництво або посол особисто можуть підготувати політичний лист, в якому буде викладено основний зміст проблеми, проаналізовано стан, оцінені варіанти розвитку подій. Характерною особливістю політичного листа, як інформаційного документа є обов’язкова наявність рекомендацій щодо подальших дій України для захисту й укріплення її інтересів. Обсяг політичного листа: 4 - 10 сторінок. Авторство носить колективний характер.</w:t>
      </w:r>
    </w:p>
    <w:p w:rsidR="0030276B" w:rsidRPr="0030276B" w:rsidRDefault="0030276B" w:rsidP="0030276B">
      <w:pPr>
        <w:spacing w:after="0" w:line="240" w:lineRule="auto"/>
        <w:ind w:firstLine="851"/>
        <w:jc w:val="both"/>
        <w:rPr>
          <w:rFonts w:ascii="Times New Roman" w:eastAsia="Calibri" w:hAnsi="Times New Roman" w:cs="Times New Roman"/>
          <w:sz w:val="24"/>
          <w:szCs w:val="24"/>
        </w:rPr>
      </w:pPr>
      <w:r w:rsidRPr="0030276B">
        <w:rPr>
          <w:rFonts w:ascii="Times New Roman" w:eastAsia="Calibri" w:hAnsi="Times New Roman" w:cs="Times New Roman"/>
          <w:b/>
          <w:i/>
          <w:sz w:val="24"/>
          <w:szCs w:val="24"/>
          <w:u w:val="single"/>
        </w:rPr>
        <w:t xml:space="preserve">Інформаційний лист </w:t>
      </w:r>
      <w:r w:rsidRPr="0030276B">
        <w:rPr>
          <w:rFonts w:ascii="Times New Roman" w:eastAsia="Calibri" w:hAnsi="Times New Roman" w:cs="Times New Roman"/>
          <w:sz w:val="24"/>
          <w:szCs w:val="24"/>
        </w:rPr>
        <w:t>- один з найпоширеніших на практиці документів. Його завдання - проінформувати відповідне управління або департамент МЗС про якесь нове явище, відзначене в політиці країни перебування, про появу нових осіб на політичній арені, нових партіях чи організаціях тощо. Інформаційний лист стосується більш частинних подій, ніж політичний лист. Його обсяг не перевищує 3 - 5 сторінок, складає його дипломатичний працівник за вказівкою керівництва або за власною ініціативою.</w:t>
      </w:r>
    </w:p>
    <w:p w:rsidR="0030276B" w:rsidRPr="0030276B" w:rsidRDefault="0030276B" w:rsidP="0030276B">
      <w:pPr>
        <w:spacing w:after="0" w:line="240" w:lineRule="auto"/>
        <w:ind w:firstLine="851"/>
        <w:jc w:val="both"/>
        <w:rPr>
          <w:rFonts w:ascii="Times New Roman" w:eastAsia="Calibri" w:hAnsi="Times New Roman" w:cs="Times New Roman"/>
          <w:sz w:val="24"/>
          <w:szCs w:val="24"/>
        </w:rPr>
      </w:pPr>
      <w:r w:rsidRPr="0030276B">
        <w:rPr>
          <w:rFonts w:ascii="Times New Roman" w:eastAsia="Calibri" w:hAnsi="Times New Roman" w:cs="Times New Roman"/>
          <w:b/>
          <w:i/>
          <w:sz w:val="24"/>
          <w:szCs w:val="24"/>
          <w:u w:val="single"/>
        </w:rPr>
        <w:t>Довідка</w:t>
      </w:r>
      <w:r w:rsidRPr="0030276B">
        <w:rPr>
          <w:rFonts w:ascii="Times New Roman" w:eastAsia="Calibri" w:hAnsi="Times New Roman" w:cs="Times New Roman"/>
          <w:b/>
          <w:sz w:val="24"/>
          <w:szCs w:val="24"/>
        </w:rPr>
        <w:t xml:space="preserve"> </w:t>
      </w:r>
      <w:r w:rsidRPr="0030276B">
        <w:rPr>
          <w:rFonts w:ascii="Times New Roman" w:eastAsia="Calibri" w:hAnsi="Times New Roman" w:cs="Times New Roman"/>
          <w:sz w:val="24"/>
          <w:szCs w:val="24"/>
        </w:rPr>
        <w:t>- інформаційний документ, тема якого не зачіпає напряму інтересів України в країні перебування, носить накопичувальний характер для створення бази даних. За обсягом не перевищує 3 - 5 сторінок</w:t>
      </w:r>
    </w:p>
    <w:p w:rsidR="0030276B" w:rsidRPr="0030276B" w:rsidRDefault="0030276B" w:rsidP="0030276B">
      <w:pPr>
        <w:spacing w:after="0" w:line="240" w:lineRule="auto"/>
        <w:ind w:firstLine="851"/>
        <w:jc w:val="both"/>
        <w:rPr>
          <w:rFonts w:ascii="Times New Roman" w:eastAsia="Calibri" w:hAnsi="Times New Roman" w:cs="Times New Roman"/>
          <w:sz w:val="24"/>
          <w:szCs w:val="24"/>
        </w:rPr>
      </w:pPr>
      <w:r w:rsidRPr="0030276B">
        <w:rPr>
          <w:rFonts w:ascii="Times New Roman" w:eastAsia="Calibri" w:hAnsi="Times New Roman" w:cs="Times New Roman"/>
          <w:b/>
          <w:i/>
          <w:sz w:val="24"/>
          <w:szCs w:val="24"/>
          <w:u w:val="single"/>
        </w:rPr>
        <w:t>Інформації</w:t>
      </w:r>
      <w:r w:rsidRPr="0030276B">
        <w:rPr>
          <w:rFonts w:ascii="Times New Roman" w:eastAsia="Calibri" w:hAnsi="Times New Roman" w:cs="Times New Roman"/>
          <w:b/>
          <w:sz w:val="24"/>
          <w:szCs w:val="24"/>
        </w:rPr>
        <w:t xml:space="preserve"> </w:t>
      </w:r>
      <w:r w:rsidRPr="0030276B">
        <w:rPr>
          <w:rFonts w:ascii="Times New Roman" w:eastAsia="Calibri" w:hAnsi="Times New Roman" w:cs="Times New Roman"/>
          <w:sz w:val="24"/>
          <w:szCs w:val="24"/>
        </w:rPr>
        <w:t>- короткі, обсягом не більше 2 - 3 сторінок, документи, які містять конкретну фактографічну інформацію з окремих питань, не містять елементів аналізу та прогнозу, призначені для використання у відділах, управліннях, департаментах.</w:t>
      </w:r>
    </w:p>
    <w:p w:rsidR="0030276B" w:rsidRPr="0030276B" w:rsidRDefault="0030276B" w:rsidP="0030276B">
      <w:pPr>
        <w:spacing w:after="0" w:line="240" w:lineRule="auto"/>
        <w:ind w:firstLine="851"/>
        <w:jc w:val="both"/>
        <w:rPr>
          <w:rFonts w:ascii="Times New Roman" w:eastAsia="Calibri" w:hAnsi="Times New Roman" w:cs="Times New Roman"/>
          <w:sz w:val="24"/>
          <w:szCs w:val="24"/>
        </w:rPr>
      </w:pPr>
      <w:r w:rsidRPr="0030276B">
        <w:rPr>
          <w:rFonts w:ascii="Times New Roman" w:eastAsia="Calibri" w:hAnsi="Times New Roman" w:cs="Times New Roman"/>
          <w:b/>
          <w:i/>
          <w:sz w:val="24"/>
          <w:szCs w:val="24"/>
          <w:u w:val="single"/>
        </w:rPr>
        <w:t>Запис бесіди</w:t>
      </w:r>
      <w:r w:rsidRPr="0030276B">
        <w:rPr>
          <w:rFonts w:ascii="Times New Roman" w:eastAsia="Calibri" w:hAnsi="Times New Roman" w:cs="Times New Roman"/>
          <w:b/>
          <w:sz w:val="24"/>
          <w:szCs w:val="24"/>
        </w:rPr>
        <w:t xml:space="preserve"> - </w:t>
      </w:r>
      <w:r w:rsidRPr="0030276B">
        <w:rPr>
          <w:rFonts w:ascii="Times New Roman" w:eastAsia="Calibri" w:hAnsi="Times New Roman" w:cs="Times New Roman"/>
          <w:sz w:val="24"/>
          <w:szCs w:val="24"/>
        </w:rPr>
        <w:t>інформаційний документ, який визначає активність та професійну зрілість дипломата. По-перше, ведення магнітних записів вважається неетичним. Вести технічний запис відкрито - значить заздалегідь зробити бесіду розкутості, відкритості, а вести потаємно - значить ставити пастку, ризикувати втратою довіри, прихильності. Навіть маючи повний текст бесіди, все одно прийдеться створювати письмовий документ, який не буде стенографічною розшифровкою тексту. Головною вимогою запису бесіди є уміння точно викласти основний зміст розмови, визначити позицію співрозмовника, його аргументацію, логіку суджень. Рекомендується робити запис бесіди безпосередньо після її проведення, поки в пам’яті зберігаються усі обставини і деталі зустрічі. Відкласти запис бесіди на добу - значить втратити до 30% змісту, свіжість реакції на зустріч.</w:t>
      </w:r>
    </w:p>
    <w:p w:rsidR="0030276B" w:rsidRPr="0030276B" w:rsidRDefault="0030276B" w:rsidP="0030276B">
      <w:pPr>
        <w:spacing w:after="0" w:line="240" w:lineRule="auto"/>
        <w:ind w:firstLine="851"/>
        <w:jc w:val="both"/>
        <w:rPr>
          <w:rFonts w:ascii="Times New Roman" w:eastAsia="Calibri" w:hAnsi="Times New Roman" w:cs="Times New Roman"/>
          <w:sz w:val="24"/>
          <w:szCs w:val="24"/>
        </w:rPr>
      </w:pPr>
      <w:r w:rsidRPr="0030276B">
        <w:rPr>
          <w:rFonts w:ascii="Times New Roman" w:eastAsia="Calibri" w:hAnsi="Times New Roman" w:cs="Times New Roman"/>
          <w:b/>
          <w:i/>
          <w:sz w:val="24"/>
          <w:szCs w:val="24"/>
          <w:u w:val="single"/>
        </w:rPr>
        <w:t>Огляд преси та хроніка подій</w:t>
      </w:r>
      <w:r w:rsidRPr="0030276B">
        <w:rPr>
          <w:rFonts w:ascii="Times New Roman" w:eastAsia="Calibri" w:hAnsi="Times New Roman" w:cs="Times New Roman"/>
          <w:b/>
          <w:sz w:val="24"/>
          <w:szCs w:val="24"/>
        </w:rPr>
        <w:t xml:space="preserve"> </w:t>
      </w:r>
      <w:r w:rsidRPr="0030276B">
        <w:rPr>
          <w:rFonts w:ascii="Times New Roman" w:eastAsia="Calibri" w:hAnsi="Times New Roman" w:cs="Times New Roman"/>
          <w:sz w:val="24"/>
          <w:szCs w:val="24"/>
        </w:rPr>
        <w:t>- інформаційні документи, які можуть бути загальними або тематичними, як правило, є першою пробою молодих дипломатів, аналітиків. Завдання полягає в щоденному обробленні преси країни перебування, виборі самих суттєвих повідомлень, створенні їх анотацій, розташуванні в хронологічному порядку. Складання оглядів преси є першою практичною пробою пера молодих аналітиків, за ними видно, наскільки точно і вірно фільтрує працівник потік інформаційних повідомлень.</w:t>
      </w:r>
    </w:p>
    <w:p w:rsidR="00FD4D59" w:rsidRPr="0030276B" w:rsidRDefault="0030276B" w:rsidP="0030276B">
      <w:pPr>
        <w:spacing w:after="0" w:line="240" w:lineRule="auto"/>
        <w:ind w:firstLine="851"/>
        <w:jc w:val="both"/>
        <w:rPr>
          <w:rFonts w:ascii="Times New Roman" w:hAnsi="Times New Roman" w:cs="Times New Roman"/>
          <w:b/>
          <w:sz w:val="24"/>
          <w:szCs w:val="24"/>
        </w:rPr>
      </w:pPr>
      <w:r w:rsidRPr="0030276B">
        <w:rPr>
          <w:rFonts w:ascii="Times New Roman" w:eastAsia="Calibri" w:hAnsi="Times New Roman" w:cs="Times New Roman"/>
          <w:b/>
          <w:i/>
          <w:sz w:val="24"/>
          <w:szCs w:val="24"/>
          <w:u w:val="single"/>
        </w:rPr>
        <w:t>Шифротелеграма</w:t>
      </w:r>
      <w:r w:rsidRPr="0030276B">
        <w:rPr>
          <w:rFonts w:ascii="Times New Roman" w:eastAsia="Calibri" w:hAnsi="Times New Roman" w:cs="Times New Roman"/>
          <w:sz w:val="24"/>
          <w:szCs w:val="24"/>
        </w:rPr>
        <w:t xml:space="preserve"> - основний документ, за допомогою якого передається поточна інформація. Основні вимоги: значимість, важливість, достовірність, лаконічність, чіткість викладу. Складаючи шифротелеграму, автор повинен пам’ятати, що вона потрапить не лише до тієї особи, до якої вона направляється, а і до різних адресатів, оскільки розсилка інформаційних телеграм здійснюється апаратом МЗС відповідно до каналів та адресів розсилки. Тому доцільно в одній телеграмі розкривати лише одну тему, щоб вона легко і вірно була введена до баз даних. Іноді виникає необхідність закрити дійсне джерело інформації. Якщо основою інформаційної шифротелеграми є конфіденційний документ, який потрапив в руки випадково, або в результаті цілеспрямованих заходів, то небажано викладати його перклад текстуально, подавати вихідні дані</w:t>
      </w:r>
      <w:r w:rsidRPr="0030276B">
        <w:rPr>
          <w:rFonts w:ascii="Times New Roman" w:hAnsi="Times New Roman" w:cs="Times New Roman"/>
          <w:sz w:val="24"/>
          <w:szCs w:val="24"/>
        </w:rPr>
        <w:t>.</w:t>
      </w:r>
    </w:p>
    <w:p w:rsidR="0030276B" w:rsidRPr="0030276B" w:rsidRDefault="0030276B" w:rsidP="0030276B">
      <w:pPr>
        <w:pStyle w:val="Style6"/>
        <w:widowControl/>
        <w:ind w:firstLine="851"/>
        <w:jc w:val="both"/>
        <w:rPr>
          <w:rFonts w:ascii="Times New Roman" w:hAnsi="Times New Roman"/>
          <w:b/>
          <w:lang w:val="uk-UA"/>
        </w:rPr>
      </w:pPr>
    </w:p>
    <w:p w:rsidR="00A76E91" w:rsidRPr="00A87E26" w:rsidRDefault="00A76E91" w:rsidP="00A87E26">
      <w:pPr>
        <w:pStyle w:val="Style6"/>
        <w:widowControl/>
        <w:ind w:left="1211"/>
        <w:jc w:val="center"/>
        <w:rPr>
          <w:rFonts w:ascii="Times New Roman" w:hAnsi="Times New Roman"/>
          <w:b/>
          <w:lang w:val="uk-UA"/>
        </w:rPr>
      </w:pPr>
      <w:r w:rsidRPr="00A87E26">
        <w:rPr>
          <w:rFonts w:ascii="Times New Roman" w:hAnsi="Times New Roman"/>
          <w:b/>
          <w:lang w:val="uk-UA"/>
        </w:rPr>
        <w:t>Тема № 12</w:t>
      </w:r>
      <w:r w:rsidRPr="00A87E26">
        <w:rPr>
          <w:rStyle w:val="FontStyle13"/>
          <w:rFonts w:ascii="Times New Roman" w:hAnsi="Times New Roman" w:cs="Times New Roman"/>
          <w:sz w:val="24"/>
          <w:szCs w:val="24"/>
          <w:lang w:val="uk-UA" w:eastAsia="uk-UA"/>
        </w:rPr>
        <w:t>.</w:t>
      </w:r>
      <w:r w:rsidRPr="00A87E26">
        <w:rPr>
          <w:rFonts w:ascii="Times New Roman" w:hAnsi="Times New Roman"/>
        </w:rPr>
        <w:t xml:space="preserve"> </w:t>
      </w:r>
      <w:r w:rsidRPr="00A87E26">
        <w:rPr>
          <w:rFonts w:ascii="Times New Roman" w:hAnsi="Times New Roman"/>
          <w:b/>
        </w:rPr>
        <w:t>Систем</w:t>
      </w:r>
      <w:r w:rsidRPr="00A87E26">
        <w:rPr>
          <w:rFonts w:ascii="Times New Roman" w:hAnsi="Times New Roman"/>
          <w:b/>
          <w:lang w:val="uk-UA"/>
        </w:rPr>
        <w:t>ний аналіз</w:t>
      </w:r>
      <w:r w:rsidRPr="00A87E26">
        <w:rPr>
          <w:rFonts w:ascii="Times New Roman" w:hAnsi="Times New Roman"/>
          <w:b/>
        </w:rPr>
        <w:t xml:space="preserve"> міжнародн</w:t>
      </w:r>
      <w:r w:rsidRPr="00A87E26">
        <w:rPr>
          <w:rFonts w:ascii="Times New Roman" w:hAnsi="Times New Roman"/>
          <w:b/>
          <w:lang w:val="uk-UA"/>
        </w:rPr>
        <w:t>о-політичних процесів</w:t>
      </w:r>
    </w:p>
    <w:p w:rsidR="00A76E91" w:rsidRPr="00A87E26" w:rsidRDefault="00A76E91" w:rsidP="00A87E26">
      <w:pPr>
        <w:tabs>
          <w:tab w:val="left" w:pos="960"/>
        </w:tabs>
        <w:spacing w:after="0" w:line="240" w:lineRule="auto"/>
        <w:jc w:val="center"/>
        <w:rPr>
          <w:rFonts w:ascii="Times New Roman" w:hAnsi="Times New Roman" w:cs="Times New Roman"/>
          <w:sz w:val="24"/>
          <w:szCs w:val="24"/>
        </w:rPr>
      </w:pPr>
      <w:r w:rsidRPr="00A87E26">
        <w:rPr>
          <w:rFonts w:ascii="Times New Roman" w:hAnsi="Times New Roman" w:cs="Times New Roman"/>
          <w:sz w:val="24"/>
          <w:szCs w:val="24"/>
        </w:rPr>
        <w:t>План</w:t>
      </w:r>
    </w:p>
    <w:p w:rsidR="00A76E91" w:rsidRPr="00A87E26" w:rsidRDefault="00A76E91" w:rsidP="0046790E">
      <w:pPr>
        <w:pStyle w:val="a3"/>
        <w:numPr>
          <w:ilvl w:val="0"/>
          <w:numId w:val="101"/>
        </w:numPr>
        <w:tabs>
          <w:tab w:val="left" w:pos="960"/>
          <w:tab w:val="left" w:pos="1134"/>
        </w:tabs>
        <w:spacing w:after="0" w:line="240" w:lineRule="auto"/>
        <w:ind w:left="0" w:firstLine="851"/>
        <w:jc w:val="both"/>
        <w:rPr>
          <w:rFonts w:ascii="Times New Roman" w:hAnsi="Times New Roman" w:cs="Times New Roman"/>
          <w:sz w:val="24"/>
          <w:szCs w:val="24"/>
        </w:rPr>
      </w:pPr>
      <w:r w:rsidRPr="00A87E26">
        <w:rPr>
          <w:rFonts w:ascii="Times New Roman" w:hAnsi="Times New Roman" w:cs="Times New Roman"/>
          <w:sz w:val="24"/>
          <w:szCs w:val="24"/>
        </w:rPr>
        <w:t>Сутність й основні характеристики системності. Системні функції в науці.</w:t>
      </w:r>
    </w:p>
    <w:p w:rsidR="00A76E91" w:rsidRPr="00A87E26" w:rsidRDefault="00A76E91" w:rsidP="0046790E">
      <w:pPr>
        <w:pStyle w:val="a3"/>
        <w:numPr>
          <w:ilvl w:val="0"/>
          <w:numId w:val="101"/>
        </w:numPr>
        <w:tabs>
          <w:tab w:val="left" w:pos="960"/>
          <w:tab w:val="left" w:pos="1134"/>
        </w:tabs>
        <w:spacing w:after="0" w:line="240" w:lineRule="auto"/>
        <w:ind w:left="0" w:firstLine="851"/>
        <w:jc w:val="both"/>
        <w:rPr>
          <w:rFonts w:ascii="Times New Roman" w:hAnsi="Times New Roman" w:cs="Times New Roman"/>
          <w:sz w:val="24"/>
          <w:szCs w:val="24"/>
        </w:rPr>
      </w:pPr>
      <w:r w:rsidRPr="00A87E26">
        <w:rPr>
          <w:rFonts w:ascii="Times New Roman" w:hAnsi="Times New Roman" w:cs="Times New Roman"/>
          <w:sz w:val="24"/>
          <w:szCs w:val="24"/>
        </w:rPr>
        <w:lastRenderedPageBreak/>
        <w:t>Термінологічний апарат системної теорії.</w:t>
      </w:r>
    </w:p>
    <w:p w:rsidR="00A76E91" w:rsidRPr="00A87E26" w:rsidRDefault="00A76E91" w:rsidP="0046790E">
      <w:pPr>
        <w:pStyle w:val="a3"/>
        <w:numPr>
          <w:ilvl w:val="0"/>
          <w:numId w:val="101"/>
        </w:numPr>
        <w:tabs>
          <w:tab w:val="left" w:pos="960"/>
          <w:tab w:val="left" w:pos="1134"/>
        </w:tabs>
        <w:spacing w:after="0" w:line="240" w:lineRule="auto"/>
        <w:ind w:left="0" w:firstLine="851"/>
        <w:jc w:val="both"/>
        <w:rPr>
          <w:rFonts w:ascii="Times New Roman" w:hAnsi="Times New Roman" w:cs="Times New Roman"/>
          <w:sz w:val="24"/>
          <w:szCs w:val="24"/>
        </w:rPr>
      </w:pPr>
      <w:r w:rsidRPr="00A87E26">
        <w:rPr>
          <w:rFonts w:ascii="Times New Roman" w:hAnsi="Times New Roman" w:cs="Times New Roman"/>
          <w:sz w:val="24"/>
          <w:szCs w:val="24"/>
        </w:rPr>
        <w:t>Міжнародні відносини крізь призму системності.</w:t>
      </w:r>
    </w:p>
    <w:p w:rsidR="00A76E91" w:rsidRPr="00A76E91" w:rsidRDefault="00A76E91" w:rsidP="0046790E">
      <w:pPr>
        <w:pStyle w:val="a3"/>
        <w:numPr>
          <w:ilvl w:val="0"/>
          <w:numId w:val="102"/>
        </w:numPr>
        <w:tabs>
          <w:tab w:val="left" w:pos="96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Поняття системи виникло переважно як абстрактна та навіть зухвала теоретична ідея. У наш час це поняття не лише не обмежується теоретичною сферою, а стало центральним у різних галузях науки. Тепер системотехніка, системні дослідження, системний аналіз і їм подібні категорії стали працюючими термінами. Промислові підприємства і державні установи мають відповідні департаменти або принаймні особливих фахівців із цих проблем, а університети пропонують програми та курси для вивчення системних ідей. </w:t>
      </w:r>
    </w:p>
    <w:p w:rsidR="00A76E91" w:rsidRPr="00A76E91" w:rsidRDefault="00A76E91" w:rsidP="00A76E91">
      <w:pPr>
        <w:pStyle w:val="a3"/>
        <w:tabs>
          <w:tab w:val="left" w:pos="96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Методологія наукового пізнання сьогодні неможлива без системно підходу, який набув особливої популярності у другій половині  X ст. Системні уявлення існували здавна, оскільки однією з найважливіших споконвічних категорій філософії є категорія  ціле. Однак преший варіант загальної теорії систем був запропонований у 1912 р. Олександром Богдановим (псевдонім; справжнє прізвище Малиновкий; 1873-1928) у вигляді вчення про тектологію. Тектологія в перекладі із грецької означає  вчення про будівництво. Термін  будівництво вживався як синонім поняття  організація.</w:t>
      </w:r>
    </w:p>
    <w:p w:rsidR="00A76E91" w:rsidRPr="00A76E91" w:rsidRDefault="00A76E91" w:rsidP="00A76E91">
      <w:pPr>
        <w:tabs>
          <w:tab w:val="left" w:pos="960"/>
          <w:tab w:val="left" w:pos="1134"/>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Тектологія О. Богданова - це загальна теорія організації й дезорганізації, наука про універсальні типи та закономірності структурного знання будь-яких систем. </w:t>
      </w:r>
    </w:p>
    <w:p w:rsidR="00A76E91" w:rsidRPr="00A76E91" w:rsidRDefault="00A76E91" w:rsidP="00A76E91">
      <w:pPr>
        <w:tabs>
          <w:tab w:val="left" w:pos="960"/>
          <w:tab w:val="left" w:pos="1134"/>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Основна ідея тектології полягала в тотожності організації систем різних рівнів: від мікросвіту - до соціальних систем. Щодо соціальних процесів, то О. Богданов вважав, що всяка людська діяльність об'єктивно може бути організуючою або діючою. Він стверджував, що дезорганізація - окремий випадок організації. </w:t>
      </w:r>
    </w:p>
    <w:p w:rsidR="00A76E91" w:rsidRPr="00A76E91" w:rsidRDefault="00A76E91" w:rsidP="00A76E91">
      <w:pPr>
        <w:tabs>
          <w:tab w:val="left" w:pos="960"/>
          <w:tab w:val="left" w:pos="1134"/>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Учений одним з перших у світі застосував поняття системності. Стан системи О. Богданов визначав як рівновагу протилежностей. Внаслідок безперервної взаємодії формуються три види систем, які він розділив на організовані, неорганізовані й нейтральні.</w:t>
      </w:r>
    </w:p>
    <w:p w:rsidR="00A76E91" w:rsidRPr="00A76E91" w:rsidRDefault="00A76E91" w:rsidP="00A76E91">
      <w:pPr>
        <w:tabs>
          <w:tab w:val="left" w:pos="960"/>
          <w:tab w:val="left" w:pos="1134"/>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З ідеями О. Богданова ознайомився австрійський біолог і філософ Людвіг фон Берталанфі (1901-1972), який створив другий варіант загальної теорії систем. У 40-х pp. XX ст. А. фон Берталанфі, працюючи у Відні, заклав основи концепції організмічного підходу до динамічних систем, що володіють властивістю еквіфінальності, тобто здатністю досягати мети незалежно від характеру впливів на початкових етапах розвитку. Він узагальнив принципи цілісності, організації та ізоморфізму в єдину концепцію. Спочатку застосував ідею відкритих систем до пояснення низки проблем біології й генетики, але потім дійшов висновку, що методологія системного підходу є ширшою й може бути застосована в різних галузях науки. Так виникла ідея загальної теорії систем. </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А. Берталанфі чітко сформулював, що саме: необхідно для побудови  загальної теорії систем. По-перше, слід сформулювати загальні принципи й закони поведінки систем безвідносно до їхнього виду та природи елементів, що їх складають; по-друге, закласти основи для синтезу наукового знання внаслідок виявлення ізоморфізму законів розвитку. Ідеї А. Берталанфі привернули увагу міжнародної наукової громадськості, а ідеї О. Богданова виявилися практично забутим потенціалом науки. </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На наступному етапі розвитку системних знань виникло кілька варіантів спеціальних системних теорій, сформувалося знання, що відображало окремі сторони систем, з'явилися значні напрацювання про системи різної природи: фізичні, хімічні, біологічні, соціальні. Головним популяризатором системних ідей виступила науково-технічна революція, яка забезпечила бурхливий розвиток системного підходу. Ідеї теорії систем розвивали такі вчені, як Р. Акофф, О. Ланге, Р. Мертон, М. Месарович, Т. Парсонс, У. Росс Ешбі та ін. Системний підхід широко поширився в економіці, соціології, психології тощо. Політологічному застосуванню системного підходу посприяли роботи М. Вебера.</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У СРСР із 70-х pp. проблеми системології, створення загальної  теорії систем стали також дуже популярними. Дослідженнями у цій галузі займалися В. Афанасьев, М. </w:t>
      </w:r>
      <w:r w:rsidRPr="00A76E91">
        <w:rPr>
          <w:rFonts w:ascii="Times New Roman" w:hAnsi="Times New Roman" w:cs="Times New Roman"/>
          <w:color w:val="000000"/>
          <w:sz w:val="24"/>
          <w:szCs w:val="24"/>
        </w:rPr>
        <w:lastRenderedPageBreak/>
        <w:t xml:space="preserve">Амосов, В. Глушков, В. Кузьмін, А. Петрушенко, В. Садовський, М. Сетров, В. Тюхтін, О. Уйомов, Є. Юдін й інші вчені. </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Найзагальнішим поняттям, що позначає всі можливі прояви систем, є  системність. Причому в цьому терміні є два аспекти. Перший ототожнює системність з об'єктивною, незалежною від людини властивістю дійсності. Таке розуміння робить системність онтологічною, об'єктивно-діалектичною властивістю всього існуючого. Другий аспект системності охоплює накопичені людьми дані про саму властивість, тобто є гносеологічним явищем, певними знаннями про системи різної природи.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Гносеологічна системність - досить складне й різноманітне явище, яке проявляється у трьох аспектах:</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У  системному підході системність є принципом пізнавальної та практичної діяльності людей.</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У теорії систем системність відображена через чітке наукове знання про світ систем.</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У системному методі проявляється принципова здатність бути ключем у розв'язанні проблем. Системний метод є інтегральною сукупністю прийомів пізнання.</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Складові системності виконують специфічні функції. Так, системний підхід, як принцип пізнання, виконує орієнтаційну і світоглядну функції, забезпечує не лише бачення світу, але й орієнтацію в ньому. Термін  підхід означає сукупність прийомів, способів впливу на кого-небудь, у вивченні чого-небудь, веденні справи тощо. У цьому сенсі підхід - радше не детальний алгоритм дій людини, а множина певних узагальнених правил, тому системний підхід можна розглядати як принцип діяльності. Адже під принципом розуміється найзагальніше правило діяльності, що забезпечує його правильність, але не гарантує однозначність й успіх. Це, по суті справи, системна парадигма, системний світогляд. Призначення системного підходу полягає у тому, що він спрямовує людину на системне бачення дійсності, тобто змушує розглядати світ із системних позицій, точніше - з позицій його системного устрою.</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Системний підхід полягає в тому, що кожний більш-менш складний об'єкт розглядається як самостійна система зі своїми особливостями функціонування й розвитку. Ґрунтуючись на ідеях цілісності й відносної незалежності об'єктів, що перебувають у цілісному світі, принцип системності припускає, що досліджуваний об'єкт - це певна система, яка характеризується:</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елементним складом;</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структурою, як формою взаємозв'язку елементів;</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функціями елементів і цілого;</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наявністю середовища системи;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законами розвитку системи і її складових.</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Системний метод реалізує пізнавальну й методологічну функції, а системна теорія - пояснюючу та систематизуючу. Таким чином, системність є інструментом пізнавальної діяльності, арсеналом конкретних методів пізнання. Системна теорія, як знання про системи, накопичує їх, упорядковує й використовує для пояснення систем різної природи.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Можна з упевненістю констатувати, що XX ст. було не лише століттям відкриття антибіотиків і створення комп'ютера. Головне його досягнення - створення системного світогляду, системного методу отримання знань, які, власне, і визначили і винайдення антибіотиків, і появу комп'ютера, і сотень тисяч досягнень у галузі науки, техніки, політики та культури.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З другої половини XX ст. почала складатися загальна теорія систем. У процесі такого складання стало відбуватися виділення прикладної галузі системного знання - системотехніки як прикладного напряму знань про системи. Поступово різні види системних теорій почали інтегруватися у системологію, яка об'єднала загальну теорію систем, приватні й галузеві теорії систем, системотехніку. Сутність системології полягає у тому, що вона є інтегральною наукою про системи. Загальна теорія систем об'єднує </w:t>
      </w:r>
      <w:r w:rsidRPr="00A76E91">
        <w:rPr>
          <w:rFonts w:ascii="Times New Roman" w:hAnsi="Times New Roman" w:cs="Times New Roman"/>
          <w:color w:val="000000"/>
          <w:sz w:val="24"/>
          <w:szCs w:val="24"/>
        </w:rPr>
        <w:lastRenderedPageBreak/>
        <w:t>узагальнене знання про системи. Вона перебуває під впливом двох наук: філософії, яка дає їй обґрунтування категоріального апарату, прийоми пізнання, якісне бачення систем, і математики, що забезпечує кількісний аналіз систем.</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Наприкінці XX ст. разом з видатними успіхами системності у ній стали проявлятися кризові процеси. Системність у низці випадків перестала відповідати зростаючим методологічним потребам учених, політиків і бізнесменів. Почалася криза системності, обумовлена тим, що в епоху індустріального розвитку системність базувалася на методології причинно-наслідкових зв'язків, принципі детермінізму, однозначності в розумінні сутності явищ природи й суспільства. Однак із вступом авангарду сучасної цивілізації в постіндустріальну фазу розвитку, що характеризується запереченням твердого детермінізму, однозначності розуміння природи явищ та процесів, системний підхід став дедалі частіше давати збої. Основна причина цього не так у кризі системності як такої, як у кризі її методології.</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Внаслідок постійних нововведень людство опинилося в перехідному суспільстві, яке складається з підсистем, що постійно трансформуються. Це суспільство мало потребу в принциповому оновленні системної методології, що й відбулося завдяки формуванню І. Пригожиним (лауреат Нобелівської премії 1977 р. в галузі хімії за розробку термодинаміки нерівноважних процесів та теорії дисипативних структур) концепції хаосу й перехідних процесів. Подальший розвиток ідеї системності призвів до виникнення концепції синергетики Г. Хагена та принципі синергізму, що сформувався на початок 80-х pp., коли системність зазнала перших криз. Принцип синергізму, або мультиплікаційний підхід, відокремився від системного й вийшов на перший план серед інших методологічних принципів тому, що науково-технічна революція та соціальні перетворення вимагали дослідження проблеми ефективності. Синергетика стала міждисциплінарним науковим підходом який досліджує процеси утворення та поведінку відкритих систем. При цьому особлива увага звертається на нерівноважні умови перебігу таких процесів, обмін енергією між системою та середовищем, роль випадкових факторів у динаміці недетер-мінованих систем, а також дисипативні процеси, що збільшують ступінь організованості та зменшують ентропію відкритих систем. Завдяки цим відкриттям системність виявилася здатною пояснювати перехідні, динамічні процеси.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Стосовно системного підходу можна виділити дві світоглядні парадигми. Перша визнає системність об'єктивною властивістю усього існуючого, найважливішою характеристикою матерії.</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Друга парадигма доводить, що системність є не властивістю матерії, а властивістю суб'єкта, який її пізнає. Ця парадигма говорить про те, що світ є таким, яким він є, а системність є лише способом його бачення й пізнання. Оголошення всього сущого системою аж ніяк не означає, що всі об'єкти є системами. Наприклад, купу піску або каменів з великим припущенням можна назвати системою. Для того, щоб довести їхню системність, слід шукати підставу або системоутворюючий чинник. Таким чином, системність - це певна пізнавальна процедура.</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Системність є і властивістю всього існуючого, і пізнавальною здатністю людини, яка через системні уявлення реалізує свої інтереси. Наприклад, розглядаючи купу каменів, можна "побачити" два види систем: купу будівельного сміття або купу будівельного матеріалу, тобто, залежно від наших інтересів або знань одне й те саме явище буде двома принципово різними системами.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Найскладнішою системою світу є суспільство. Розуміння його як системи формувалося поступово. Перші підходи характеризувалися тим, що суспільство розглядали з позицій природи тих систем, які були складовими нижчих за соціальну систем, наприклад, фізичних, органічних, психічних тощо. Наприклад, Огюст Конт широко використовував фізикалістичний підхід до суспільства, яке розглядалося ним специфічною фізичною системою. Підхід був характерний також для Платона або для Томаса Гоббса.</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lastRenderedPageBreak/>
        <w:t>Системні ідеї з'явилися разом з виникненням самої соціології. О. Конт одним з перших соціологів широко застосовував термін  соціальна система для позначення соціальної реальності разом з такими термінами, як  суспільство, соціальний організм, соціальні явища, соціальне існування тощо.</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Увівши поняття  соціальна статика і  соціальна динаміка, О. Конт заклав методологічні передумови розгляду структури соціальних систем, їхнього функціонування й розвитку. Він стверджував, що соціальна статика виділяє структуру колективної істоти, досліджує умови життя, властиві всім людським суспільствам, і виділяє закони гармонії. Учений піддав серйозному аналізу найважливіші складові суспільства: родину, класи, мораль, релігію, науку тощо. Соціальна динаміка розглядала кожний послідовний стан суспільства наслідком попереднього і джерелом майбутнього. Конт стверджував про існування природного, вічного і непереборного характеру соціальної ієрархії і, відповідно, про протиприродний характер ідей соціальної рівності.</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Герберт Спенсер розглядав суспільство в аспекті органічного підходу, відповідно до якого суспільство є специфічним організмом. При цьому він уважав, що повної аналогії між суспільством і організмом бути не може, тому що індивідуальний організм має конкретність, а соціальний - дискретність.</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До кінця XX ст. системний підхід до суспільства став однією із провідних методологічних парадигм і набув застосування в соціології, що осмислювала суспільство як специфічний вид системи, який не зводиться до систем іншої природи. Американський соціолог Толкотт Парсонс визначав суспільство як систему відносин між людьми, засновану на нормах і цінностях.</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Головна теза Т. Парсонса полягає в тому, що суспільство є складною системою соціальних елементів (груп, інститутів, індивідів), що перебувають у стані активної взаємодії, яка спрямовується системами цінностей. Системи ж цінностей мають апріорне походження. При цьому системі для Т. Парсонса - це будь-який стійкий комплекс повторюваних і взаємозалежних соціальних дій. Потреби особистості є змінними в соціальній системі.</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Відносини структурних одиниць будуються на основі функцій, що забезпечують виживання суспільства, як цілісності (гомеостаз). Т. Парсонс виділив чотири види таких функцій (функцій гомеостазу):</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&gt; адаптація (проблема раціональної організації й розподілу </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ресурсів),</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цілеорієнтація (проблема визначення цілей),</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інтеграція (проблема збереження внутрішньої єдності системи - обов'язкових норм, правил тощо),</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підтримка зразка (проблема мотивації й узгодження особистих мотивів із цілями й цінностями суспільства).</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Розвиваючи теорію соціальної дії, Т. Парсонс виділив три класи ементів і мотивації дії:</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когнітивний (ідеї, інформація про об'єкти, які є метою дії),</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категоричний (емоційне відношення до об'єктів),</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оцінний (оцінка альтернатив дій).</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Усі елементи дії стають соціальними через процес взаємодії.</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Роберт Мертон - видатний американський соціолог, учень Т. Парсонса, президент Американської соціологічної асоціації, представник школи структурно-функціонального аналізу. Увів поняття дисфункція, явні і латентні (приховані)  функції. Щоб відповісти на питання, що переважає - позитивні функції або дисфункції, Р. Мертон розробив поняття  чистого балансу, що дозволяє аналізувати реальні явища. Крім того, він увів поняття нон-функції, тобто такої функції, що не мають принципового значення для розглянутої системи. Ідеться про соціальні форми, які збереглися з попередніх періодів історії.</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lastRenderedPageBreak/>
        <w:t>Р. Мертон значно розвинув принципи функціонального аналізу. Функціоналісти до нього обмежувалися аналізом суспільства як єдиного цілого. Учений же обґрунтував можливість застосування функціонального аналізу до дослідження груп й інститутів.</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Людське суспільство, як система, має деякі специфічні ознаки: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містить у собі всі попередні системи: природні, біологічні в перетвореному (олюдненому) вигляді. Природні системи вдало або невдало, але "вбудовані" у суспільство. Вони є природною основою існування суспільства, забезпечуючи людину сировиною, енергією; найважливішим полем його діяльності. До таких систем належать природа планети, кліматичні й екологічні умови, надра тощо;</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є сукупністю штучних систем, створених людиною. При цьому багато штучних систем є наслідком роботи багатьох поколінь. Вони становлять організм суспільства, який постійно оновлюється. Це міста, дамби, шляхопроводи, мости, заводи тощо;</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головними складовими суспільства є люди, наділені розумом, інтересами, цілями, цінностями, мотивами й установками. Люди є головним, хоча й не єдиним системоутворюючим чинником соціальної системи;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суспільство характеризується значною кількістю соціальних інститутів, які є стійкими й раціональними формами спільної діяльності людей. Світ соціальних інститутів різноманітний. Серед них виділяються економічні, соціальні, політичні, духовні;</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суспільство можна розглядати як самодостатню систему, що розвивається. Вона виникла природним шляхом, містить у собі значний потенціал, відрізняється величезною розмаїтістю культур, цінностей, соціальних організацій, етносів, що й забезпечує його високий потенціал саморозвитку;</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найважливішою властивістю людських співтовариств є: а) здатність накопичувати й передавати знання, які в ході історичного процесу безупинно підсилювали здатність адаптуватися до мінливих обставин, виробляли стійкість до екстремальних ситуацій; б) мати засоби для створення штучним шляхом сприятливих умов життя;</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соціальним системам властива організованість. При цьому соціальна матерія постійно міняє й удосконалює свою організаційну структуру. Зміни суспільної організації відбуваються не лише від епохи до епохи. Організація суспільства міняється залежно від конкретної ситуації. В екстремальних умовах її організація стає твердою, мобілізаційною, відрізняється чіткою цільовою орієнтацією, з обмеженням ступенів свободи. У нормальних умовах вона має значну кількість варіацій і ступенів свободи.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Соціальні системи розглядаються як різновиди складних, тому більшість дослідників переносять характеристики складних систем на соціальні.</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Серед основних характеристик соціальних систем слід виділити: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поліструктурність, поліфункціональність, поліваріантність у розвитку, тобто соціальні системи принципово множинні, багатоальтернативні, характеризуються множинністю станів;</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недетермінованість і стохастичність (непередбачуваність і випадковість);</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наявність механізмів цілепокладання, завдяки яким соціальні системи самі формують свої цілі, напрями руху і програми;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гнучкість, адаптивність, стійкість, висока здатність до виживання, збереження своєї самобутності;</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єдність раціонального й ірраціонального, розуму й дурості, думки й почуття;</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система має органічний характер, може відтворювати окремі елементи, структури, саму себе;</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самоорганізацію, саморегуляцію, самоврядування й саморозвиток;</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наявність у системах штучних елементів, структур, функцій.</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Суспільство визначається як динамічна система, тобто як система, що перебуває в постійному русі та змінах. Динаміку суспільства не можна зупинити. Динамічні системи допускають різні зміни, розвиток, виникнення нових і відмирання старих частин та зв'язків між ними.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lastRenderedPageBreak/>
        <w:t>Таким чином, під соціальною системою розуміється впорядкована сукупність соціальних явищ і процесів, більш-менш взаємозалежних і взаємодіючих, але таких, що утворюють єдине ціле. Серед основних різновидів соціальних систем виділяються індивіди, соціальні групи, інститути, співтовариства, організаційні, інформаційні системи тощо.</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Людство є складною соціальною системою. Воно складається із сукупності підсистем.</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Підсистема народонаселення, уперше досліджена англійським священиком Томасом Робертом Мальтусом. Мальтус виявив, що населення зростає в геометричній прогресії, а їжа для нього (у найкращому разі) лише в арифметичній. З огляду на це, він припустив, що необхідне створення перешкод і затримок природного розмноження людей.</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Економічна підсистема людства, яка інтегрує виробництво й економічні відносини. Вона створює необхідні умови для створення засобів для життя людей. Це складний господарський організм, що зазвичай називають народним господарством, який включає сукупність виробництв.</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Політико-управлінська підсистема - це сукупність політичних і неполітичних управлінських органів, система правових й інших норм та політичних відносин. Призначення: у встановленні режиму влади і здійсненні управління суспільством. Дана підсистема досить сильно залежить від економічної.</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Духовна підсистема суспільства - це сукупність різних форм суспільної свідомості, науки, культури, освіти, мистецтва, релігії, а також духовних відносин між людьми. Головне призначення полягає в забезпеченні духовного розвитку й самореалізації людей.</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Системність світу має вигляд об'єктивно існуючої ієрархії по-різному організованих взаємодіючих систем. Системність мислення проявляється у тому, що знання представляються у вигляді ієрархічної моделі взаємозалежних систем пізнання. Хоча люди і є частиною природи, усе ж людське мислення має певну самостійність щодо навколишнього світу: розумові конструкції зовсім не зобов'язані підкорятися обмеженням реально існуючого світу. Світ є системним і системним є його відбиття у мисленні людини.</w:t>
      </w:r>
    </w:p>
    <w:p w:rsidR="00A76E91" w:rsidRPr="00A76E91" w:rsidRDefault="00A76E91" w:rsidP="00A76E91">
      <w:pPr>
        <w:tabs>
          <w:tab w:val="left" w:pos="960"/>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Розгляд цієї комплексності неможливий без залучення особливого термінологічного апарату.</w:t>
      </w:r>
    </w:p>
    <w:p w:rsidR="00A76E91" w:rsidRPr="00A76E91" w:rsidRDefault="00A76E91" w:rsidP="0046790E">
      <w:pPr>
        <w:pStyle w:val="a3"/>
        <w:numPr>
          <w:ilvl w:val="0"/>
          <w:numId w:val="102"/>
        </w:numPr>
        <w:tabs>
          <w:tab w:val="left" w:pos="96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Той, хто починає освоювати ідеї теорії систем, відразу зіштовхується із проблемою споконвічної невизначеності в поняттях. Досить часто в літературі використовуються такі поняття, як  системний підхід, теорія систем, системний аналіз, принцип системності тощо. При цьому їх не завжди розрізняють і часто застосовують як синоніми.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Сучасна наука має потребу у виробленні чіткого наукового визначення системи. Зробити це непросто, тому що поняття  система належить до найзагальніших і найуніверсальніших дефініцій. Воно використовується стосовно різних предметів, явищ і процесів. Невипадково термін використовується в безлічі різних термінологічних варіаціях.</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Система - це  теорія (напр., філософська система Платона). Цей контекст розуміння системи був найбільш раннім. Він склався, коли виникли перші теоретичні комплекси. І чим універсальнішими вони були, тим більшою була потреба в спеціальному понятті, яке позначало б цю цілісність й універсальність.</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Система - це  класифікація (напр., періодична система елементів Д. Менделєєва). Особливо бурхливо виникали різні класифікаційні системи в XVIII-XIX ст. Основна проблема класифікацій полягає в тому, щоб вони були істотними й не систематизували об'єкти з погляду несуттєвих ознак.</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Система - це завершений метод практичної діяльності (напр., система реформатора театру К. Станіславського). Такі системи складалися по мірі виникнення </w:t>
      </w:r>
      <w:r w:rsidRPr="00A76E91">
        <w:rPr>
          <w:rFonts w:ascii="Times New Roman" w:hAnsi="Times New Roman" w:cs="Times New Roman"/>
          <w:color w:val="000000"/>
          <w:sz w:val="24"/>
          <w:szCs w:val="24"/>
        </w:rPr>
        <w:lastRenderedPageBreak/>
        <w:t>професій, нагромадження професійних знань і навичок. Таке застосування терміна виникає в цеховій культурі середньовіччя. Тут поняття  система вживали не лише в позитивному сенсі, як засіб ефективної діяльності, але й у негативному, позначаючи ним те, що обмежує творчість.</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Система - це  певний спосіб розумової діяльності (напр., система підрахунків). Цей вид системи має глибоке коріння. Воно тягнеться від систем підрахунків і розвинулося до інформаційних систем сучасності. Для них принципово важлива їхня обґрунтованість, що добре помітив французький мораліст П'єр Клод Віктуар Буаст: "Будувати систему на одному факті, на одній ідеї - це ставити піраміду гострим кінцем донизу". Звідси стає зрозумілим його ж афоризм: "Творець системи - це арештант, що бажає освітлювати світ лампою зі своєї в'язниці".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Система - це сукупність об'єктів природи (напр., Сонячна система). Натуралістичне вживання терміна пов'язане з автономністю, певною завершеністю об'єктів природи, їхньою єдністю і цілісністю.</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Система - це  певне явище суспільства (напр., система міжнародних відносин). Соціальне вживання терміна обумовлене несхожістю й розмаїтістю людських суспільств, формуванням їхніх складових: правової, економічної й інших підсистем.</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Система - це сукупність сталих норм життя, правил поведінки (напр., законодавча, моральна). Ідеться про певні нормативні системи, які властиві різним сферам життя людей і суспільства, що виконують регулятивну функцію в суспільстві.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Таким чином, аналіз різноманіття вживання поняття система показує, що воно має глибоке коріння і відіграє дуже важливу роль у сучасній культурі, є інтегралом сучасного знання, засобом розуміння всього сущого. Разом із тим це поняття не однозначне, що робить його винятково креативним.</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Як відомо, наука ставить дуже жорсткі вимоги до понять, вимагає їхньої чіткості й однозначності. Поняття - думка, що фіксує ознаки відображуваних у ній предметів і явищ, що дозволяють відрізняти ці предмети і явища від суміжних з ними. Однозначність і чіткість поняття та пізнавальних процедур надає чіткості й відмінності явищам і предметам, описуваних цим поняттям, від інших явищ та предметів. Цілком зрозуміле прагнення методологів-системників дати чітке визначення системи. Однак розв'язати це завдання поки не вдається нікому. Транскрипції системи в сучасній науці залишаються поки дуже різноманітними.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При цьому можна виділити такі підходи.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Позиція А. Берталанфі, який розглядав систему як комплекс взаємодіючих елементів. Це поняття дотепер - основа використовуваних понять системи. Зробивши особливий акцент не на тому, що ціле складається із частин, а на тому, що поведінка та властивості цілого визначаються взаємодією його частин, А. Берталанфі перетворив поняття в основу нового, переважно синтетичного погляду на світ.</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В. Садовський і Є. Юдін вважали, що поняття система містить такі характеристики: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взаємозв'язок елементів системи,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система утворює особливу єдність із середовищем,</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будь-яка система є елементом системи вищого порядку,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елементи будь-якої системи зазвичай є елементами нижчого порядку.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Ці вимоги до системи орієнтують системний підхід не лише до аналізу єдності елементів, але й до розгляду взаємодії системи із середовищем. Сама система подається елементом ширшої системи, яка охоплює дану. У такий спосіб система - не лише щось ціле, складене з певних взаємодіючих елементів, де сукупність елементів, яка має певну поведінку у складі іншої, складнішої системи - навколишнього середовища.</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&gt; В. Тюхтін та А. Уйомов розуміють під системою множину пов'язаних між собою компонентів тієї або іншої природи, упорядковану по відносинах, що мають певні властивості; множина характеризується єдністю, яка виражається в інтегральних </w:t>
      </w:r>
      <w:r w:rsidRPr="00A76E91">
        <w:rPr>
          <w:rFonts w:ascii="Times New Roman" w:hAnsi="Times New Roman" w:cs="Times New Roman"/>
          <w:color w:val="000000"/>
          <w:sz w:val="24"/>
          <w:szCs w:val="24"/>
        </w:rPr>
        <w:lastRenderedPageBreak/>
        <w:t>властивостях і функціях множини. Система розуміється як множина об'єктів із фіксованими властивостями. Іншими словами система - множина об'єктів, що володіють заздалегідь заданими властивостями із фіксованими відносинами між ними. Визначення будуються на основних поняттях: "річ - властивість - відносини".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Усі визначення системи засновуються на одній, провідній категорії. Такою категорією можуть бути  цілісність, множина, єдність, сукупність, організація.</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Згодом дослідники діляться на дві групи залежно від визнання ними - чи властива цілісність усім об'єктам, чи ні. Ті автори, які вважають, що цілісність властива всім об'єктам, переконані: системність властива природній і соціальній дійсності, а системність об'єктивна.</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Інші вчені вважають, що не всі сукупності є системами. Можуть існувати і неорганізовані сукупності, тобто система обов'язково повинна мати системоутворюючий чинник. Несистемним можна вважати хаос.</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Звідси можна зробити висновок, що системність - це не загальна властивість світу, а лише спосіб його бачення. Заперечення проти цього погляду такі: системність - властивість, яка у певній мірі притаманна будь-якій сукупності об'єктів. Будь-яка сукупність - система, але не цілісність елементів. При цьому і хаос характеризують як систему: а) з нижчими формами зв'язків елементів порівняно із системами з вищими формами зв'язку; б) з непізнаними закономірностями; в) такі, які є тлом, шумами для інших систем.</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Деякі дослідники (М. Месарович і Я. Такахара) в основу визначення системи ставлять категорію  організація. Вони вважають, що всяка реальна система має організацію, але не всяка організація є системою. Будь-яка система в більшій або меншій мірі є організацією. Організацію ж розглядають у двох аспектах: як властивість матерії і як продукт діяльності людини. З огляду на специфіку наук, що вивчають формальні й кількісні зв'язки, властивості системи визначаються як формальний взаємозв'язок між видимими ознаками і властивостями. Крім того, тут широко використовується теорія множин. Дещо іншої думки дотримувалися У. Росс Ешбі, У. Черчмен, Р. Акофф. Вони вважали, що система - це множина елементів, між якими існує певний тип відносин, і такі відносини мають визначені властивостями. Узагальнене поняття системи можна представити у такий спосіб. Нехай існує певна множина предметів, що перебувають між собою у певних відносинах. Це не обов'язково означатиме, що така множина буде системою. Предмети утворять систему лише в тому випадку, якщо між ними буде існувати певний тип відносин. Це означає, що такі відносини повинні мати якусь фіксовану властивість. Наприклад, для А. Берталанфі - це зв'язок, взаємодія елементів. Для Д. Істона - це характер та вид такого зв'язку. Отже, визначаючи систему, дослідник завжди шукає точку опори у вигляді базового поняття або базової гіпотези.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Із сучасного погляду системи класифікуються на  цілісні, у яких зв'язки між складовими елементами стійкіші, ніж зв'язки елементів із середовищем, і сумативні, у яких зв'язки між елементами того самого порядку, що і зв'язки елементів із середовищем; органічні й механічні; динамічні і  статичні, відкриті й  закриті; що самоорганізуються й неорганізовані тощо.</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Система, як конкретний вид реальності, перебуває в постійному русі, у ній відбуваються різноманітні зміни. Однак зазначимо, що завжди є показник, який характеризує систему як обмежену матеріальну єдність і який виражається у певній формі руху. За формами руху системи поділяються на механічні, фізичні, хімічні, біологічні й соціальні. Оскільки вища форма руху містить у собі нижчі, то системи, крім їхніх специфічних властивостей, мають загальні властивості, що не залежать від їхньої природи. Ця спільність властивостей і дозволяє визначати поняттям система дуже різнорідні сукупності.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Поняття система володіє двома протилежними властивостями: обмеженістю й цілісністю. Перше - це зовнішня властивість системи, а друге - внутрішня, яка формується </w:t>
      </w:r>
      <w:r w:rsidRPr="00A76E91">
        <w:rPr>
          <w:rFonts w:ascii="Times New Roman" w:hAnsi="Times New Roman" w:cs="Times New Roman"/>
          <w:color w:val="000000"/>
          <w:sz w:val="24"/>
          <w:szCs w:val="24"/>
        </w:rPr>
        <w:lastRenderedPageBreak/>
        <w:t>у процесі розвитку. Система може мати чіткі межі, але при цьому не бути цілісною (напр., недобудований будинок). Однак, чим більше система виділена, відмежована від середовища, тим у більшій мірі вона внутрішньо цілісна, індивідуальна, оригінальна.</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Найважливіші властивості системи: структурність, взаємозалежність із середовищем, ієрархічність, множинність описів.</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Обмеженість системи є її першою і споконвічною властивістю. Це є необхідною, але недостатньою властивістю. Якщо сукупність об'єктів обмежена від зовнішнього світу, то вона може бути системою, а може нею й не бути. Сукупність стає системою лише тоді, коли вона отримує цілісність, тобто здобуває структурність, ієрархічність, взаємозв'язок із середовищем. Цілісність, як відомо, не може бути зведена до своїх складових частин.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Існує два принципово різних підходи до визначення системи:  дескриптивний і конструктивний. Розглянемо їхню специфіку.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Дескриптивний підхід ґрунтується на визнанні того, що системність властива дійсності, що навколишній світ, Всесвіт, є певною сукупністю систем, загальною системою систем, що кожна система принципово упізнавана, що всередині системи існує невипадковий зв'язок між її елементами, структурою і функціями, які ця система виконує.</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Звідси дескриптивний підхід до системи полягає у тому, що характер функціонування системи пояснюють її структурою, елементами, що знаходить висвітлення у визначеннях системи, які називаються дескриптивними. Відповідно до дескриптивного підходу, будь-який об'єкт є системою, але лише в тому аспекті, у якому його зовнішній прояв (властивість, функція) задається його внутрішнім устроєм (відносинами, структурою, взаємозв'язками). Ідеологія цього підходу проста: все у світі є системою, але лише в певному відношенні.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Дескриптивний підхід лежить в основі системного аналізу, який полягає в тому, що обґрунтовано виділяється й осмислюється структура системи, з якої виводяться її функції. Схема тут є такою:</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виділення елементів, що мають деяку просторово-тимчасову визначеність;</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визначення зв'язків між елементами;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визначення системоутворюючих властивостей, зв'язків і відносин;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визначення структур, тобто законів композиції;</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аналіз функцій системи.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Конструктивний підхід має зворотний характер. У ньому за заданою функцією конструюється відповідна їй структура. При цьому використовується не просто функціональний, але й функціонально- цільовий підхід, тому що система має відповідати певним цілям конс­труювання. Виділення й побудова системи здійснюється так:</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ставиться мета, яку має досягати система;</w:t>
      </w:r>
    </w:p>
    <w:p w:rsidR="00A76E91" w:rsidRPr="00A76E91" w:rsidRDefault="00A76E91" w:rsidP="00A76E91">
      <w:pPr>
        <w:pStyle w:val="a3"/>
        <w:tabs>
          <w:tab w:val="left" w:pos="0"/>
          <w:tab w:val="left" w:pos="1134"/>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визначається функція (або функції), що забезпечує досягнення цієї мети;</w:t>
      </w:r>
    </w:p>
    <w:p w:rsidR="00A76E91" w:rsidRPr="00A76E91" w:rsidRDefault="00A76E91" w:rsidP="00A76E91">
      <w:pPr>
        <w:pStyle w:val="a3"/>
        <w:tabs>
          <w:tab w:val="left" w:pos="0"/>
          <w:tab w:val="left" w:pos="1134"/>
        </w:tabs>
        <w:spacing w:after="0" w:line="240" w:lineRule="auto"/>
        <w:ind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створюється структура, яка забезпечує виконання функції.</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Мета є станом, до якого спрямована тенденція руху об'єкта. У неживій природі існують об'єктивні цілі, а в живій - суб'єктивні. Образно кажучи, об'єктивна ціль - це мішень для ураження, а суб'єктивна - бажання стрілка її вразити. Ціллю зазвичай є проблемна ситуація, яка не може бути урегульована наявними засобами. І система є засобом розв'язання проблеми.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Звідси виходить конструктивне визначення системи: система є кінечною множиною функціональних елементів і відносин між ними, виділеною із середовища, відповідно до поставленої мети в межах певного часового інтервалу.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Категорії системного підходу й особливості їх використання в теорії міжнародних відносин і конфліктології розвиваються й уточнюються в межах структурного-функціонального аналізу та структуралізму.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Історією людської думки доведено, що немає (і не може бути) ні єдиних критеріїв систематизації категорій, ні, природно, єдиної системи категорій. Вибір конкретних критеріїв і конкретної системи визначається багатьма факторами, починаючи від рівня </w:t>
      </w:r>
      <w:r w:rsidRPr="00A76E91">
        <w:rPr>
          <w:rFonts w:ascii="Times New Roman" w:hAnsi="Times New Roman" w:cs="Times New Roman"/>
          <w:color w:val="000000"/>
          <w:sz w:val="24"/>
          <w:szCs w:val="24"/>
        </w:rPr>
        <w:lastRenderedPageBreak/>
        <w:t>розвитку об'­єкта дослідження й закінчуючи теоретичними інтересами дослідника та його практичних завдань. Що стосується науки про міжнародні відносини, то на даному етапі її розвитку й теоретики, і політики відчувають істотні прогалини, насамперед у системі категорій, яка дає загальне уявлення про сучасні міжнародні відносини і на макрорівні, і на рівні окремих елементів.</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Притаманну міжнародним відносинам категоріальну систему можна було б умовно розбити на три групи.</w:t>
      </w:r>
    </w:p>
    <w:p w:rsidR="00A76E91" w:rsidRPr="00A76E91" w:rsidRDefault="00A76E91" w:rsidP="00A76E91">
      <w:pPr>
        <w:pStyle w:val="a3"/>
        <w:tabs>
          <w:tab w:val="left" w:pos="0"/>
          <w:tab w:val="left" w:pos="1134"/>
        </w:tabs>
        <w:spacing w:after="0" w:line="240" w:lineRule="auto"/>
        <w:ind w:left="142" w:firstLine="709"/>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По-перше, на категорії, що фіксують  базові онтологічні ознаки міжнародних відносин, наприклад,  безпека (міжнародна безпека), стабільність, світовий порядок (світопорядок), сила (із пропонованим Дж. Наєм поділом останньої на "тверду" силу і "м'яку" силу),  баланс сил, баланс інтересів, консенсус тощо.</w:t>
      </w:r>
    </w:p>
    <w:p w:rsidR="00A76E91" w:rsidRPr="00A76E91" w:rsidRDefault="00A76E91" w:rsidP="00A76E91">
      <w:pPr>
        <w:pStyle w:val="a3"/>
        <w:tabs>
          <w:tab w:val="left" w:pos="0"/>
          <w:tab w:val="left" w:pos="1134"/>
        </w:tabs>
        <w:spacing w:after="0" w:line="240" w:lineRule="auto"/>
        <w:ind w:left="142" w:firstLine="709"/>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По-друге, категорії, що фіксують стан відносин між суб'єктами, які існують на світовій арені, такі як  війна, світ, співпраця, партнерство, залежність, гегемонія тощо.</w:t>
      </w:r>
    </w:p>
    <w:p w:rsidR="00A76E91" w:rsidRPr="00A76E91" w:rsidRDefault="00A76E91" w:rsidP="00A76E91">
      <w:pPr>
        <w:pStyle w:val="a3"/>
        <w:tabs>
          <w:tab w:val="left" w:pos="0"/>
          <w:tab w:val="left" w:pos="1134"/>
        </w:tabs>
        <w:spacing w:after="0" w:line="240" w:lineRule="auto"/>
        <w:ind w:left="142" w:firstLine="709"/>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По-третє, категорії, що фіксують зміни, які відбуваються як у відносинах між окремими країнами, так і в межах світової політичної системи загалом:  інтеграція, дезінтеграція, транзит, модернізація, </w:t>
      </w:r>
    </w:p>
    <w:p w:rsidR="00A76E91" w:rsidRPr="00A76E91" w:rsidRDefault="00A76E91" w:rsidP="00A76E91">
      <w:pPr>
        <w:pStyle w:val="a3"/>
        <w:tabs>
          <w:tab w:val="left" w:pos="0"/>
          <w:tab w:val="left" w:pos="1134"/>
        </w:tabs>
        <w:spacing w:after="0" w:line="240" w:lineRule="auto"/>
        <w:ind w:left="142" w:firstLine="709"/>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глобалізація тощо.</w:t>
      </w:r>
    </w:p>
    <w:p w:rsidR="00A76E91" w:rsidRPr="00A76E91" w:rsidRDefault="00A76E91" w:rsidP="00A76E91">
      <w:pPr>
        <w:pStyle w:val="a3"/>
        <w:tabs>
          <w:tab w:val="left" w:pos="0"/>
          <w:tab w:val="left" w:pos="1134"/>
        </w:tabs>
        <w:spacing w:after="0" w:line="240" w:lineRule="auto"/>
        <w:ind w:left="142" w:firstLine="709"/>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Одним з найважливіших завдань науки про міжнародні відносини є уточнення й поглиблення змісту вже існуючих і використовуваних категорій, а також уточнення існуючих між ними зв'язків. Доповненням цього завдання можна вважати надання категоріального статусу концепціям, які фактично використовуються сучасною наукою про міжнародні відносини як універсальні поняття, але при цьому довільно наповнювані різним змістом і застосовувані неналежним чином.</w:t>
      </w:r>
    </w:p>
    <w:p w:rsidR="00A76E91" w:rsidRPr="00A76E91" w:rsidRDefault="00A76E91" w:rsidP="00A76E91">
      <w:pPr>
        <w:pStyle w:val="a3"/>
        <w:tabs>
          <w:tab w:val="left" w:pos="0"/>
          <w:tab w:val="left" w:pos="1134"/>
        </w:tabs>
        <w:spacing w:after="0" w:line="240" w:lineRule="auto"/>
        <w:ind w:left="142" w:firstLine="709"/>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Ідеться, зокрема, про такі поняття, як  полюс, порядок, світовий порядок тощо. Мовні штампи, що прийшли багато років тому з політичної публіцистики, і були позбавлені глибокого змісту, згодом не лише набули широкого поширення в академічному середовищі, але стали використовуватися як базові в політичній науці - насамперед, у науці про міжнародні відносини. І хоча кількість наукових текстів, у яких використані ці поняття, не піддається підрахунку, а деякі з них увійшли в політологічні словники, їхні термінологічні межі залишаються розмитими, когнітивний статус - невизначеним, а використання - нерідко непродуктивним.</w:t>
      </w:r>
    </w:p>
    <w:p w:rsidR="00A76E91" w:rsidRPr="00A76E91" w:rsidRDefault="00A76E91" w:rsidP="00A76E91">
      <w:pPr>
        <w:pStyle w:val="a3"/>
        <w:tabs>
          <w:tab w:val="left" w:pos="0"/>
          <w:tab w:val="left" w:pos="1134"/>
        </w:tabs>
        <w:spacing w:after="0" w:line="240" w:lineRule="auto"/>
        <w:ind w:left="142" w:firstLine="709"/>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Це можна простежити на прикладі поняття полюс і похідних від нього -  полюсний і  полюсність. Тепер уже нікого не дивують ідеї про багатополюсний світ й  однополюсний світ, про  багатополюсність й однополюсність. Іноді говорять навіть про  багатополярний та  однополярный світи, про  багатополярність чи  однополярність).  Тим часом подібні міркування, на думку деяких учених, не завжди виправдані. Адже полюс - не будь-який центр сили, а особливий центр сили, наділений ексклюзивними характеристиками, відсутніми у звичайних центрів сили, він може існувати в межах політико-силової системи лише у сполученні з іншим, але тільки одним, аналогічним йому центром. Полюсів може бути або два, або полюсність відсутня взагалі. І політичні системи можуть бути відповідно або двополюсними, інакше кажучи - просто полюсними, або зовсім безполюсними. Спроби окреслити багатополюсні й однополюсні системи руйнють саме поняття полюсності і розмивають грані між якісно різними центрами сили так само, як і роздуми про третій полюс магніту. Це веде до теоретично некоректних і дезорієнтуючих висновків. Завдання науки про міжнародні відносини - спробувати надати поняттю полюс категоріальної чіткості, довести, що поліцентричний світ - це зовсім не багатополюсний.</w:t>
      </w:r>
    </w:p>
    <w:p w:rsidR="00A76E91" w:rsidRPr="00A76E91" w:rsidRDefault="00A76E91" w:rsidP="00A76E91">
      <w:pPr>
        <w:pStyle w:val="a3"/>
        <w:tabs>
          <w:tab w:val="left" w:pos="0"/>
          <w:tab w:val="left" w:pos="1134"/>
        </w:tabs>
        <w:spacing w:after="0" w:line="240" w:lineRule="auto"/>
        <w:ind w:left="142" w:firstLine="709"/>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Приблизно така ж ситуація складається і з деякими іншими поняттями  (порядок, хаос, світовий порядок, центр, периферія тощо), що здобули поширення в сучасній науці про міжнародні відносини. Без необхідного понятійного впорядкування можна прийти до концептуального колапсу, коли люди, що використовують одні й ті самі поняття, будуть насправді говорити про різні речі, а одні й ті самі речі позначати за допомогою </w:t>
      </w:r>
      <w:r w:rsidRPr="00A76E91">
        <w:rPr>
          <w:rFonts w:ascii="Times New Roman" w:hAnsi="Times New Roman" w:cs="Times New Roman"/>
          <w:color w:val="000000"/>
          <w:sz w:val="24"/>
          <w:szCs w:val="24"/>
        </w:rPr>
        <w:lastRenderedPageBreak/>
        <w:t>різних понять. Як це впливає на результати концептуального аналізу й оцінку політичної ситуації, можна простежити на прикладі існуючих нині уявлень про впорядкованість світу після закінчення холодної війни. Що прийшло на зміну Ялтинсько-Потсдамському світовому порядку? Одні стверджують, що склався новий світопорядок. Інші вважають, що він лише починає складатися, і до його оформлення ще далеко. Треті переконані, що в сучасному світі взагалі немає жодного порядку. І пов'язане це, багато в чому, з різним тлумаченням поняття порядок.</w:t>
      </w:r>
    </w:p>
    <w:p w:rsidR="00A76E91" w:rsidRPr="00A76E91" w:rsidRDefault="00A76E91" w:rsidP="00A76E91">
      <w:pPr>
        <w:pStyle w:val="a3"/>
        <w:tabs>
          <w:tab w:val="left" w:pos="0"/>
          <w:tab w:val="left" w:pos="1134"/>
        </w:tabs>
        <w:spacing w:after="0" w:line="240" w:lineRule="auto"/>
        <w:ind w:left="142" w:firstLine="709"/>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Важливим є завдання систематизації категорій, якими користується наука про міжнародні відносини. Необхідною є розробка її категоріального апарату. При цьому під систематизацією мається на увазі</w:t>
      </w:r>
      <w:r w:rsidRPr="00A76E91">
        <w:rPr>
          <w:rFonts w:ascii="Times New Roman" w:hAnsi="Times New Roman" w:cs="Times New Roman"/>
          <w:sz w:val="24"/>
          <w:szCs w:val="24"/>
        </w:rPr>
        <w:t xml:space="preserve"> </w:t>
      </w:r>
      <w:r w:rsidRPr="00A76E91">
        <w:rPr>
          <w:rFonts w:ascii="Times New Roman" w:hAnsi="Times New Roman" w:cs="Times New Roman"/>
          <w:color w:val="000000"/>
          <w:sz w:val="24"/>
          <w:szCs w:val="24"/>
        </w:rPr>
        <w:t>впорядкування категорій, їхнє взаємне пов'язування у межах відкритої, динамічної, але цілісної термінологічної системи, яка б адекватно відображала реальні зв'язки, що характеризують сучасну міжнародну політичну систему - як на загальносистемному, так і на елементному рівнях. Лише за наявності впорядкованого, систематизованого категоріального апарата та або інша наука - природнича, суспільна або гуманітарна - може розраховувати на одержання більш-менш точної картини досліджуваного нею об'єкта.</w:t>
      </w:r>
    </w:p>
    <w:p w:rsidR="00A76E91" w:rsidRPr="00A76E91" w:rsidRDefault="00A76E91" w:rsidP="00A76E91">
      <w:pPr>
        <w:pStyle w:val="a3"/>
        <w:tabs>
          <w:tab w:val="left" w:pos="0"/>
          <w:tab w:val="left" w:pos="1134"/>
        </w:tabs>
        <w:spacing w:after="0" w:line="240" w:lineRule="auto"/>
        <w:ind w:left="142" w:firstLine="709"/>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Практичний зміст уточнення й систематизації категорій науки про міжнародні відносини полягає у тому, щоб, досліджуючи й оцінюючи той або інший феномен міжнародного життя, можна не лише отримати уявлення про його основні "родові" і "видові" ознаки, але й про його зв'язок з іншими феноменами, його генезу й можливі перспективи розвитку.</w:t>
      </w:r>
    </w:p>
    <w:p w:rsidR="00A76E91" w:rsidRPr="00A76E91" w:rsidRDefault="00A76E91" w:rsidP="0046790E">
      <w:pPr>
        <w:pStyle w:val="a3"/>
        <w:numPr>
          <w:ilvl w:val="0"/>
          <w:numId w:val="102"/>
        </w:numPr>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Одна із принципових складностей формування системного уявлення про міжнародні відносини пов'язана з тим, що стосовно явища міжнародних відносин на перший погляд украй складно оцінити баланс відомого й невідомого для того, щоб мати можливість відповісти на запитання, чи базується яка-небудь теорія, умовно кажучи, на 10-відсотковій потенційно можливій і необхідній інформації, 50-ти або ж на 90-відсотковій. У кращому разі "чинник невідомого" можна описати інтуїтивно. Частково це пов'язане з розвитком об'єкта, предмета і суб'єкта пізнання</w:t>
      </w:r>
      <w:r w:rsidRPr="00A76E91">
        <w:rPr>
          <w:rFonts w:ascii="Times New Roman" w:hAnsi="Times New Roman" w:cs="Times New Roman"/>
          <w:b/>
          <w:color w:val="000000"/>
          <w:sz w:val="24"/>
          <w:szCs w:val="24"/>
        </w:rPr>
        <w:t xml:space="preserve"> </w:t>
      </w:r>
      <w:r w:rsidRPr="00A76E91">
        <w:rPr>
          <w:rFonts w:ascii="Times New Roman" w:hAnsi="Times New Roman" w:cs="Times New Roman"/>
          <w:color w:val="000000"/>
          <w:sz w:val="24"/>
          <w:szCs w:val="24"/>
        </w:rPr>
        <w:t>міжнародних відносин у</w:t>
      </w:r>
      <w:r w:rsidRPr="00A76E91">
        <w:rPr>
          <w:rFonts w:ascii="Times New Roman" w:hAnsi="Times New Roman" w:cs="Times New Roman"/>
          <w:b/>
          <w:color w:val="000000"/>
          <w:sz w:val="24"/>
          <w:szCs w:val="24"/>
        </w:rPr>
        <w:t xml:space="preserve"> </w:t>
      </w:r>
      <w:r w:rsidRPr="00A76E91">
        <w:rPr>
          <w:rFonts w:ascii="Times New Roman" w:hAnsi="Times New Roman" w:cs="Times New Roman"/>
          <w:color w:val="000000"/>
          <w:sz w:val="24"/>
          <w:szCs w:val="24"/>
        </w:rPr>
        <w:t>процесі їхнього пізнання; частково - з неможливістю наукового експерименту у сфері міжнародних відносин. Однак наука про міжнародні відносини почала складатися в період, коли вже багато інших наукових дисциплін пройшли свій шлях від "широких" теорій до "вузьких", а тому переважно відомі умови й процедури, необхідні як для побудови нової "вузької" теорії, так і для приблизної оцінки співвідношення відомого й невідомого на поточному етапі її становлення й розвитку. Таку можливість надає системне бачення об'єкта й предмета теорії. Можна досліджувати конкретне явище, процес (напр., взаємини держав А і Б у певний період). Можна зробити предметом дослідження якісь подібні (зовні або по суті) явища і процеси - наприклад, війни, конфлікти, переговори тощо. Однак можна поставити питання - яке місце посідають окремі явища чи процеси в більших структурах, відносинах, тенденціях розвитку? Очевидно, два перших підходи здатні дати певні теорії явищ і процесів, дійсні лише в певній смузі станів і їхніх закономірностей. Третій же підхід, не заперечуючи, а об'єднуючи два перших, здатний принципово доповнити їх висновками, продиктованими логікою системного бачення про характер, структуру, механізми й закономірності дії певної системи (зв'язків, відносин, станів тощо); про можливий і/або ймовірний її тип, часовий і просторовий масштаби, інші значимі особливості.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Наукове відображення явища починається там і тоді, де й коли в природі, характері або перебігу явища перебувають деякі константи, інваріанти - властивості і якості, незмінно притаманні даному явищу при всіх його трансформаціях, невід'ємні від нього. Що слугує такими константами й інваріантами для явища міжнародних відносин і чим є саме це явище?Цікаву аналогію запропонував відомий російський учений-міжнародник М. Косолапов: міжнародні відносини в розвитку соціальних уявлень людини </w:t>
      </w:r>
      <w:r w:rsidRPr="00A76E91">
        <w:rPr>
          <w:rFonts w:ascii="Times New Roman" w:hAnsi="Times New Roman" w:cs="Times New Roman"/>
          <w:color w:val="000000"/>
          <w:sz w:val="24"/>
          <w:szCs w:val="24"/>
        </w:rPr>
        <w:lastRenderedPageBreak/>
        <w:t>відіграли в історії приблизно таку ж роль, як погляд на небо, роздуми про видиму частину Всесвіту - у становленні й розвитку природничо-наукових знань.</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Багато в чому саме це є причиною, що міжнародні відносини як об'єкт дослідження продовжують вислизати від їхнього чіткого визначення: усе самоочевидне ідентифікується (визначається) і квантифікується (виміряється) завжди з найбільшими складнощами. Тим часом аналіз явища вимагає, насамперед, виділення цього явища з кола інших, йому подібних або з ним суміжних - тобто апріорного його визначення.</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Справді, що безперечного можна сказати про системність міжнародних відносин? Що ця система матеріальна, соціальна, відкрита, динамічна, самоорганізована, складна. Начебто б чимало. Однак цього недостатньо, щоб сприяти проникненню в сутність цих відносин. Важливо ще знати, чим система, що цікавить нас, відрізняється від інших систем з аналогічними характеристиками? Як вона формувалася і як еволюціонує. Як взаємодіє із середовищем? Які її рівні й ієрархічна структура? Як відбувається передача інформації усередині цієї системи? Які характеристики утворюючих її підсистем? Як поведінка елементів системи та системи загалом детермінуєтся властивостями її структури? І це лише невелика частина питань, відповідей на які наука про міжнародні відносини тільки шукає. Ідеться про характеристики системи міжнародних відносин як ідеального, або логічного типу. А які її реальні стани? Адже історично складна система міжнародних відносин відрізняється від її логічної моделі так, як, скажімо, ідеальне явище відрізняється від реального. Звичайно, дослідження реального стану системи - проблема соціології та історії міжнародних відносин. Усе ж луже важливо думати не про системний характер міжнародних відносин як таких, а про реальні міжнародні відносини, тобто про те, що є насправді, а не про те, що мало б бути за логікою речей.</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Особливої уваги заслуговує питання про внутрішню впорядкованість системи міжнародних відносин, розглянуте сучасною наукою в контексті проблеми  світового порядку, нового політичного порядку, порядку у світовій політиці. При цьому найчастіше розглядається побічно принципове питання і про сутність порядку як такого, і про сутність світового і міжнародного політичних порядків, як його різновидів. </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Це проявляється, зокрема, у невиправданому аксіологічному підході до понять порядку й безладу, внаслідок чого перший ідеалізується як соціально-політична цінність, а інший демонізується. Хоча обидва ці явища мають об'єктивну сутність, усе ж вони є процесами розвитку. Це проявляється також в ігноруванні динамізму порядку, що характеризує не лише функціональний стан живих (у т. ч. соціальнополітичних) систем, але також процес їхнього становлення й еволюції. І ще один важливий момент, що нерідко випускається дослідниками з уваги, а саме неоднорідність простору міжнародних відносин. Звідси й логіка, якої дотримується більшість дослідників: якщо відсутній звичний, "цілісний" порядок, то виходить, що відсутній порядок як такий. Логіка, яка не бажає визнати, що ситуація відсутності порядку у світі загалом або в певних його сферах у принципі виключена: може бути відсутній певний порядок - бажаний, повністю сформований, стабільний тощо, але якийсь порядок (наша орієнтована на минуле логіка часто не дозволяє його роздивитися) існує в міжнародному світі загалом й в окремих його частинах завжди, свідченням чого є сам факт існування цього світу як функціонуючої системи. Інша річ, що у світі може одночасно існувати кілька порядків, але це не говорить про відсутність порядку як такого.</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Міжнародні відносини протягом XX ст. досліджувалися політичною наукою в основному за допомогою тих же методів і, відповідно, тих же загальних принципів, що й увесь спектр явищ політичного життя. Можна виділити чотири періоди, які пройшла у своєму розвитку західна політична наука XX ст. Це формальний (легалістичний), традиціоналістичний, біхевіористський і постбіхевіористський періоди. Перші два з них пов'язані з пануванням відповідно формально-правового й історичного підходів до дослідження політичних явищ, включаючи сферу міжнародних відносин. Починаючи приблизно із другої половини 30-х pp. XX ст., на передній план виходить біхевіоризм, </w:t>
      </w:r>
      <w:r w:rsidRPr="00A76E91">
        <w:rPr>
          <w:rFonts w:ascii="Times New Roman" w:hAnsi="Times New Roman" w:cs="Times New Roman"/>
          <w:color w:val="000000"/>
          <w:sz w:val="24"/>
          <w:szCs w:val="24"/>
        </w:rPr>
        <w:lastRenderedPageBreak/>
        <w:t>орієнтований на дослідження поведінки політичних (у т. ч. міжнародних) суб'єктів за допомогою методів, запозичених частково із природних наук. Особлива увага при цьому приділялася системному підходу та системному методу, які й донині зберігають міцні позиції в політичній науці. Саме в межах біхевіоризму були розпочаті спроби розробити методи дослідження міжнародних відносин, що відкривають шляхи до пояснення явищ у цій сфері. Зокрема став поширеним серед дослідників рівневий аналіз у міжнародних відносинах, у розробку якого зробили істотний внесок такі вчені, як К. Уолтц, М. Каплан і Д. Сінгер.</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Політичні події останніх двох-трьох десятиліть разом зі змінами, що відбувалися в постбіхевіористський період приблизно із другої половини 70-х pp. у політичній науці, висувають перед дослідниками міжнародних відносин нові проблеми теоретико-методологічного характеру, і насамперед питання про релевантний аналіз явищ міжнародного життя з позиції множинних методологій.</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У дослідників постає питання про те, чи належна робиться ставка на повну переорієнтацію досліджень на посткласичну, насамперед на постмодерністську, парадигму з її запереченням "центра структури" як формульованої спостерігачем фікції, покликаної нав'язати Іншому своє бачення предмета; розглядом влади як активної неособистісної й надособистісної сили, якій властива дисперсність і дискретність й інше, або ж поряд із посткласичними можуть бути використані традиційні парадигми, на які орієнтувалися дослідники другої половини XX ст.? Чи не має підхід до явищ міжнародного життя бути варіантним і визначатися не догматичною прихильністю пануючій або модній парадигмі (будь-яка парадигма орієнтована на встановлення прихованої, але твердої ідеологічної диктатури), а характером досліджуваної реальності в поєднанні з пізнавальними завданнями, які ставить перед собою дослідник?</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Не можна, зрозуміло, ігнорувати методологічні презумпції, що відбивають специфіку пережитої епохи й вимоги, пропоновані нею до науки. Вони орієнтують на перманентність дослідження міжнародних відносин (темпи зміни яких, як ми вже зазначали, продовжують зростати) і розгляд їх як динамічної, що нерівномірно розвивається системи, межі якої з навколишнім середовищем позбавлені твердості та стабільності, що приводить до періодичних порушень її рівноваги.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Вони орієнтують на підхід до системи, який характеризується відсутністю твердої, вихідної з одного джерела детермінованості внутрішніх зв'язків і відмовою від протиставлення  порядку хаосу у міжнародних відносинах. Природничі науки прийшли до цих принципів ще кілька десятиліть тому. Нині сам хід світового політичного процесу спантеличує багатьох дослідників. Наприклад, як розглядати процес переходу від Ялтинсько-Потсдамського порядку до нового світового порядку, або до "безладдя" у суспільно-політичному житті? Чи не варто відмовитися від твердої аксіологічної ідентифікації як суб'єктів міжнародних відносин, так й елементів середовища, у якому їм доводиться розвиватися.</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Концепція міжнародної системи є методом організації даних, схемою, покликаною описати як способи взаємозв'язку між суб'єктами міжнародних відносин, так і характер трансформації способу взаємодій. Вона ефективна лише для визначення найзагальніших концепцій, для виявлення найзагальніших рис поведінки, що має певну логіку.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Використання системного методу призводить до створення нових концепцій великої узагальнюючої сили, системно-структурні ідеї займають в них дедалі більше місце. Однією з перших подібних концепцій стало вчення В. Вернадського, у якому розглядається питання глибокої системної єдності біотичних й абіотичних процесів, а поняття ноосфери пов'язує із цими факторами і розвиток людської цивілізації. Основним принципом концепції В. Вернадського є принцип цілісності, причому вперше він використовується в подібних масштабах. Системний метод уже із середини XX ст. набув такого широкого використання, що постала необхідність адаптації шляхів його </w:t>
      </w:r>
      <w:r w:rsidRPr="00A76E91">
        <w:rPr>
          <w:rFonts w:ascii="Times New Roman" w:hAnsi="Times New Roman" w:cs="Times New Roman"/>
          <w:color w:val="000000"/>
          <w:sz w:val="24"/>
          <w:szCs w:val="24"/>
        </w:rPr>
        <w:lastRenderedPageBreak/>
        <w:t>застосування до потреб різних галузей наукового знання. У межах методу з'являються кілька самостійних напрямів, з яких можна виділити проблемно-змістовні теорії (теорія ноосфери, теоретична кібернетика Н. Вінера й У. Ешбі) та універсально-концептуальні системи (загальна теорія систем А. Берталанфі). Приблизно в середині першої половини XX ст. структурно-функціональний аналіз проникає в соціологію. Одними з перших стали роботи Т. Парсонса, на основі яких було вироблено категорії і принципи використання системного методу в галузі суспільних наук. У науку про міжнародні відносини системний метод активно проникає в середині XX ст. Серед перших дослідників міжнародних відносин, які подолали методологічні бар'єри політичного реалізму та політичного ідеалізму і спробували застосувати системний метод у вивченні міжнародних конфліктів, були М. Каплан, С. Хоффман, Ч. Маклелланд, К. Дойч. їх моделі зазвичай використовували положення і категорії загальної теорії систем Берталанфі, або особливі системні моделі У. Росс Ешбі та Н. Вінера. Частину положень було розвинено, спираючись на соціологічні дослідження Т. Парсонса. Перші дослідники міжнародних відносин, що використовували системний метод, спробували адаптувати до власних наукових потреб досягнення кібернетики, теорії ігор та теорії комунікації. Основними питаннями, на яких було зосереджено їхню увагу, стали проблеми полярності та стабільності, їхньої взаємозалежності та причинно-наслідкових зв'язків між ними.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Основним концептуальним положенням була теза про те, що міжнародним відносинам притаманна  системна якість, дослідити яку можна лише шляхом дослідження міжнародних відносин як чогось цілого, такого, що утворює систему. М. Каплан одним з перших використав системний підхід, зокрема теоретичні розробки У. Росс Ешбі. Мортон Каплан створив теоретичну модель міжнародної системи, незалежної від зовнішнього середовища, "ультрастабільної" суперсистеми. Така модель відповідала класичній теорії систем і теорії комунікацій, зокрема в тому аспекті, що стосувався основної системної функції - підтримання рівноваги системи. Каплан вводить поняття станів системи, ультрастабільності, структурності системи, входу, виходу, стрибкоподібної функції. За Капланом, міжнародна система, як самостійна і саморегулююча система, реагувала на вхідні зміни змінами структури (біфуркаціями), що забезпечувало їй стабільність. При цьому конфлікти між державами (елементами системи) мали структурний характер, тобто були вхідною інформацією, яка змінювала структуру системи. Капланом підкреслено важливу роль міжнародної структури.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 Хоффман вводить поняття  стабільної та революційної системи, доповнюючи роботу М. Каплана. Нерозривно пов'язаними із стабільністю та революційністю є гомогенність і гетерогенність систем. Дослідження С. Хоффмана тісно пов'язані із категоріями політичного реалізму, такими як сила, баланс сил. С. Хоффман по-іншому застосовує системний підхід. Він пов'язує стабільність, тобто життєздатність системи, з її внутрішніми властивостями, а не лише із конфігурацією структури. Біполярність, мультиполярність, поліцентризм є ключовими поняттями для розуміння не лише структури системи міжнародних відносин, але й перспектив її збереження (конфліктного потенціалу). Ч. Маклелланд використовував у власних дослідженнях структурно-функціональний метод у комплексі із біхевіоризмом. Він створив модель своєрідної  психологічно-кібернетичної системи, у якій взаємодіяли психічні фактори з використанням кібернетичних механізмів, а наслідком такої взаємодії були міжнародні відносини.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Отже, становлення системного знання про світові політичні процеси й дослідження конкретних проблем відбувалося із залученням методу системного моделювання, коли було поставлене питання про поглиблення соціального знання на основі використання методів точних наук, можливостей кібернетики і прикладної математики.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lastRenderedPageBreak/>
        <w:t>На Заході системне моделювання відбувалося в руслі створення загальної теорії міжнародних відносин. Воно нерозривно входило в саму "тканину" загальнотеоретичних висновків та узагальнень системного характеру.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Цікавими є також кібернетичні моделі Р. Роузкранца, дослідження Дж. Модельскі, Д. Сінгера, К. Дойча та К. Уолтда. Останні три дослідники збагатили системний метод, і, зокрема, структурно-функціональний аналіз, новими формами зв'язку між полярністю, безпекою та стабільністю системи. У їх роботах структура системи єтакою, яка більш чи менш жорстко детермінує поведінку всіх її елементів, граючи таким чином вирішальну роль у міжнародних відносинах. На практиці такі висновки означали, що структура, і зокрема, полярність міжнародної системи обмежували будь-який міжнародний конфлікт; і незалежно від бажання його безпосередніх учасників, залагодження цього конфлікту часто було детерміноване структурою міжнародної системи.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Варто визнати, що системна концепція міжнародних відносин загалом відображає ситуацію, притаманну "широкій" системній теорії, тому ми зустрічаємося з різноманіттям конкуруючих схем, підходів і методів, які ґрунтуються або на категоріях й алгоритмах загальної теорії систем, або на кібернетичних поняттях. При цьому одні теоретики використовують концептуальні побудови лише для класифікації наявних даних, інші - вивчають взаємовплив різних чинників, треті - досліджують сукупність дій акторів міжнародної системи. Різноманіття наукових підходів, строкатість поглядів і критеріїв відображене у системних побудовах М. Каплана, С. Хоффмана, Ч. Маклелланда, Дж. Розенау, Дж. Модельскі, К. Дойча та їхніх послідовників.</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Цікаву спробу класифікації у цій галузі зробив у 1973 р. Дж. Велтман, виділивши п'ять напрямів системних досліджень міжнародної політики: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дедуктивні системи (М. Каплан),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системи інтеграції (Е. Хаас, А. Тейлор, К. Уолтц),</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історичні системи (Р. Роузкранц),</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регіональні системи (Дж. Модельскі, М. Бречер, А. Біндер),</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системи стабільності (К. Уолтц, М. Каплан, К. Дойч, Д. Сінгер, Р. Роузкранц).</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Іншу класифікацію подано у статті Д. Йоста (1979), де виділено ри напрями міжнародних системних досліджень, що використоують як основу: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конкретні історичні системи (С. Хоффман, Р. Арон, Дж. Модельскі, Р. Роузкранц та ін.);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такі, що розробляють категоріальний апарат загальної теорії  систем у застосуванні до міжнародних відносин (Ч. Маклелланд, Д. Сінгер й ін.);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які досліджують дедуктивно виведені типи систем (М. Каплан іДж.  Модельскі).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Роботи цих й інших авторів можна розділити на дві великі групи і таким чином, що першу групу становлять теоретичні розробки в галузі конструювання абстрактних схем (А. Рапопорт, М. Каплан, Ч. Маклелланд, Дж. Розенау, Дж. Модельскі, К. Дойч). До другої групи можна зарахувати дослідників, що використовують системну інтерпретацію при дослідженні конкретних ситуацій (С. Хоффман, Р. Арон, К. Уолтц, Р. Роузкранц, Д. Сінгер, Дж. Бертон й ін.).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Системна теорія міжнародних відносин розвивалася в гострій взаємній полеміці її авторів-розробників. У 1976 p. К. Уолтц виступив з різко критичним оглядом системних поглядів М. Каплана й С. Хоффмана, узявши під сумнів можливість застосування їхніх моделей системного аналізу до вивчення міжнародної політики. У книзі "Теорія міжнародної політики" (1979) К. Уолтц невірно спрогнозував, що міжблокове протистояння продовжиться й у XXI ст. Таке передбачення, однак, не є аномалією для теорії К. Уолтца, оскільки своє завдання він бачив у спробі пояснити спадковість (континуітет), а не зміни у міжнародних відносинах. Учений наголошував, що не займався теорією зовнішньої політики, і тому не ставив собі за мету пояснювати певні дії держав, на кшталт руйнації СРСР. Розпад СРСР, таким чином, перебуває поза пояснювальним </w:t>
      </w:r>
      <w:r w:rsidRPr="00A76E91">
        <w:rPr>
          <w:rFonts w:ascii="Times New Roman" w:hAnsi="Times New Roman" w:cs="Times New Roman"/>
          <w:color w:val="000000"/>
          <w:sz w:val="24"/>
          <w:szCs w:val="24"/>
        </w:rPr>
        <w:lastRenderedPageBreak/>
        <w:t>полем його теорії, яка досліджує лише мотиви поведінки держав в анархічній системі міжнародних відносин. К. Уолтц сформулював тезу про те, що від гарної теорії вимагається пояснення, а не передбачення. Тому, хоча його теорія і не змогла, наприклад, передбачити певний стан конкретних речей у міжнародних відносинах, але вона аргументовано пояснює, чому біполярна система міжнародних відносин є стабільнішою, ніж багатополярна.</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М. Каплан відомий не лише як автор багатьох робіт з теорії та практики міжнародних відносин, але і як один з лідерів модерністського напряму використання системної теорії в дослідженні міжнародної політики. Його макромоделі широко використовуються в працях політологів США і Європи. Відома, наприклад, його аналітична схема дослідження міжнародних відносин на глобальному рівні у вигляді системи дій, яку він виклав у роботі "На шляху до професіоналізму в міжнародній теорії". В основу системи дій покладені розробки кібернетика У. Росса Ешбі й соціолога Т. Парсонса. При цьому М. Каплан застерігав від небезпек застосування механістичних закономірностей до подій реального життя, зазначаючи, що пояснення поведінки кількох реальних об'єктів за допомогою однієї й тієї ж моделі дозволяє ідентифікувати лише даний тип поведінки, але не більше. Що ж стосується соціальних наук, то конкретизація таких понять, як держава або міжнародна система, може привести до несподіваного визнання існування певної субстанції, не передбаченої цілями теоретичних побудов. Важливе значення при моделюванні міжнародних систем надавалося проблемі співвідношення системи й середовища. У кожному конкретному випадку ці відносини мали будуватися залежно від завдань, які ставить дослідник, тому ті самі реальності піддавалися аналізу цілим арсеналом системних моделей залежно від того, які змінні дослідники вирішував уважати внутрішніми, а які - зовнішніми стосовно системи.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На початку 80-х pp. XX ст. склався новий напрям міжнародних системних досліджень (Д. Ламперт, Л. Фалковські й Р. Менсбах), представники якого вважали, що існуючий системний метод дослідження міжнародних відносин є неефективним. Ця група вчених протиставила традиційному системному аналізу концепцію багатоаспектних проблемно-орієнтованих систем, що має замінити "просту" систему національних держав і яка, синтезуючи вже відомі підходи до дослідження міжнародних відносин, може розвиватися далі й не зіштовхуватися з такими важкими методологічними питаннями, як  система та сфера, об'єкти аналізу, порівнянність об'єктів, рівні аналізу. </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Використовуючи концепцію проблемних ділянок, розроблену Дж. Розенау, вчені дійшли до висновку, що проблемні ділянки, межі систем, як і самі системи, можуть бути встановлені лише аналітично, тобто відповідно до конкретних цілей дослідження, і перебувають у процесі безперервної зміни. Держави не розглядалися ними як основні актори внаслідок або аморфності деяких державних утворень, або через непорівнянність їхніх потенціалів. Відповідно, розподіл політики на внутрішню і зовнішню цими науковцями розглядається як штучний. У межах нових підходів до системних досліджень ними були поставлені на обговорення такі питання, як бюрократична політика, теорія інтеграції, аналіз проблемних галузей, транснаціоналізм.</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Можна виділити ще одну позицію групи дослідників. Дж. Бертельсон як типовий представник цієї групи писав, що якщо не всі національні держави є головними елементами світової системи, то атрибути їхньої політики продовжують залишатися моделлю поведінки для нових акторів. До них він зараховував будь-яку одиницю, що діє в манері, яка традиційно асоціюється з політикою національної держави, але не визнається всіма як держава. Структура світопорядку в такій концепції розглядалася через цілі й засоби, або функції різних акторів, до яких були віднесені разом з державами, як силовими одиницями, нові дійові одиниці - багатонаціональні корпорації й національно-визвольні рухи.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Для міжнародних системних досліджень проблема міжнародних суб'єктів, або акторів, є однією із центральних і непростих через строкатість і високу динаміку процесу </w:t>
      </w:r>
      <w:r w:rsidRPr="00A76E91">
        <w:rPr>
          <w:rFonts w:ascii="Times New Roman" w:hAnsi="Times New Roman" w:cs="Times New Roman"/>
          <w:color w:val="000000"/>
          <w:sz w:val="24"/>
          <w:szCs w:val="24"/>
        </w:rPr>
        <w:lastRenderedPageBreak/>
        <w:t>суб’єктотворення. Тому вже в 70-ті pp. низка дослідників розглядають як акторів також їхню роль (М. Каплан, Д. Ламперт, частково Дж. Розенау й ін.). Особливо яскраво "рольові функції" акторів проявляються у моделях багатоаспектних проблемно-орієнтованих систем. У них категорія поведінки системи визначається як складна взаємодія, а ролі індивідуальних акторів становлять сукупність компонентів, властиву лише даній системі.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Зазначалося, що держави були найприйнятнішими дійовими особами в епоху світових воєн, потім вони стали поступатися місцем системі корпоративної діяльності з розподілу світового продукту і на черзі третя модель світового порядку, у якій ця корпоративна діяльність зможе відігравати глобальну роль, та в якій вона не приведе до руйнування всієї структури глобальної системи.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Питання про нову роль міжнародних суб'єктів викликало широку дискусію із проблем трансформації міжнародних систем, у якій брали участь провідні західні політологи (К. Дойч, Р. Мерріт й ін.).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Системність міжнародних відносин уже давно перебуває у полі зору дослідників. Так, у 80-ті pp. XX ст. зусиллями І. Валлерстайна, Хедлі Булла й інших дослідників-теоретиків була сформульована низка концепцій, що описували й інтерпретували типи системних зв'язків, які склалися між державами й іншими акторами, що діють на міжнародній арені. Ідеться про такі концепції, як  світосистема, світоімперія, світоекономіка, суспільство держав, міжнародне суспільство, світове суспільство.</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Іншу модель системної організації міжнародних відносин пропонує Хедлі Булл. Виходячи з характеру зв'язків, що поєднують суб'єктів цих відносин, він підкреслює різницю між суспільством держав, або міжнародним суспільством та міжнародною системою, що може існувати, не будучи при цьому міжнародним суспільством. Суспільство держав складається, на його думку, тоді, коли група держав усвідомлює певну спільність інтересів і цінностей та почуває себе пов'язаною загальною системою правил, що регулюють їхні взаємини, і бере участь у роботі загальних інститутів. Інакше кажучи, окремі держави можуть підтримувати контакти один з одним, але при цьому не бути єдиним цілим і не кооперуватися в роботі загальних політичних інститутів. Що ж стосується суспільства держав, то, на переконання X. Булла, воно здатне піднятися на такий щабель міжнародної співпраці, коли його метою стане загальне благо.</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За теорією X. Булла до другої половини XIX ст. взагалі не існувало політичної системи, що охоплювала увесь світ: тоді існувала лише сума різних політичних систем, які привносили порядок у різні частинисвіту. На початку XX ст. складається перша глобальна політична система, а в період його закінчення робляться помітні кроки у бік формування суспільства держав. До світової політики утягнені країни, які колись були до неї слабко залучені. </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Концепції цих та інших дослідників, розкриваючи істотні аспекти системи міжнародних відносин, залишали поза полем зору її внутрішню неоднорідність. А ця система завжди розпадалася на більшу або меншу кількість синхронно існуючих підсистем зі своїми особливостями, деякі з яких мали типологічний характер.</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Ця внутрішня різнорідність системи міжнародних відносин зберігається, незважаючи на прискорення нівелюючих процесів і донині, що наочно показав Генрі Кіссінджер у своїй книзі "Чи потрібна Америці зовнішня політика?". На його думку сьогодні у світі паралельно існують щонайменше чотири системи міжнародних відносин. Перша охоплює Сполучені Штати й Західну Європу, друга - Азію й Росію, третя - Близький Схід, четверта - Африку. Хоча можна сперечатися про наукову правомірність запропонованої схеми, але сама ідея внутрішньої неоднорідності глобальної системи міжнародних відносин і типологічної різнорідності тридцятилітніх її підсистем, висловлена десятиліття назад, не викликає сумнівів.</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Потреба існування цих та інших системних теорій, крім науково-пізнавального інтересу, обумовлена їхньою прикладною прогностичною спрямованістю або </w:t>
      </w:r>
      <w:r w:rsidRPr="00A76E91">
        <w:rPr>
          <w:rFonts w:ascii="Times New Roman" w:hAnsi="Times New Roman" w:cs="Times New Roman"/>
          <w:color w:val="000000"/>
          <w:sz w:val="24"/>
          <w:szCs w:val="24"/>
        </w:rPr>
        <w:lastRenderedPageBreak/>
        <w:t>політичними потребами. Системне моделювання міждержавних відносин з використанням комплексного політичного, економічного й соціального аналізу призвело до появи, наприклад, ідеї про систему еліт, що модернізують світ, відгомін якої можна знайти в сучасних концепціях ролі постіндустріальних еліт у процесі глобалізації.</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Міжнародні відносини з'явилися на світ як продукт взаємодії зовнішніх політик окремих держав. Вони й сьогодні невіддільні від цих політик. Більше того, в умовах розмивання чітких кордонів між внутрішньою й зовнішньою політикою міжнародні відносини дедалі глибше входять у внутрішнє життя держав і суспільств, стають одним з важливих факторів їхнього успішного функціонування. Однак породжені національними зовнішніми політиками міжнародні відносини не можуть бути зведені до сукупності цих політик, будучи відносно самостійною системою з усіма властивими останній атрибутами.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Застосування системного підходу означало велике зрушення як у теорії, так і в методології вивчення міжнародних відносин у контексті відходу від розгляду міжнародних відносин як суми зовнішніх політик держав.</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Іншою важливою заслугою системних досліджень стало те, що вони значно розширили уявлення про суб'єктів міжнародної системи та про процеси, що у ній відбуваються. Девід Сінгер ще у 1961 р. висловив думку про "рівні аналізу", які поєднують дві сфери - міжнародні системи й національну державу. Сутність рівневого аналізу полягає в тому, щоб при дослідженні міжнародних відносин, орієнтуючись на редукціоністський або системний підходи, визначати й досліджувати різні сфери, у яких можуть бути виявлені джерела пояснення розглянутих явищ у галузі міжнародних відносин.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Д. Сінгер виділив основну межу в пошуках явищ, що впливають на міжнародну політику: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внутрішні явища, які відбуваються усередині кордонів держави;</w:t>
      </w:r>
    </w:p>
    <w:p w:rsidR="00A76E91" w:rsidRPr="00A76E91" w:rsidRDefault="00A76E91" w:rsidP="00A76E91">
      <w:pPr>
        <w:pStyle w:val="a3"/>
        <w:tabs>
          <w:tab w:val="left" w:pos="0"/>
          <w:tab w:val="left" w:pos="1134"/>
        </w:tabs>
        <w:spacing w:after="0" w:line="240" w:lineRule="auto"/>
        <w:ind w:left="142"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зовнішні явища, що відбуваються поза межами держави.</w:t>
      </w:r>
    </w:p>
    <w:p w:rsidR="00A76E91" w:rsidRPr="00A76E91" w:rsidRDefault="00A76E91" w:rsidP="00A76E91">
      <w:pPr>
        <w:pStyle w:val="a3"/>
        <w:tabs>
          <w:tab w:val="left" w:pos="0"/>
          <w:tab w:val="left" w:pos="1134"/>
        </w:tabs>
        <w:spacing w:after="0" w:line="240" w:lineRule="auto"/>
        <w:ind w:left="142"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Концепція рівнів аналізу також стала одним із факторів, що призвели до формування континууму теоретичних поглядів між полюсами волюнтаризм - детермінізм. Основним проблемним питанням у цьому розмежуванні виступила  дилема структури-агента. Вона полягає у відповіді на питання про те, наскільки воля людини є рушійною силою суспільних процесів. З погляду волюнтаризму, "агенти" суспільної дії є причинами дій, подій, реакцій та наслідків у соціальних системах. У міжнародних відносинах цей принцип звучить як визнання волі держав або інших акторів, як головної рушійної сили міжнародних подій. Детермінізм, з іншого боку, визнає вирішальною роль структурних факторів. За цією логікою міжнародні відносини є детермінованою системою, у якій усі наступні стани визначено попередніми. Ця визначеність і є вирішальною при обранні окремими агентами власних дій, створюючи лише ілюзію волі. Взагалі-то проблема детермінованості є ширшою і виходить далеко за межі гіпотез, покладених в основу концепції рівнів аналізу. Вона є лише прикладом одного з наслідків використання цього методологічного нововведення. Концепція рівнів аналізу дозволила висунути вимогу відповідності теорій та методів дослідження об'єктам і предметам дослідження в міжнародних відносинах. Складність і системність явищ у міжнародних відносинах різним чином досліджуються в межах різних методологічних підходів.</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Цілісність, внутрішня єдність соціальної організації (структури) складаються із двох нерозривно зв'язаних їхніх частин. З одного боку, необхідний певний організаційний стрижень, базовий модуль (матриця) організації, що виконує технологічні (апаратні) і, ширше, політичні, соціально-управлінські й ідеологічні функції, пов'язані зі створенням і підтримкою бажаних спрямованості й змісту суспільної свідомості. Останнє надто важливо, оскільки, з іншого боку, люди, групи, організації, що входять у дану соціальну структуру, мають усвідомлювати й визнавати факт свого включення й участі в ширшій, ніж вони самі, соціальній структурі, що зазвичай володіє стосовно них якимись правами, повноваженнями, владою. Це, у свою чергу, припускає наявність в організації і її членів </w:t>
      </w:r>
      <w:r w:rsidRPr="00A76E91">
        <w:rPr>
          <w:rFonts w:ascii="Times New Roman" w:hAnsi="Times New Roman" w:cs="Times New Roman"/>
          <w:color w:val="000000"/>
          <w:sz w:val="24"/>
          <w:szCs w:val="24"/>
        </w:rPr>
        <w:lastRenderedPageBreak/>
        <w:t>"самосвідомості організації", конкретними проявами якої можуть бути патріотизм стосовно країни або народу, вірність партії, руху, церкві, ідеології або релігії, відомча або корпоративна солідарність тощо.</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З огляду на це такі дослідники як М. Косолапов вважають, що складний соціальний суб'єкт - це реально існуюча форма соціальної організації, яка володіє одночасно:</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об'єктивною внутрішньою структурно-організаційною єдністю;</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усвідомленням себе як цілісного й неподільного утворення (системною самосвідомістю, системною ідеологією);</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здатністю до вищого цілепокладання, відмінного від суми ці­лей складаючих її компонентів і підсистем (системним цілепокладанням):</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здатністю формувати і здійснювати довготермінові, розраховані на досягнення віддалених макроцілей стратегії поведінки, при необхідності ціною й засобами самопримусу;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розвиненими зворотними зв'язками усередині системи, що дозволяють підкоряти діяльність такої організації й саму її структуру досягненню загальносистемних цілей (системними зворотними зв'язками).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Стосовно сфери міжнародних відносин такому визначенню суб'єкта можуть відповідати держави, їхні союзи й інтеграції, будь-які міжнародні організації, транснаціональні корпорації, суспільні рухи й асоціації (за умови, що кожна відповідна структура має весь комплекс необхідних і достатніх ознак).</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Сучасному етапу досліджень міжнародних відносин загалом властивий акцент на системному розумінні всього зовнішньополітичного процесу як комплексу дій суб'єкта. Спроби вибудувати прості й лінійні залежності, механістичне бачення причинності окремих подій, явищ і зовнішньої політики загалом залишилися в минулому. На зміну їм прийшло розуміння складності причинно-наслідкових зв'язків усередині</w:t>
      </w:r>
      <w:r w:rsidRPr="00A76E91">
        <w:rPr>
          <w:rFonts w:ascii="Times New Roman" w:hAnsi="Times New Roman" w:cs="Times New Roman"/>
          <w:sz w:val="24"/>
          <w:szCs w:val="24"/>
        </w:rPr>
        <w:t xml:space="preserve"> </w:t>
      </w:r>
      <w:r w:rsidRPr="00A76E91">
        <w:rPr>
          <w:rFonts w:ascii="Times New Roman" w:hAnsi="Times New Roman" w:cs="Times New Roman"/>
          <w:color w:val="000000"/>
          <w:sz w:val="24"/>
          <w:szCs w:val="24"/>
        </w:rPr>
        <w:t>міжнародних відносин, а також між цими відносинами і внутрішнім світом держави, нею та міжнародно-політичним середовищем; хоча конкретний зміст таких зв'язків залишається погано дослідженим.</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Застосування принципів загальної теорії систем суттєво розширило уявлення про явище міжнародних відносин, змінило розуміння їхньої структури, привело до постановки питання про навколишнє середовище.</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Стосовно міжнародних відносин поняття навколишнього середовища не є однозначним. Воно здається досить простим для держави, досить зрозумілим для груп держав або коаліцій, нарешті, можна представити складніше  зовнішнє середовище для всієї системи міждержавних відносин, яке може розглядатися як міжнародні відносини загалом. Однак що є  зовнішнім середовищем для глобальної системи міжнародних відносин, якщо погодитися із припущенням про її існування? На це питання в науковій літературі не дається однозначної відповіді.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У 60-ті pp. в США з'явилося багато робіт, націлених на вивчення зовнішньої політики держави, розглянутої в оточенні середовища.Застосування системного підходу в дослідженні міжнародних відносин було до певного часу обмеженим побудовою абстрактних моделей міжнародних систем на основі тих чи інших критеріїв, як-то полярності, типу організації (ієрархії) тощо. Розширення його відбулося зі спробами розглянути міжнародні об'єкти як реально існуючий системний об'єкт, поведінка якого детермінується факторами, що діють на різних рівнях. Це наближало міжнародні дослідження до термінології та аксіоматики теорії систем, структурного та функціонального аналізу, що вже використовувались у багатьох наукових дисциплін.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Системність міжнародних відносин було продемонстровано К. Уолтцем при спробі дати відповідь на одне із фундаментальних питань дисципліни загалом: у чому полягають причини війн між державами? Намагаючись порівняти відомі варіанти відповіді, як-то агресивність держави, несумісність інтересів кількох держав, постійну </w:t>
      </w:r>
      <w:r w:rsidRPr="00A76E91">
        <w:rPr>
          <w:rFonts w:ascii="Times New Roman" w:hAnsi="Times New Roman" w:cs="Times New Roman"/>
          <w:color w:val="000000"/>
          <w:sz w:val="24"/>
          <w:szCs w:val="24"/>
        </w:rPr>
        <w:lastRenderedPageBreak/>
        <w:t>боротьбу за обмежені ресурси, дію дилеми безпеки, авантюризм керівництва тощо, К. Уолтц висунув гіпотезу про наявність принаймні трьох рівнів причинності для пояснення війн.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Становлення системного знання у сфері міжнародних відносин відбувалося досить непросто через специфічні особливості цієї сфери суспільного життя. Вона полягала у складності й опосередкованості зв'язків між елементами системи, у сильному впливі суб'єктивних чинників на хід міжнародних подій, у різнорідності складу дійових осіб, у складності визначення меж самої міжнародної системи тощо. Значною мірою об'єктивними складнощами становлення міжнародної системної теорії й системного аналізу пояснюється відсутність згоди вчених із багатьох принципових питань створення цілісного погляду на світ і між</w:t>
      </w:r>
      <w:r w:rsidRPr="00A76E91">
        <w:rPr>
          <w:rFonts w:ascii="Times New Roman" w:hAnsi="Times New Roman" w:cs="Times New Roman"/>
          <w:sz w:val="24"/>
          <w:szCs w:val="24"/>
        </w:rPr>
        <w:t xml:space="preserve"> </w:t>
      </w:r>
      <w:r w:rsidRPr="00A76E91">
        <w:rPr>
          <w:rFonts w:ascii="Times New Roman" w:hAnsi="Times New Roman" w:cs="Times New Roman"/>
          <w:color w:val="000000"/>
          <w:sz w:val="24"/>
          <w:szCs w:val="24"/>
        </w:rPr>
        <w:t>народні процеси. Більшість учених, однак, були згодні з тим, що концепція міжнародної системи включає, насамперед, метод організації даних, або схему, покликану описати як способи взаємозв'язку її елементів, так і характер трансформації такого взаємозв'язку.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В описі міжнародних систем і при дослідженні їх теоретичних та методологічних аспектів виділяють такі поняття, як  структура міжнародної системи, її середовище, системні межі, функція системи, підсистема тощо. Найзагальніші особливості міжнародних систем випливають з їхньої приналежності до класу соціальних систем. Соціальні системи є сукупністю елементів, пов'язаних між собою взаємодіями повторюваного й, отже, передбачуваного характеру і відособлених від інших систем, які становлять їх середовище, більш-менш чіткими межами.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Однак якщо дане визначення задовольняє більшість системників, то стосовно внутрішньосистемного категоріального апарату повної чіткості немає. Для одних дослідників ключовими моментами соціальних систем є ролі, для інших - поняття акторів з їхніми цінностями й можливостями. При цьому акторами можуть бути індивіди, групи, інститути, як, наприклад, держави. А взаємодія у цьому випадку може виражатися в адміністративних процедурах, процесах економічного розвитку та соціальних дій і позначатися такими категоріями як співпраця, конкуренція, спонтанність, причинна обумовленість.</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Таким чином, найзагальніші особливості системного підходу до вивчення міжнародних відносин випливають із самої специфіки досліджуваного об'єкта. Така специфіка пов'язана з впливом суб'єктивного фактора на розвиток міжнародних відносин. По-перше, оскільки міжнародна система належить до класу соціальних систем, то вона є відкритою, слабкоорганізованою і складноадаптованою системою. З огляду на це на неї складно переносити методи аналізу механічних систем. По-друге, роль утворюючих і структуруючих елементів міжнародних систем відіграють соціальні спільноти, групи й окремі індивіди, тобто розвиток міжнародних систем визначається свідомими діями людей, їхніми ціннісними орієнтаціями, вольовими зусиллями, владними можливостями, цільовими настановами, інтересами тощо. Отже, свідомий вибір, мотивація, сприйняття суб'єктів міжнародних відносин є визначальними факторами розвитку міжнародних систем.</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І нарешті, оскільки міжнародна система є слабкоорганізованою системою, не має верховної влади й не побудована ієрархічно, то її організуючим чинником є взаємодії між державами. Саме міждержавні відносини лежать в основі організаційної основи міжнародної системи. Вони детермінують дії суб'єктів, що вступають у контакт, на різних рівнях міжнародного спілкування.</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Оскільки в самій природі міжнародних відносин відсутня монополія на насильство й діє плюралізм суверенітетів, тому вся міжнародна діяльність заснована не так на знанні її закономірностей, як на ймовірностях, пов'язаних з непередбачуваністю людських рішень. Доволі дискусійними залишаються припущення щодо можливості застосування категорії раціональної дії, тому соціологія, прикладена до міжнародних відносин, має свої межі.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lastRenderedPageBreak/>
        <w:t>Система, у широкому розумінні, є організованою сукупністю елементів. Головною ознакою системи є її цілісність. Це означає, по-перше, що система, оскільки є цілісною, то протиставляється (навіть у межах наукового дослідження) середовищу, а по-друге, що вивчення складових системи - елементів - має відображати їхню взаємодію і місце кожного. Елемент системи є її найменшою (неподільною) частиною й одночасно межею розчленування системи в конкретному науковому дослідженні.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Цілісність системи конкретизується через поняття зв'язку. Воно використовується в усіх системних дослідженнях, але остаточно категорію зв'язків і їх типологію ще не розроблено. Наприклад, невизначеною залишається принципова відмінність між зв'язками і відносинами; крім того, поняття зв'язку у вузькому, чисто системному сенсі вимагає виділення окремих рис, які відрізняють його від зв'язків у межах інших методологічних підходів. Для системи обов'язковою є наявність двох і більше типів зв'язків (напр., просторові, функціональні та генетичні зв'язки в біологічному організмі), що призводить до проблеми класифікації зв'язків у системі - проблеми, що не є остаточно розв'язаною в сучасній науці. Можна зауважити, що в системі є наявними особливі типи зв'язку, які можна назвати системостворюючими (напр., зв'язки управління). Сукупність зв'язків і відносин наближає нас до поняття структури. Під структурою зазвичай мають на увазі внутрішню організацію системи. Важливою властивістю структури є її вплив на елементи системи: структура визначає їхню поведінку, накладаючи обмеження на ті чи інші індивідуальні прояви. </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Структура має "горизонтальний" і "вертикальний" виміри, наявність яких свідчить про необхідність введення поняття рівнів системи та ієрархії цих рівнів. Основна системна функція полягає в прагненні системи до самозбереження; при цьому джерела системних трансформацій зазвичай перебувають усередині самої системи.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Теза про системну організованість дійсності в тій чи іншій формі приймається всіма теоретико-системними концепціями. К. Боулдінг, наприклад, виділяє два взаємопов'язані принципові шляхи побудови системної онтології:</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побудова "системи систем", тобто виділення загальних ознак та характеристик системних об'єктів різної фізичної природи і різного ступеня складності (подібність багатьох об'єктів соціології, економіки, біології; наявність майже в усіх систем взаємовідносин із середовищем; багато систем, починаючи від кристалів і закінчуючи людиною, підкоряються законам зростання тощо);</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побудова ієрархії систем за їх складністю (К. Боулдінг виділив дев'ять рівнів ієрархії, починаючи від статичних структур, і закінчуючи т. зв. трансцедентальними системами).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Інакше уявляє собі цю проблему У. Росс Ешбі, основною ідеєю якого є знаходження зв'язку між будь-якими підсистемами і виділення цих зв'язків. Саме шляхом надання особливого значення системним зв'язкам можна трактувати тезу про незводимість цілого до суми його частин. Ціла низка закономірностей системного підходу виводиться з тих антиномій, що в ньому існують. </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Основні з них такі: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Теза: ціле є сумою частин. Антитеза: ціле більше за суму частин.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Частина передує цілому. - Ціле передує частині.</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Ціле причинно обумовлене частинами. - Цілісний підхід є протилежним до причинного і виключає використання останнього.</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&gt; Ціле пізнається через знання частин. - Частини, як продукт розчленування цілого, можуть пізнаватися лише на основі знання про ціле.</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Подолання цих антиномій сучасним системним підходом створює основні його постулати. До них належать, насамперед, положення про: а) незводимість цілого до суми частин і додавання нових якостей за рахунок зв'язків між частинами; б) неділимість дихотомії "ціле-частина" (ціле не може бути цілим і не складатися із частин, а частина поза цілим - не частина); в) частини між собою, а також частини із цілим пов'язані не </w:t>
      </w:r>
      <w:r w:rsidRPr="00A76E91">
        <w:rPr>
          <w:rFonts w:ascii="Times New Roman" w:hAnsi="Times New Roman" w:cs="Times New Roman"/>
          <w:color w:val="000000"/>
          <w:sz w:val="24"/>
          <w:szCs w:val="24"/>
        </w:rPr>
        <w:lastRenderedPageBreak/>
        <w:t>лише функціонально, але і складнішою сукупністю зв'язків: лінійний причинно-наслідковий зв'язок трансформується в циклічну залежність.</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Застосування системної методології є плідним при розв'язанні широкого кола завдань у науці про міжнародні відносини. Системи можуть бути "знайдені" в багатьох формах взаємодії міжнародних акторів: у двосторонній та багатосторонній співпраці, конфліктах, альянсах і коаліціях, гонках озброєнь й ідеологічному протистоянні тощо. </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Застосування системних методів при дослідженні системних об'єктів відповідає вимогам концепції рівнів аналізу, але в той же час не знімає об'єктивних складностей, у тому числі і методологічного характеру, що існують на цьому шляху.</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Система міжнародних відносин є складною, відкритою системою із високим ступенем непередбачуваності. Визначення меж системи між</w:t>
      </w:r>
      <w:r w:rsidRPr="00A76E91">
        <w:rPr>
          <w:rFonts w:ascii="Times New Roman" w:hAnsi="Times New Roman" w:cs="Times New Roman"/>
          <w:sz w:val="24"/>
          <w:szCs w:val="24"/>
        </w:rPr>
        <w:t xml:space="preserve"> </w:t>
      </w:r>
      <w:r w:rsidRPr="00A76E91">
        <w:rPr>
          <w:rFonts w:ascii="Times New Roman" w:hAnsi="Times New Roman" w:cs="Times New Roman"/>
          <w:color w:val="000000"/>
          <w:sz w:val="24"/>
          <w:szCs w:val="24"/>
        </w:rPr>
        <w:t>народних відносин є можливим лише з певною часткою умовності. Зовнішнім середовищем можуть бути, наприклад, внутрішньополітичні системи держав; системи національних ідеологій тощо, тому система міжнародних відносин є відкритою системою. Організація міжнародної системи дозволяє класифікувати її як систему хаотичну. Хаотичні системи (до них належать більшість соціальних систем) характеризуються високим ступенем складності структури (наявність великої кількості рівнів) і великою кількістю точок біфуркації. Остання обставина робить вивчення поведінки таких систем надзвичайно складним. Фактично, можна говорити лише про приблизні результати.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Поведінка системи міжнародних відносин може бути описаною за допомогою загальних законів класичної теорії систем. Як і будь-яка інша, система міжнародних відносин прагне рівноваги (основна системна функція). Це прагнення знаходить свій прояв у реалізації принципу силової рівноваги. Суттєвим фактором, що впливає на діяльність держави на міжнародній арені, є конфігурація структури системи міжнародних відносин. Комбінація (поєднання) структурних обмежень й імперативів із законами силової рівноваги істотно зменшує свободу поведінки держав у межах системи. Соціальні системи (у т. ч. система міжнародних відносин) загалом дотримуються законів системної статики і динаміки.</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 xml:space="preserve">Ключова роль структури у всій діяльності соціальних систем була помічена дослідниками вже в першій половині XX ст. Майже в усіх роботах представників системного методу першочергову увагу приділено структурі міжнародної системи. Крім того, часто висновки, зроблені для менш складних систем, гомоморфних до системи міжнародних відносин (систем зі схожою структурою) можуть бути справедливими для останньої. І пізніше теоретики системного методу в міжнародних відносинах основну увагу приділяли структурі системи і її зв'язку з конфліктним потенціалом. </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Були напрацьовані класифікації структур, що базувалися на емпіричному матеріалі, - як-то структури жорстко ієрархічні, імперські, м'які, консенсусні, біполярні, монополярні тощо. Особливо активними дискусії щодо структури системи міжнародних відносин стали після завершення холодної війни, коли питання про конфлікти майбутнього стимулювало дослідження структури сучасної системи міжнародних відносин.</w:t>
      </w:r>
    </w:p>
    <w:p w:rsidR="00A76E91" w:rsidRPr="00A76E91" w:rsidRDefault="00A76E91" w:rsidP="00A76E91">
      <w:pPr>
        <w:pStyle w:val="a3"/>
        <w:tabs>
          <w:tab w:val="left" w:pos="0"/>
          <w:tab w:val="left" w:pos="1134"/>
        </w:tabs>
        <w:spacing w:after="0" w:line="240" w:lineRule="auto"/>
        <w:ind w:left="0" w:firstLine="851"/>
        <w:jc w:val="both"/>
        <w:rPr>
          <w:rFonts w:ascii="Times New Roman" w:hAnsi="Times New Roman" w:cs="Times New Roman"/>
          <w:color w:val="000000"/>
          <w:sz w:val="24"/>
          <w:szCs w:val="24"/>
        </w:rPr>
      </w:pPr>
      <w:r w:rsidRPr="00A76E91">
        <w:rPr>
          <w:rFonts w:ascii="Times New Roman" w:hAnsi="Times New Roman" w:cs="Times New Roman"/>
          <w:color w:val="000000"/>
          <w:sz w:val="24"/>
          <w:szCs w:val="24"/>
        </w:rPr>
        <w:t>Зрозуміло, перераховані вище максими можуть бути сформульовані у різний спосіб й у різних поняттях. Загалом вони висловлюють погляд передових учених нашого часу й загальну платформу для найефективніших досліджень.</w:t>
      </w:r>
    </w:p>
    <w:p w:rsidR="00FD4D59" w:rsidRPr="00A76E91" w:rsidRDefault="00A76E91" w:rsidP="00A76E91">
      <w:pPr>
        <w:spacing w:after="0" w:line="240" w:lineRule="auto"/>
        <w:jc w:val="both"/>
        <w:rPr>
          <w:rFonts w:ascii="Times New Roman" w:hAnsi="Times New Roman" w:cs="Times New Roman"/>
          <w:b/>
          <w:sz w:val="24"/>
          <w:szCs w:val="24"/>
        </w:rPr>
      </w:pPr>
      <w:r w:rsidRPr="00A76E91">
        <w:rPr>
          <w:rFonts w:ascii="Times New Roman" w:hAnsi="Times New Roman" w:cs="Times New Roman"/>
          <w:color w:val="000000"/>
          <w:sz w:val="24"/>
          <w:szCs w:val="24"/>
        </w:rPr>
        <w:t>Останніх 20-25 років особливо прискорено формується дедалі взаємозалежніший і цілісніший світ. Цілісність не означає ані гармонійності цього світу (у ньому вкрай багато протиріч); ані того, що начеб</w:t>
      </w:r>
      <w:r w:rsidRPr="00A76E91">
        <w:rPr>
          <w:rFonts w:ascii="Times New Roman" w:hAnsi="Times New Roman" w:cs="Times New Roman"/>
          <w:sz w:val="24"/>
          <w:szCs w:val="24"/>
        </w:rPr>
        <w:t xml:space="preserve"> </w:t>
      </w:r>
      <w:r w:rsidRPr="00A76E91">
        <w:rPr>
          <w:rFonts w:ascii="Times New Roman" w:hAnsi="Times New Roman" w:cs="Times New Roman"/>
          <w:color w:val="000000"/>
          <w:sz w:val="24"/>
          <w:szCs w:val="24"/>
        </w:rPr>
        <w:t xml:space="preserve">то він керується (або має керуватися) з єдиного центру. Поки що це неможливо ані технічно, ані через перешкоди ціннісного й політично­го плану. Цілісність світу полягає в тому, що взаємодії в ньому набули системного характеру, коли будь-які серйозні зрушення в одній частині світу неминуче призведуть до реакції в інших його частинах, незалежно від волі та намірів учасників таких процесів. Ще на початку XX ст. світ був іншим: кризи, катастрофи, війни в одних його частинах могли залишатися без </w:t>
      </w:r>
      <w:r w:rsidRPr="00A76E91">
        <w:rPr>
          <w:rFonts w:ascii="Times New Roman" w:hAnsi="Times New Roman" w:cs="Times New Roman"/>
          <w:color w:val="000000"/>
          <w:sz w:val="24"/>
          <w:szCs w:val="24"/>
        </w:rPr>
        <w:lastRenderedPageBreak/>
        <w:t>наслідків і непоміченими в інших. Міняються не лише світ, який ми пізнаємо, або наші уявлення про цей світ, але й система, за допомогою якої ми пізнаємо цей світ.</w:t>
      </w:r>
    </w:p>
    <w:p w:rsidR="00FD4D59" w:rsidRDefault="00FD4D59" w:rsidP="00C5077B">
      <w:pPr>
        <w:spacing w:after="0" w:line="240" w:lineRule="auto"/>
        <w:jc w:val="center"/>
        <w:rPr>
          <w:rFonts w:ascii="Times New Roman" w:hAnsi="Times New Roman" w:cs="Times New Roman"/>
          <w:b/>
          <w:sz w:val="24"/>
          <w:szCs w:val="24"/>
        </w:rPr>
      </w:pPr>
    </w:p>
    <w:p w:rsidR="00FD4D59" w:rsidRDefault="00FD4D59" w:rsidP="00C5077B">
      <w:pPr>
        <w:spacing w:after="0" w:line="240" w:lineRule="auto"/>
        <w:jc w:val="center"/>
        <w:rPr>
          <w:rFonts w:ascii="Times New Roman" w:hAnsi="Times New Roman" w:cs="Times New Roman"/>
          <w:b/>
          <w:sz w:val="24"/>
          <w:szCs w:val="24"/>
        </w:rPr>
      </w:pPr>
    </w:p>
    <w:p w:rsidR="00C5077B" w:rsidRPr="009F74BB" w:rsidRDefault="00C5077B" w:rsidP="00C5077B">
      <w:pPr>
        <w:spacing w:after="0" w:line="240" w:lineRule="auto"/>
        <w:jc w:val="center"/>
        <w:rPr>
          <w:rFonts w:ascii="Times New Roman" w:hAnsi="Times New Roman" w:cs="Times New Roman"/>
          <w:b/>
          <w:sz w:val="24"/>
          <w:szCs w:val="24"/>
        </w:rPr>
      </w:pPr>
      <w:r w:rsidRPr="009F74BB">
        <w:rPr>
          <w:rFonts w:ascii="Times New Roman" w:hAnsi="Times New Roman" w:cs="Times New Roman"/>
          <w:b/>
          <w:sz w:val="24"/>
          <w:szCs w:val="24"/>
        </w:rPr>
        <w:t>8. ПЛАНИ СЕМІНАРСЬКИХ ЗАНЯТЬ</w:t>
      </w:r>
    </w:p>
    <w:p w:rsidR="00C5077B" w:rsidRPr="00022F5B" w:rsidRDefault="00C5077B" w:rsidP="00022F5B">
      <w:pPr>
        <w:pStyle w:val="a3"/>
        <w:spacing w:after="0" w:line="240" w:lineRule="auto"/>
        <w:ind w:left="0" w:firstLine="851"/>
        <w:jc w:val="both"/>
        <w:rPr>
          <w:rFonts w:ascii="Times New Roman" w:hAnsi="Times New Roman" w:cs="Times New Roman"/>
          <w:b/>
          <w:sz w:val="24"/>
          <w:szCs w:val="24"/>
        </w:rPr>
      </w:pPr>
      <w:r w:rsidRPr="00022F5B">
        <w:rPr>
          <w:rFonts w:ascii="Times New Roman" w:hAnsi="Times New Roman" w:cs="Times New Roman"/>
          <w:b/>
          <w:sz w:val="24"/>
          <w:szCs w:val="24"/>
        </w:rPr>
        <w:t>Семінар № 1 Методологія соціально-політичних досліджень як цілісна концепція</w:t>
      </w:r>
    </w:p>
    <w:p w:rsidR="00C5077B" w:rsidRPr="00022F5B" w:rsidRDefault="00C5077B" w:rsidP="00022F5B">
      <w:pPr>
        <w:spacing w:after="0" w:line="240" w:lineRule="auto"/>
        <w:ind w:firstLine="720"/>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numPr>
          <w:ilvl w:val="0"/>
          <w:numId w:val="80"/>
        </w:numPr>
        <w:tabs>
          <w:tab w:val="left" w:pos="993"/>
          <w:tab w:val="left" w:pos="1134"/>
        </w:tabs>
        <w:spacing w:after="0" w:line="240" w:lineRule="auto"/>
        <w:ind w:left="0" w:firstLine="851"/>
        <w:jc w:val="both"/>
        <w:rPr>
          <w:rFonts w:ascii="Times New Roman" w:hAnsi="Times New Roman" w:cs="Times New Roman"/>
          <w:b/>
          <w:sz w:val="24"/>
          <w:szCs w:val="24"/>
        </w:rPr>
      </w:pPr>
      <w:r w:rsidRPr="00022F5B">
        <w:rPr>
          <w:rFonts w:ascii="Times New Roman" w:hAnsi="Times New Roman" w:cs="Times New Roman"/>
          <w:sz w:val="24"/>
          <w:szCs w:val="24"/>
        </w:rPr>
        <w:t xml:space="preserve">Визначення теоретичного змісту понять і термінів: “метод”, “ме- тодика”, “методологія”, “наукове дослідження”, “соціально-політичне дослідження”, “методологія соціально-політичних досліджень”, “наукове політологічне знання”, “наукове пізнання”, “політична наука”. </w:t>
      </w:r>
    </w:p>
    <w:p w:rsidR="00C5077B" w:rsidRPr="00022F5B" w:rsidRDefault="00C5077B" w:rsidP="00022F5B">
      <w:pPr>
        <w:pStyle w:val="a3"/>
        <w:numPr>
          <w:ilvl w:val="0"/>
          <w:numId w:val="80"/>
        </w:numPr>
        <w:tabs>
          <w:tab w:val="left" w:pos="993"/>
          <w:tab w:val="left" w:pos="1134"/>
        </w:tabs>
        <w:spacing w:after="0" w:line="240" w:lineRule="auto"/>
        <w:ind w:left="0" w:firstLine="851"/>
        <w:jc w:val="both"/>
        <w:rPr>
          <w:rFonts w:ascii="Times New Roman" w:hAnsi="Times New Roman" w:cs="Times New Roman"/>
          <w:b/>
          <w:sz w:val="24"/>
          <w:szCs w:val="24"/>
        </w:rPr>
      </w:pPr>
      <w:r w:rsidRPr="00022F5B">
        <w:rPr>
          <w:rFonts w:ascii="Times New Roman" w:hAnsi="Times New Roman" w:cs="Times New Roman"/>
          <w:sz w:val="24"/>
          <w:szCs w:val="24"/>
        </w:rPr>
        <w:t xml:space="preserve"> Методологічні засади процесу соціально-політичного дослідження. Основні методи та методика соціально-політичних досліджень. </w:t>
      </w:r>
    </w:p>
    <w:p w:rsidR="00C5077B" w:rsidRPr="00022F5B" w:rsidRDefault="00C5077B" w:rsidP="00022F5B">
      <w:pPr>
        <w:pStyle w:val="a3"/>
        <w:numPr>
          <w:ilvl w:val="0"/>
          <w:numId w:val="80"/>
        </w:numPr>
        <w:tabs>
          <w:tab w:val="left" w:pos="993"/>
          <w:tab w:val="left" w:pos="1134"/>
        </w:tabs>
        <w:spacing w:after="0" w:line="240" w:lineRule="auto"/>
        <w:ind w:left="0" w:firstLine="851"/>
        <w:jc w:val="both"/>
        <w:rPr>
          <w:rFonts w:ascii="Times New Roman" w:hAnsi="Times New Roman" w:cs="Times New Roman"/>
          <w:b/>
          <w:sz w:val="24"/>
          <w:szCs w:val="24"/>
        </w:rPr>
      </w:pPr>
      <w:r w:rsidRPr="00022F5B">
        <w:rPr>
          <w:rFonts w:ascii="Times New Roman" w:hAnsi="Times New Roman" w:cs="Times New Roman"/>
          <w:sz w:val="24"/>
          <w:szCs w:val="24"/>
        </w:rPr>
        <w:t xml:space="preserve"> Сутність, структура та завдання процесу соціально-політичних досліджень: методологічний і методичний аспекти. Система методик соціально-політичних досліджень.</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Література:</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Основна література:</w:t>
      </w:r>
    </w:p>
    <w:p w:rsidR="00C5077B" w:rsidRPr="00022F5B" w:rsidRDefault="00C5077B" w:rsidP="00022F5B">
      <w:pPr>
        <w:pStyle w:val="a3"/>
        <w:numPr>
          <w:ilvl w:val="0"/>
          <w:numId w:val="6"/>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Баскаков А. Я., Туленков Н. В. Методология научного исследования: Учеб. пособ. - К., 2005.</w:t>
      </w:r>
    </w:p>
    <w:p w:rsidR="00C5077B" w:rsidRPr="00022F5B" w:rsidRDefault="00C5077B" w:rsidP="00022F5B">
      <w:pPr>
        <w:pStyle w:val="a3"/>
        <w:numPr>
          <w:ilvl w:val="0"/>
          <w:numId w:val="6"/>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Бебик В. Основи теоретичної і прикладної політології. – К., 1994.</w:t>
      </w:r>
    </w:p>
    <w:p w:rsidR="00C5077B" w:rsidRPr="00022F5B" w:rsidRDefault="00C5077B" w:rsidP="00022F5B">
      <w:pPr>
        <w:pStyle w:val="a3"/>
        <w:numPr>
          <w:ilvl w:val="0"/>
          <w:numId w:val="6"/>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Белуха А. Т. Основи наукових досліджень. - К., 2000.</w:t>
      </w:r>
    </w:p>
    <w:p w:rsidR="00C5077B" w:rsidRPr="00022F5B" w:rsidRDefault="00C5077B" w:rsidP="00022F5B">
      <w:pPr>
        <w:pStyle w:val="a3"/>
        <w:numPr>
          <w:ilvl w:val="0"/>
          <w:numId w:val="6"/>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Бургин М. С., Кузнєцов В. И. Введение в современную точную методологію науки. - М., 1994.</w:t>
      </w:r>
    </w:p>
    <w:p w:rsidR="00C5077B" w:rsidRPr="00022F5B" w:rsidRDefault="00C5077B" w:rsidP="00022F5B">
      <w:pPr>
        <w:pStyle w:val="a3"/>
        <w:numPr>
          <w:ilvl w:val="0"/>
          <w:numId w:val="6"/>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Девід Л. Велмер, Ейден Р.Вайнінг. Аналіз політики /Переклад з англійської. – К.: Основи, 1998.</w:t>
      </w:r>
    </w:p>
    <w:p w:rsidR="00C5077B" w:rsidRPr="00022F5B" w:rsidRDefault="00C5077B" w:rsidP="00022F5B">
      <w:pPr>
        <w:pStyle w:val="a3"/>
        <w:numPr>
          <w:ilvl w:val="0"/>
          <w:numId w:val="6"/>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Зеленогорский Ф. А. О методах исследования и доказательствах. - М., 1998.</w:t>
      </w:r>
    </w:p>
    <w:p w:rsidR="00C5077B" w:rsidRPr="00022F5B" w:rsidRDefault="00C5077B" w:rsidP="00022F5B">
      <w:pPr>
        <w:pStyle w:val="a3"/>
        <w:numPr>
          <w:ilvl w:val="0"/>
          <w:numId w:val="6"/>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Рузавин Г. И. Методология и логика научного поиска. - М., 2006.</w:t>
      </w: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Додаткова література:</w:t>
      </w:r>
    </w:p>
    <w:p w:rsidR="00C5077B" w:rsidRPr="00022F5B" w:rsidRDefault="00C5077B" w:rsidP="00022F5B">
      <w:pPr>
        <w:numPr>
          <w:ilvl w:val="0"/>
          <w:numId w:val="7"/>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Style w:val="a8"/>
          <w:rFonts w:ascii="Times New Roman" w:eastAsiaTheme="majorEastAsia" w:hAnsi="Times New Roman" w:cs="Times New Roman"/>
          <w:i w:val="0"/>
          <w:iCs w:val="0"/>
          <w:sz w:val="24"/>
          <w:szCs w:val="24"/>
        </w:rPr>
        <w:t xml:space="preserve">Боришполец К.  Методы политических исследований: Учеб. пособие для студентов вузов. </w:t>
      </w:r>
      <w:r w:rsidR="0037374E">
        <w:rPr>
          <w:rStyle w:val="a8"/>
          <w:rFonts w:ascii="Times New Roman" w:eastAsiaTheme="majorEastAsia" w:hAnsi="Times New Roman" w:cs="Times New Roman"/>
          <w:i w:val="0"/>
          <w:iCs w:val="0"/>
          <w:sz w:val="24"/>
          <w:szCs w:val="24"/>
        </w:rPr>
        <w:t>-</w:t>
      </w:r>
      <w:r w:rsidRPr="00022F5B">
        <w:rPr>
          <w:rStyle w:val="a8"/>
          <w:rFonts w:ascii="Times New Roman" w:eastAsiaTheme="majorEastAsia" w:hAnsi="Times New Roman" w:cs="Times New Roman"/>
          <w:i w:val="0"/>
          <w:iCs w:val="0"/>
          <w:sz w:val="24"/>
          <w:szCs w:val="24"/>
        </w:rPr>
        <w:t xml:space="preserve"> М: Аспект Пресс, 2005</w:t>
      </w:r>
    </w:p>
    <w:p w:rsidR="00C5077B" w:rsidRPr="00022F5B" w:rsidRDefault="00C5077B" w:rsidP="00022F5B">
      <w:pPr>
        <w:numPr>
          <w:ilvl w:val="0"/>
          <w:numId w:val="7"/>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napToGrid w:val="0"/>
          <w:sz w:val="24"/>
          <w:szCs w:val="24"/>
        </w:rPr>
        <w:t>Дегтярев А. Методы политологических исследований // Вестник Московского университета. Сер.12. Политические науки. 1996. № 6</w:t>
      </w:r>
    </w:p>
    <w:p w:rsidR="00C5077B" w:rsidRPr="00022F5B" w:rsidRDefault="00C5077B" w:rsidP="00022F5B">
      <w:pPr>
        <w:numPr>
          <w:ilvl w:val="0"/>
          <w:numId w:val="7"/>
        </w:numPr>
        <w:tabs>
          <w:tab w:val="left" w:pos="-567"/>
          <w:tab w:val="left" w:pos="1134"/>
        </w:tabs>
        <w:spacing w:after="0" w:line="240" w:lineRule="auto"/>
        <w:ind w:left="0" w:right="-54" w:firstLine="851"/>
        <w:jc w:val="both"/>
        <w:rPr>
          <w:rFonts w:ascii="Times New Roman" w:hAnsi="Times New Roman" w:cs="Times New Roman"/>
          <w:sz w:val="24"/>
          <w:szCs w:val="24"/>
        </w:rPr>
      </w:pPr>
      <w:r w:rsidRPr="00022F5B">
        <w:rPr>
          <w:rFonts w:ascii="Times New Roman" w:hAnsi="Times New Roman" w:cs="Times New Roman"/>
          <w:sz w:val="24"/>
          <w:szCs w:val="24"/>
        </w:rPr>
        <w:t>Качанов Ю.Л. Политическая топология: стуктурирование политической ситуации. – М., 1995.</w:t>
      </w:r>
    </w:p>
    <w:p w:rsidR="00C5077B" w:rsidRPr="00022F5B" w:rsidRDefault="00C5077B" w:rsidP="00022F5B">
      <w:pPr>
        <w:pStyle w:val="a3"/>
        <w:numPr>
          <w:ilvl w:val="0"/>
          <w:numId w:val="7"/>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napToGrid w:val="0"/>
          <w:sz w:val="24"/>
          <w:szCs w:val="24"/>
        </w:rPr>
        <w:t>Лебедева М.М., Тюлин И.Г. Прикладная междисциплинарная политология: возможности и перспективы // Системный подход: анализ и прогнозирование международных отношений (Опыт прикладных исследований) / Под ред. И.Г.Тюлииа. – М., 1991.</w:t>
      </w:r>
    </w:p>
    <w:p w:rsidR="00C5077B" w:rsidRPr="00022F5B" w:rsidRDefault="00C5077B" w:rsidP="00022F5B">
      <w:pPr>
        <w:tabs>
          <w:tab w:val="left" w:pos="3600"/>
        </w:tabs>
        <w:spacing w:after="0" w:line="240" w:lineRule="auto"/>
        <w:ind w:hanging="284"/>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numPr>
          <w:ilvl w:val="0"/>
          <w:numId w:val="5"/>
        </w:numPr>
        <w:tabs>
          <w:tab w:val="left" w:pos="0"/>
          <w:tab w:val="left" w:pos="1134"/>
        </w:tabs>
        <w:spacing w:after="0" w:line="240" w:lineRule="auto"/>
        <w:ind w:left="0" w:firstLine="851"/>
        <w:jc w:val="both"/>
        <w:rPr>
          <w:rFonts w:ascii="Times New Roman" w:hAnsi="Times New Roman" w:cs="Times New Roman"/>
          <w:b/>
          <w:i/>
          <w:sz w:val="24"/>
          <w:szCs w:val="24"/>
        </w:rPr>
      </w:pPr>
      <w:r w:rsidRPr="00022F5B">
        <w:rPr>
          <w:rFonts w:ascii="Times New Roman" w:hAnsi="Times New Roman" w:cs="Times New Roman"/>
          <w:sz w:val="24"/>
          <w:szCs w:val="24"/>
        </w:rPr>
        <w:t xml:space="preserve">Наука як зведені у систему знання та рід людської діяльності </w:t>
      </w:r>
    </w:p>
    <w:p w:rsidR="00C5077B" w:rsidRPr="00022F5B" w:rsidRDefault="00C5077B" w:rsidP="00022F5B">
      <w:pPr>
        <w:pStyle w:val="a3"/>
        <w:numPr>
          <w:ilvl w:val="0"/>
          <w:numId w:val="5"/>
        </w:numPr>
        <w:tabs>
          <w:tab w:val="left" w:pos="0"/>
          <w:tab w:val="left" w:pos="1134"/>
        </w:tabs>
        <w:spacing w:after="0" w:line="240" w:lineRule="auto"/>
        <w:ind w:left="0" w:firstLine="851"/>
        <w:jc w:val="both"/>
        <w:rPr>
          <w:rFonts w:ascii="Times New Roman" w:hAnsi="Times New Roman" w:cs="Times New Roman"/>
          <w:b/>
          <w:i/>
          <w:sz w:val="24"/>
          <w:szCs w:val="24"/>
        </w:rPr>
      </w:pPr>
      <w:r w:rsidRPr="00022F5B">
        <w:rPr>
          <w:rFonts w:ascii="Times New Roman" w:hAnsi="Times New Roman" w:cs="Times New Roman"/>
          <w:sz w:val="24"/>
          <w:szCs w:val="24"/>
        </w:rPr>
        <w:t>Еволюція наукових підходів до осмислення політики від найдавніших часів до сучасності.</w:t>
      </w:r>
    </w:p>
    <w:p w:rsidR="00C5077B" w:rsidRPr="00022F5B" w:rsidRDefault="00C5077B" w:rsidP="00022F5B">
      <w:pPr>
        <w:pStyle w:val="a3"/>
        <w:numPr>
          <w:ilvl w:val="0"/>
          <w:numId w:val="5"/>
        </w:numPr>
        <w:tabs>
          <w:tab w:val="left" w:pos="0"/>
          <w:tab w:val="left" w:pos="1134"/>
        </w:tabs>
        <w:spacing w:after="0" w:line="240" w:lineRule="auto"/>
        <w:ind w:left="0" w:firstLine="851"/>
        <w:jc w:val="both"/>
        <w:rPr>
          <w:rFonts w:ascii="Times New Roman" w:hAnsi="Times New Roman" w:cs="Times New Roman"/>
          <w:b/>
          <w:i/>
          <w:sz w:val="24"/>
          <w:szCs w:val="24"/>
        </w:rPr>
      </w:pPr>
      <w:r w:rsidRPr="00022F5B">
        <w:rPr>
          <w:rFonts w:ascii="Times New Roman" w:hAnsi="Times New Roman" w:cs="Times New Roman"/>
          <w:sz w:val="24"/>
          <w:szCs w:val="24"/>
        </w:rPr>
        <w:t>Парадигмальна періодизація політичної гносеології.</w:t>
      </w:r>
    </w:p>
    <w:p w:rsidR="00C5077B" w:rsidRPr="00022F5B" w:rsidRDefault="00C5077B" w:rsidP="00022F5B">
      <w:pPr>
        <w:tabs>
          <w:tab w:val="left" w:pos="0"/>
        </w:tabs>
        <w:spacing w:after="0" w:line="240" w:lineRule="auto"/>
        <w:jc w:val="both"/>
        <w:rPr>
          <w:rFonts w:ascii="Times New Roman" w:hAnsi="Times New Roman" w:cs="Times New Roman"/>
          <w:b/>
          <w:i/>
          <w:sz w:val="24"/>
          <w:szCs w:val="24"/>
        </w:rPr>
      </w:pPr>
    </w:p>
    <w:p w:rsidR="00C5077B" w:rsidRPr="00022F5B" w:rsidRDefault="00C5077B" w:rsidP="00022F5B">
      <w:pPr>
        <w:pStyle w:val="a3"/>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b/>
          <w:sz w:val="24"/>
          <w:szCs w:val="24"/>
        </w:rPr>
        <w:t>Семінар № 2 Концепція процесу соціально-політичного дослідження</w:t>
      </w:r>
      <w:r w:rsidRPr="00022F5B">
        <w:rPr>
          <w:rFonts w:ascii="Times New Roman" w:hAnsi="Times New Roman" w:cs="Times New Roman"/>
          <w:sz w:val="24"/>
          <w:szCs w:val="24"/>
        </w:rPr>
        <w:t xml:space="preserve"> </w:t>
      </w:r>
    </w:p>
    <w:p w:rsidR="00C5077B" w:rsidRPr="00022F5B" w:rsidRDefault="00C5077B" w:rsidP="00022F5B">
      <w:pPr>
        <w:pStyle w:val="a3"/>
        <w:spacing w:after="0" w:line="240" w:lineRule="auto"/>
        <w:ind w:left="0" w:firstLine="851"/>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numPr>
          <w:ilvl w:val="0"/>
          <w:numId w:val="81"/>
        </w:numPr>
        <w:tabs>
          <w:tab w:val="left" w:pos="0"/>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 xml:space="preserve"> Загальна характеристика процесу соціально-політичного дослідження як форми наукового пізнання.</w:t>
      </w:r>
    </w:p>
    <w:p w:rsidR="00C5077B" w:rsidRPr="00022F5B" w:rsidRDefault="00C5077B" w:rsidP="00022F5B">
      <w:pPr>
        <w:pStyle w:val="a3"/>
        <w:numPr>
          <w:ilvl w:val="0"/>
          <w:numId w:val="81"/>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Цілеспрямованість та організованість як основні ознаки соціально-політичної дослідницької роботи.</w:t>
      </w:r>
    </w:p>
    <w:p w:rsidR="00C5077B" w:rsidRPr="00022F5B" w:rsidRDefault="00C5077B" w:rsidP="00022F5B">
      <w:pPr>
        <w:pStyle w:val="a3"/>
        <w:numPr>
          <w:ilvl w:val="0"/>
          <w:numId w:val="81"/>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lastRenderedPageBreak/>
        <w:t>Основні методи і процедури в соціально-політичних дослідженнях.</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Література:</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Основна література:</w:t>
      </w:r>
    </w:p>
    <w:p w:rsidR="00C5077B" w:rsidRPr="00022F5B" w:rsidRDefault="00C5077B" w:rsidP="00022F5B">
      <w:pPr>
        <w:pStyle w:val="a3"/>
        <w:numPr>
          <w:ilvl w:val="0"/>
          <w:numId w:val="9"/>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Баскаков А. Я., Туленков Н. В. Методология научного исследования: Учеб. пособ. - К., 2005.</w:t>
      </w:r>
    </w:p>
    <w:p w:rsidR="00C5077B" w:rsidRPr="00022F5B" w:rsidRDefault="00C5077B" w:rsidP="00022F5B">
      <w:pPr>
        <w:pStyle w:val="a3"/>
        <w:numPr>
          <w:ilvl w:val="0"/>
          <w:numId w:val="9"/>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Бебик В. Основи теоретичної і прикладної політології. – К., 1994.</w:t>
      </w:r>
    </w:p>
    <w:p w:rsidR="00C5077B" w:rsidRPr="00022F5B" w:rsidRDefault="00C5077B" w:rsidP="00022F5B">
      <w:pPr>
        <w:pStyle w:val="a3"/>
        <w:numPr>
          <w:ilvl w:val="0"/>
          <w:numId w:val="9"/>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Белуха А. Т. Основи наукових досліджень. - К., 2000.</w:t>
      </w:r>
    </w:p>
    <w:p w:rsidR="00C5077B" w:rsidRPr="00022F5B" w:rsidRDefault="00C5077B" w:rsidP="00022F5B">
      <w:pPr>
        <w:pStyle w:val="a3"/>
        <w:numPr>
          <w:ilvl w:val="0"/>
          <w:numId w:val="9"/>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Бургин М. С., Кузнєцов В. И. Введение в современную точную методологію науки. - М., 1994.</w:t>
      </w:r>
    </w:p>
    <w:p w:rsidR="00C5077B" w:rsidRPr="00022F5B" w:rsidRDefault="00C5077B" w:rsidP="00022F5B">
      <w:pPr>
        <w:pStyle w:val="a3"/>
        <w:numPr>
          <w:ilvl w:val="0"/>
          <w:numId w:val="9"/>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Девід Л. Велмер, Ейден Р.Вайнінг. Аналіз політики /Переклад з англійської. – К.: Основи, 1998.</w:t>
      </w:r>
    </w:p>
    <w:p w:rsidR="00C5077B" w:rsidRPr="00022F5B" w:rsidRDefault="00C5077B" w:rsidP="00022F5B">
      <w:pPr>
        <w:pStyle w:val="a3"/>
        <w:numPr>
          <w:ilvl w:val="0"/>
          <w:numId w:val="9"/>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Зеленогорский Ф. А. О методах исследования и доказательствах. - М., 1998.</w:t>
      </w:r>
    </w:p>
    <w:p w:rsidR="00C5077B" w:rsidRPr="00022F5B" w:rsidRDefault="00C5077B" w:rsidP="00022F5B">
      <w:pPr>
        <w:pStyle w:val="a3"/>
        <w:numPr>
          <w:ilvl w:val="0"/>
          <w:numId w:val="9"/>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Рузавин Г. И. Методология и логика научного поиска. - М., 2006.</w:t>
      </w: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Додаткова література:</w:t>
      </w:r>
    </w:p>
    <w:p w:rsidR="00C5077B" w:rsidRPr="00022F5B" w:rsidRDefault="00C5077B" w:rsidP="00022F5B">
      <w:pPr>
        <w:pStyle w:val="a3"/>
        <w:numPr>
          <w:ilvl w:val="0"/>
          <w:numId w:val="10"/>
        </w:numPr>
        <w:tabs>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iCs w:val="0"/>
          <w:sz w:val="24"/>
          <w:szCs w:val="24"/>
        </w:rPr>
        <w:t>Боришполец К.  Методы политических исследований: Учеб. пособие для студентов вузов. - М: Аспект Пресс, 2005.</w:t>
      </w:r>
    </w:p>
    <w:p w:rsidR="00C5077B" w:rsidRPr="00022F5B" w:rsidRDefault="00C5077B" w:rsidP="00022F5B">
      <w:pPr>
        <w:numPr>
          <w:ilvl w:val="0"/>
          <w:numId w:val="10"/>
        </w:numPr>
        <w:tabs>
          <w:tab w:val="left" w:pos="-426"/>
        </w:tabs>
        <w:spacing w:after="0" w:line="240" w:lineRule="auto"/>
        <w:ind w:right="-54"/>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sz w:val="24"/>
          <w:szCs w:val="24"/>
        </w:rPr>
        <w:t xml:space="preserve">Мангейм Б., Рич К. </w:t>
      </w:r>
      <w:r w:rsidRPr="00022F5B">
        <w:rPr>
          <w:rFonts w:ascii="Times New Roman" w:hAnsi="Times New Roman" w:cs="Times New Roman"/>
          <w:sz w:val="24"/>
          <w:szCs w:val="24"/>
        </w:rPr>
        <w:t xml:space="preserve">Политология. Методы исследования. - М., 1997. </w:t>
      </w:r>
    </w:p>
    <w:p w:rsidR="00C5077B" w:rsidRPr="00022F5B" w:rsidRDefault="00C5077B" w:rsidP="00022F5B">
      <w:pPr>
        <w:pStyle w:val="a3"/>
        <w:numPr>
          <w:ilvl w:val="0"/>
          <w:numId w:val="10"/>
        </w:numPr>
        <w:tabs>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Fonts w:ascii="Times New Roman" w:hAnsi="Times New Roman" w:cs="Times New Roman"/>
          <w:sz w:val="24"/>
          <w:szCs w:val="24"/>
        </w:rPr>
        <w:t>Теория и методы в социальных науках / Под ред. С. Ларсена. М., 2003.</w:t>
      </w:r>
    </w:p>
    <w:p w:rsidR="00C5077B" w:rsidRPr="00022F5B" w:rsidRDefault="00C5077B" w:rsidP="00022F5B">
      <w:pPr>
        <w:pStyle w:val="a3"/>
        <w:numPr>
          <w:ilvl w:val="0"/>
          <w:numId w:val="10"/>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C5077B" w:rsidRPr="00022F5B" w:rsidRDefault="00C5077B" w:rsidP="00022F5B">
      <w:pPr>
        <w:pStyle w:val="a3"/>
        <w:numPr>
          <w:ilvl w:val="0"/>
          <w:numId w:val="10"/>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Ядов В. А. Социологическое исследование: методология, программа, методы. - М., 1997.</w:t>
      </w:r>
    </w:p>
    <w:p w:rsidR="00C5077B" w:rsidRPr="00022F5B" w:rsidRDefault="00C5077B" w:rsidP="00022F5B">
      <w:pPr>
        <w:tabs>
          <w:tab w:val="left" w:pos="3600"/>
        </w:tabs>
        <w:spacing w:after="0" w:line="240" w:lineRule="auto"/>
        <w:ind w:firstLine="851"/>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numPr>
          <w:ilvl w:val="0"/>
          <w:numId w:val="11"/>
        </w:numPr>
        <w:tabs>
          <w:tab w:val="left" w:pos="993"/>
          <w:tab w:val="left" w:pos="1134"/>
        </w:tabs>
        <w:spacing w:after="0" w:line="240" w:lineRule="auto"/>
        <w:ind w:left="0" w:firstLine="851"/>
        <w:jc w:val="both"/>
        <w:rPr>
          <w:rFonts w:ascii="Times New Roman" w:hAnsi="Times New Roman" w:cs="Times New Roman"/>
          <w:b/>
          <w:sz w:val="24"/>
          <w:szCs w:val="24"/>
        </w:rPr>
      </w:pPr>
      <w:r w:rsidRPr="00022F5B">
        <w:rPr>
          <w:rFonts w:ascii="Times New Roman" w:hAnsi="Times New Roman" w:cs="Times New Roman"/>
          <w:sz w:val="24"/>
          <w:szCs w:val="24"/>
        </w:rPr>
        <w:t>Перехід від історико-описових до аналітико-прогностичних досліджень.</w:t>
      </w:r>
    </w:p>
    <w:p w:rsidR="00C5077B" w:rsidRPr="00022F5B" w:rsidRDefault="00C5077B" w:rsidP="00022F5B">
      <w:pPr>
        <w:pStyle w:val="a3"/>
        <w:numPr>
          <w:ilvl w:val="0"/>
          <w:numId w:val="11"/>
        </w:numPr>
        <w:tabs>
          <w:tab w:val="left" w:pos="993"/>
          <w:tab w:val="left" w:pos="1134"/>
        </w:tabs>
        <w:spacing w:after="0" w:line="240" w:lineRule="auto"/>
        <w:ind w:left="0" w:firstLine="851"/>
        <w:jc w:val="both"/>
        <w:rPr>
          <w:rFonts w:ascii="Times New Roman" w:hAnsi="Times New Roman" w:cs="Times New Roman"/>
          <w:b/>
          <w:sz w:val="24"/>
          <w:szCs w:val="24"/>
        </w:rPr>
      </w:pPr>
      <w:r w:rsidRPr="00022F5B">
        <w:rPr>
          <w:rFonts w:ascii="Times New Roman" w:hAnsi="Times New Roman" w:cs="Times New Roman"/>
          <w:sz w:val="24"/>
          <w:szCs w:val="24"/>
        </w:rPr>
        <w:t>Охарактеризуйте критерії розмежування теоретичної і прикладної політології.</w:t>
      </w:r>
    </w:p>
    <w:p w:rsidR="00C5077B" w:rsidRPr="00022F5B" w:rsidRDefault="00C5077B" w:rsidP="00022F5B">
      <w:pPr>
        <w:pStyle w:val="a3"/>
        <w:numPr>
          <w:ilvl w:val="0"/>
          <w:numId w:val="11"/>
        </w:numPr>
        <w:tabs>
          <w:tab w:val="left" w:pos="993"/>
          <w:tab w:val="left" w:pos="1134"/>
        </w:tabs>
        <w:spacing w:after="0" w:line="240" w:lineRule="auto"/>
        <w:ind w:left="0" w:firstLine="851"/>
        <w:jc w:val="both"/>
        <w:rPr>
          <w:rFonts w:ascii="Times New Roman" w:hAnsi="Times New Roman" w:cs="Times New Roman"/>
          <w:b/>
          <w:sz w:val="24"/>
          <w:szCs w:val="24"/>
        </w:rPr>
      </w:pPr>
      <w:r w:rsidRPr="00022F5B">
        <w:rPr>
          <w:rFonts w:ascii="Times New Roman" w:hAnsi="Times New Roman" w:cs="Times New Roman"/>
          <w:sz w:val="24"/>
          <w:szCs w:val="24"/>
        </w:rPr>
        <w:t>Сутність соціально-політичного пізнання як культурного феномену.</w:t>
      </w:r>
    </w:p>
    <w:p w:rsidR="00C5077B" w:rsidRPr="00022F5B" w:rsidRDefault="00C5077B" w:rsidP="00022F5B">
      <w:pPr>
        <w:pStyle w:val="a3"/>
        <w:numPr>
          <w:ilvl w:val="0"/>
          <w:numId w:val="11"/>
        </w:numPr>
        <w:tabs>
          <w:tab w:val="left" w:pos="993"/>
          <w:tab w:val="left" w:pos="1134"/>
        </w:tabs>
        <w:spacing w:after="0" w:line="240" w:lineRule="auto"/>
        <w:ind w:left="0" w:firstLine="851"/>
        <w:jc w:val="both"/>
        <w:rPr>
          <w:rFonts w:ascii="Times New Roman" w:hAnsi="Times New Roman" w:cs="Times New Roman"/>
          <w:b/>
          <w:sz w:val="24"/>
          <w:szCs w:val="24"/>
        </w:rPr>
      </w:pPr>
      <w:r w:rsidRPr="00022F5B">
        <w:rPr>
          <w:rFonts w:ascii="Times New Roman" w:hAnsi="Times New Roman" w:cs="Times New Roman"/>
          <w:sz w:val="24"/>
          <w:szCs w:val="24"/>
        </w:rPr>
        <w:t>Методологія соціально-політичного дослідження як наукова дис- ципліна.</w:t>
      </w:r>
    </w:p>
    <w:p w:rsidR="00C5077B" w:rsidRPr="00022F5B" w:rsidRDefault="00C5077B" w:rsidP="00022F5B">
      <w:pPr>
        <w:pStyle w:val="a3"/>
        <w:tabs>
          <w:tab w:val="left" w:pos="993"/>
          <w:tab w:val="left" w:pos="1134"/>
        </w:tabs>
        <w:spacing w:after="0" w:line="240" w:lineRule="auto"/>
        <w:ind w:left="851"/>
        <w:jc w:val="both"/>
        <w:rPr>
          <w:rFonts w:ascii="Times New Roman" w:hAnsi="Times New Roman" w:cs="Times New Roman"/>
          <w:sz w:val="24"/>
          <w:szCs w:val="24"/>
        </w:rPr>
      </w:pPr>
    </w:p>
    <w:p w:rsidR="00C5077B" w:rsidRPr="00022F5B" w:rsidRDefault="00C5077B" w:rsidP="00022F5B">
      <w:pPr>
        <w:pStyle w:val="a3"/>
        <w:tabs>
          <w:tab w:val="left" w:pos="993"/>
          <w:tab w:val="left" w:pos="1134"/>
        </w:tabs>
        <w:spacing w:after="0" w:line="240" w:lineRule="auto"/>
        <w:ind w:left="0" w:firstLine="851"/>
        <w:jc w:val="both"/>
        <w:rPr>
          <w:rFonts w:ascii="Times New Roman" w:hAnsi="Times New Roman" w:cs="Times New Roman"/>
          <w:b/>
          <w:sz w:val="24"/>
          <w:szCs w:val="24"/>
        </w:rPr>
      </w:pPr>
      <w:r w:rsidRPr="00022F5B">
        <w:rPr>
          <w:rFonts w:ascii="Times New Roman" w:hAnsi="Times New Roman" w:cs="Times New Roman"/>
          <w:b/>
          <w:sz w:val="24"/>
          <w:szCs w:val="24"/>
        </w:rPr>
        <w:t>Семінар № 3 Методика налагодження процесу соціально-політичного дослідження</w:t>
      </w:r>
    </w:p>
    <w:p w:rsidR="00C5077B" w:rsidRPr="00022F5B" w:rsidRDefault="00C5077B" w:rsidP="00022F5B">
      <w:pPr>
        <w:pStyle w:val="a3"/>
        <w:spacing w:after="0" w:line="240" w:lineRule="auto"/>
        <w:ind w:left="0" w:firstLine="851"/>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numPr>
          <w:ilvl w:val="0"/>
          <w:numId w:val="82"/>
        </w:numPr>
        <w:tabs>
          <w:tab w:val="left" w:pos="1134"/>
        </w:tabs>
        <w:spacing w:after="0" w:line="240" w:lineRule="auto"/>
        <w:jc w:val="both"/>
        <w:rPr>
          <w:rFonts w:ascii="Times New Roman" w:hAnsi="Times New Roman" w:cs="Times New Roman"/>
          <w:sz w:val="24"/>
          <w:szCs w:val="24"/>
        </w:rPr>
      </w:pPr>
      <w:r w:rsidRPr="00022F5B">
        <w:rPr>
          <w:rFonts w:ascii="Times New Roman" w:hAnsi="Times New Roman" w:cs="Times New Roman"/>
          <w:sz w:val="24"/>
          <w:szCs w:val="24"/>
        </w:rPr>
        <w:t>Співвідношення понять “метод” і “методика” у дослідницькому процесі.</w:t>
      </w:r>
    </w:p>
    <w:p w:rsidR="00C5077B" w:rsidRPr="00022F5B" w:rsidRDefault="00C5077B" w:rsidP="00022F5B">
      <w:pPr>
        <w:pStyle w:val="a3"/>
        <w:numPr>
          <w:ilvl w:val="0"/>
          <w:numId w:val="82"/>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Структура методики: загальні положення, основна частина, висновки.</w:t>
      </w:r>
    </w:p>
    <w:p w:rsidR="00C5077B" w:rsidRPr="00022F5B" w:rsidRDefault="00C5077B" w:rsidP="00022F5B">
      <w:pPr>
        <w:pStyle w:val="a3"/>
        <w:numPr>
          <w:ilvl w:val="0"/>
          <w:numId w:val="82"/>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Джерела інформації і реалізація теоретико-методологічних засад соціально-політичного дослідження.</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Література:</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Основна література:</w:t>
      </w:r>
    </w:p>
    <w:p w:rsidR="00C5077B" w:rsidRPr="00022F5B" w:rsidRDefault="00C5077B" w:rsidP="00022F5B">
      <w:pPr>
        <w:pStyle w:val="a3"/>
        <w:numPr>
          <w:ilvl w:val="0"/>
          <w:numId w:val="12"/>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Баскаков А. Я., Туленков Н. В. Методология научного исследования: Учеб. пособ. - К., 2005.</w:t>
      </w:r>
    </w:p>
    <w:p w:rsidR="00C5077B" w:rsidRPr="00022F5B" w:rsidRDefault="00C5077B" w:rsidP="00022F5B">
      <w:pPr>
        <w:pStyle w:val="a3"/>
        <w:numPr>
          <w:ilvl w:val="0"/>
          <w:numId w:val="12"/>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Бебик В. Основи теоретичної і прикладної політології. – К., 1994.</w:t>
      </w:r>
    </w:p>
    <w:p w:rsidR="00C5077B" w:rsidRPr="00022F5B" w:rsidRDefault="00C5077B" w:rsidP="00022F5B">
      <w:pPr>
        <w:pStyle w:val="a3"/>
        <w:numPr>
          <w:ilvl w:val="0"/>
          <w:numId w:val="12"/>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Белуха А. Т. Основи наукових досліджень. - К., 2000.</w:t>
      </w:r>
    </w:p>
    <w:p w:rsidR="00C5077B" w:rsidRPr="00022F5B" w:rsidRDefault="00C5077B" w:rsidP="00022F5B">
      <w:pPr>
        <w:pStyle w:val="a3"/>
        <w:numPr>
          <w:ilvl w:val="0"/>
          <w:numId w:val="12"/>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Бургин М. С., Кузнєцов В. И. Введение в современную точную методологію науки. - М., 1994.</w:t>
      </w:r>
    </w:p>
    <w:p w:rsidR="00C5077B" w:rsidRPr="00022F5B" w:rsidRDefault="00C5077B" w:rsidP="00022F5B">
      <w:pPr>
        <w:pStyle w:val="a3"/>
        <w:numPr>
          <w:ilvl w:val="0"/>
          <w:numId w:val="12"/>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Девід Л. Велмер, Ейден Р.Вайнінг. Аналіз політики /Переклад з англійської. – К.: Основи, 1998.</w:t>
      </w:r>
    </w:p>
    <w:p w:rsidR="00C5077B" w:rsidRPr="00022F5B" w:rsidRDefault="00C5077B" w:rsidP="00022F5B">
      <w:pPr>
        <w:pStyle w:val="a3"/>
        <w:numPr>
          <w:ilvl w:val="0"/>
          <w:numId w:val="12"/>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Зеленогорский Ф. А. О методах исследования и доказательствах. - М., 1998.</w:t>
      </w:r>
    </w:p>
    <w:p w:rsidR="00C5077B" w:rsidRPr="00022F5B" w:rsidRDefault="00C5077B" w:rsidP="00022F5B">
      <w:pPr>
        <w:pStyle w:val="a3"/>
        <w:numPr>
          <w:ilvl w:val="0"/>
          <w:numId w:val="12"/>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Рузавин Г. И. Методология и логика научного поиска. - М., 2006.</w:t>
      </w: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Додаткова література:</w:t>
      </w:r>
    </w:p>
    <w:p w:rsidR="00C5077B" w:rsidRPr="00022F5B" w:rsidRDefault="00C5077B" w:rsidP="00022F5B">
      <w:pPr>
        <w:pStyle w:val="a3"/>
        <w:numPr>
          <w:ilvl w:val="0"/>
          <w:numId w:val="13"/>
        </w:numPr>
        <w:tabs>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iCs w:val="0"/>
          <w:sz w:val="24"/>
          <w:szCs w:val="24"/>
        </w:rPr>
        <w:t>Боришполец К.  Методы политических исследований: Учеб. пособие для студентов вузов. - М: Аспект Пресс, 2005.</w:t>
      </w:r>
    </w:p>
    <w:p w:rsidR="00C5077B" w:rsidRPr="00022F5B" w:rsidRDefault="00C5077B" w:rsidP="00022F5B">
      <w:pPr>
        <w:numPr>
          <w:ilvl w:val="0"/>
          <w:numId w:val="13"/>
        </w:numPr>
        <w:tabs>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sz w:val="24"/>
          <w:szCs w:val="24"/>
        </w:rPr>
        <w:lastRenderedPageBreak/>
        <w:t xml:space="preserve">Мангейм Б., Рич К. </w:t>
      </w:r>
      <w:r w:rsidRPr="00022F5B">
        <w:rPr>
          <w:rFonts w:ascii="Times New Roman" w:hAnsi="Times New Roman" w:cs="Times New Roman"/>
          <w:sz w:val="24"/>
          <w:szCs w:val="24"/>
        </w:rPr>
        <w:t xml:space="preserve">Политология. Методы исследования. - М., 1997. </w:t>
      </w:r>
    </w:p>
    <w:p w:rsidR="00C5077B" w:rsidRPr="00022F5B" w:rsidRDefault="00C5077B" w:rsidP="00022F5B">
      <w:pPr>
        <w:pStyle w:val="a3"/>
        <w:numPr>
          <w:ilvl w:val="0"/>
          <w:numId w:val="13"/>
        </w:numPr>
        <w:tabs>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Fonts w:ascii="Times New Roman" w:hAnsi="Times New Roman" w:cs="Times New Roman"/>
          <w:sz w:val="24"/>
          <w:szCs w:val="24"/>
        </w:rPr>
        <w:t>Теория и методы в социальных науках / Под ред. С. Ларсена. М., 2003.</w:t>
      </w:r>
    </w:p>
    <w:p w:rsidR="00C5077B" w:rsidRPr="00022F5B" w:rsidRDefault="00C5077B" w:rsidP="00022F5B">
      <w:pPr>
        <w:pStyle w:val="a3"/>
        <w:numPr>
          <w:ilvl w:val="0"/>
          <w:numId w:val="13"/>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C5077B" w:rsidRPr="00022F5B" w:rsidRDefault="00C5077B" w:rsidP="00022F5B">
      <w:pPr>
        <w:pStyle w:val="a3"/>
        <w:numPr>
          <w:ilvl w:val="0"/>
          <w:numId w:val="13"/>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Ядов В. А. Социологическое исследование: методология, программа, методы. - М., 1997.</w:t>
      </w:r>
    </w:p>
    <w:p w:rsidR="00C5077B" w:rsidRPr="00022F5B" w:rsidRDefault="00C5077B" w:rsidP="00022F5B">
      <w:pPr>
        <w:pStyle w:val="a3"/>
        <w:tabs>
          <w:tab w:val="left" w:pos="3600"/>
        </w:tabs>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Аналіз і синтез як методи соціально-політичних досліджень.</w:t>
      </w:r>
    </w:p>
    <w:p w:rsidR="00C5077B" w:rsidRPr="00022F5B" w:rsidRDefault="00C5077B" w:rsidP="00022F5B">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Індуктивно-дедуктивний метод соціально-політичного дослідження.</w:t>
      </w:r>
    </w:p>
    <w:p w:rsidR="00C5077B" w:rsidRPr="00022F5B" w:rsidRDefault="00C5077B" w:rsidP="00022F5B">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Теоретичні методи соціально-політичних досліджень.</w:t>
      </w:r>
    </w:p>
    <w:p w:rsidR="00C5077B" w:rsidRPr="00022F5B" w:rsidRDefault="00C5077B" w:rsidP="00022F5B">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Розкрийте сутність інформації як особливого ресурсу наукової діяльності.</w:t>
      </w:r>
    </w:p>
    <w:p w:rsidR="00C5077B" w:rsidRPr="00022F5B" w:rsidRDefault="00C5077B" w:rsidP="00022F5B">
      <w:pPr>
        <w:pStyle w:val="a3"/>
        <w:tabs>
          <w:tab w:val="left" w:pos="3600"/>
        </w:tabs>
        <w:spacing w:after="0" w:line="240" w:lineRule="auto"/>
        <w:ind w:left="1211"/>
        <w:jc w:val="both"/>
        <w:rPr>
          <w:rFonts w:ascii="Times New Roman" w:hAnsi="Times New Roman" w:cs="Times New Roman"/>
          <w:sz w:val="24"/>
          <w:szCs w:val="24"/>
        </w:rPr>
      </w:pPr>
    </w:p>
    <w:p w:rsidR="00C5077B" w:rsidRPr="00022F5B" w:rsidRDefault="00C5077B" w:rsidP="00022F5B">
      <w:pPr>
        <w:pStyle w:val="a3"/>
        <w:tabs>
          <w:tab w:val="left" w:pos="993"/>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b/>
          <w:sz w:val="24"/>
          <w:szCs w:val="24"/>
        </w:rPr>
        <w:t>Семінар № 4 Оперування методами наукового пізнання в соціально-політичному дослідженні</w:t>
      </w:r>
      <w:r w:rsidRPr="00022F5B">
        <w:rPr>
          <w:rFonts w:ascii="Times New Roman" w:hAnsi="Times New Roman" w:cs="Times New Roman"/>
          <w:sz w:val="24"/>
          <w:szCs w:val="24"/>
        </w:rPr>
        <w:t xml:space="preserve"> </w:t>
      </w:r>
    </w:p>
    <w:p w:rsidR="00C5077B" w:rsidRPr="00022F5B" w:rsidRDefault="00C5077B" w:rsidP="00022F5B">
      <w:pPr>
        <w:pStyle w:val="a3"/>
        <w:tabs>
          <w:tab w:val="left" w:pos="993"/>
          <w:tab w:val="left" w:pos="1134"/>
        </w:tabs>
        <w:spacing w:after="0" w:line="240" w:lineRule="auto"/>
        <w:ind w:left="0" w:firstLine="851"/>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numPr>
          <w:ilvl w:val="0"/>
          <w:numId w:val="83"/>
        </w:numPr>
        <w:tabs>
          <w:tab w:val="left" w:pos="426"/>
          <w:tab w:val="left" w:pos="1134"/>
        </w:tabs>
        <w:spacing w:after="0" w:line="240" w:lineRule="auto"/>
        <w:ind w:right="-54"/>
        <w:jc w:val="both"/>
        <w:rPr>
          <w:rFonts w:ascii="Times New Roman" w:hAnsi="Times New Roman" w:cs="Times New Roman"/>
          <w:snapToGrid w:val="0"/>
          <w:sz w:val="24"/>
          <w:szCs w:val="24"/>
        </w:rPr>
      </w:pPr>
      <w:r w:rsidRPr="00022F5B">
        <w:rPr>
          <w:rFonts w:ascii="Times New Roman" w:hAnsi="Times New Roman" w:cs="Times New Roman"/>
          <w:sz w:val="24"/>
          <w:szCs w:val="24"/>
        </w:rPr>
        <w:t>Вихідні положення про специфіку методів наукового пізнання.</w:t>
      </w:r>
    </w:p>
    <w:p w:rsidR="00C5077B" w:rsidRPr="00022F5B" w:rsidRDefault="00C5077B" w:rsidP="00022F5B">
      <w:pPr>
        <w:pStyle w:val="a3"/>
        <w:numPr>
          <w:ilvl w:val="0"/>
          <w:numId w:val="83"/>
        </w:numPr>
        <w:tabs>
          <w:tab w:val="left" w:pos="426"/>
          <w:tab w:val="left" w:pos="1134"/>
        </w:tabs>
        <w:spacing w:after="0" w:line="240" w:lineRule="auto"/>
        <w:ind w:right="-54"/>
        <w:jc w:val="both"/>
        <w:rPr>
          <w:rFonts w:ascii="Times New Roman" w:hAnsi="Times New Roman" w:cs="Times New Roman"/>
          <w:snapToGrid w:val="0"/>
          <w:sz w:val="24"/>
          <w:szCs w:val="24"/>
        </w:rPr>
      </w:pPr>
      <w:r w:rsidRPr="00022F5B">
        <w:rPr>
          <w:rFonts w:ascii="Times New Roman" w:hAnsi="Times New Roman" w:cs="Times New Roman"/>
          <w:sz w:val="24"/>
          <w:szCs w:val="24"/>
        </w:rPr>
        <w:t>Загальні та спеціальні методи наукового пізнання.</w:t>
      </w:r>
    </w:p>
    <w:p w:rsidR="00C5077B" w:rsidRPr="00022F5B" w:rsidRDefault="00C5077B" w:rsidP="00022F5B">
      <w:pPr>
        <w:pStyle w:val="a3"/>
        <w:numPr>
          <w:ilvl w:val="0"/>
          <w:numId w:val="83"/>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Особливості застосування методів і методик у пізнавальних контекстах окремих соціально-політичних наук сучасності.</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Основна література:</w:t>
      </w:r>
    </w:p>
    <w:p w:rsidR="00C5077B" w:rsidRPr="00022F5B" w:rsidRDefault="00C5077B" w:rsidP="00022F5B">
      <w:pPr>
        <w:pStyle w:val="a3"/>
        <w:numPr>
          <w:ilvl w:val="0"/>
          <w:numId w:val="17"/>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Баскаков А. Я., Туленков Н. В. Методология научного исследования: Учеб. пособ. - К., 2005.</w:t>
      </w:r>
    </w:p>
    <w:p w:rsidR="00C5077B" w:rsidRPr="00022F5B" w:rsidRDefault="00C5077B" w:rsidP="00022F5B">
      <w:pPr>
        <w:pStyle w:val="a3"/>
        <w:numPr>
          <w:ilvl w:val="0"/>
          <w:numId w:val="17"/>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Бебик В. Основи теоретичної і прикладної політології. – К., 1994.</w:t>
      </w:r>
    </w:p>
    <w:p w:rsidR="00C5077B" w:rsidRPr="00022F5B" w:rsidRDefault="00C5077B" w:rsidP="00022F5B">
      <w:pPr>
        <w:pStyle w:val="a3"/>
        <w:numPr>
          <w:ilvl w:val="0"/>
          <w:numId w:val="17"/>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Белуха А. Т. Основи наукових досліджень. - К., 2000.</w:t>
      </w:r>
    </w:p>
    <w:p w:rsidR="00C5077B" w:rsidRPr="00022F5B" w:rsidRDefault="00C5077B" w:rsidP="00022F5B">
      <w:pPr>
        <w:pStyle w:val="a3"/>
        <w:numPr>
          <w:ilvl w:val="0"/>
          <w:numId w:val="17"/>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Бургин М. С., Кузнєцов В. И. Введение в современную точную методологію науки. - М., 1994.</w:t>
      </w:r>
    </w:p>
    <w:p w:rsidR="00C5077B" w:rsidRPr="00022F5B" w:rsidRDefault="00C5077B" w:rsidP="00022F5B">
      <w:pPr>
        <w:pStyle w:val="a3"/>
        <w:numPr>
          <w:ilvl w:val="0"/>
          <w:numId w:val="17"/>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Девід Л. Велмер, Ейден Р.Вайнінг. Аналіз політики /Переклад з англійської. – К.: Основи, 1998.</w:t>
      </w:r>
    </w:p>
    <w:p w:rsidR="00C5077B" w:rsidRPr="00022F5B" w:rsidRDefault="00C5077B" w:rsidP="00022F5B">
      <w:pPr>
        <w:pStyle w:val="a3"/>
        <w:numPr>
          <w:ilvl w:val="0"/>
          <w:numId w:val="17"/>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Зеленогорский Ф. А. О методах исследования и доказательствах. - М., 1998.</w:t>
      </w:r>
    </w:p>
    <w:p w:rsidR="00C5077B" w:rsidRPr="00022F5B" w:rsidRDefault="00C5077B" w:rsidP="00022F5B">
      <w:pPr>
        <w:pStyle w:val="a3"/>
        <w:numPr>
          <w:ilvl w:val="0"/>
          <w:numId w:val="17"/>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Рузавин Г. И. Методология и логика научного поиска. - М., 2006.</w:t>
      </w: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Додаткова література:</w:t>
      </w:r>
    </w:p>
    <w:p w:rsidR="00C5077B" w:rsidRPr="00022F5B" w:rsidRDefault="00C5077B" w:rsidP="00022F5B">
      <w:pPr>
        <w:pStyle w:val="a3"/>
        <w:numPr>
          <w:ilvl w:val="0"/>
          <w:numId w:val="18"/>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iCs w:val="0"/>
          <w:sz w:val="24"/>
          <w:szCs w:val="24"/>
        </w:rPr>
        <w:t>Боришполец К.  Методы политических исследований: Учеб. пособие для студентов вузов. - М: Аспект Пресс, 2005.</w:t>
      </w:r>
    </w:p>
    <w:p w:rsidR="00C5077B" w:rsidRPr="00022F5B" w:rsidRDefault="00C5077B" w:rsidP="00022F5B">
      <w:pPr>
        <w:numPr>
          <w:ilvl w:val="0"/>
          <w:numId w:val="18"/>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sz w:val="24"/>
          <w:szCs w:val="24"/>
        </w:rPr>
        <w:t xml:space="preserve">Мангейм Б., Рич К. </w:t>
      </w:r>
      <w:r w:rsidRPr="00022F5B">
        <w:rPr>
          <w:rFonts w:ascii="Times New Roman" w:hAnsi="Times New Roman" w:cs="Times New Roman"/>
          <w:sz w:val="24"/>
          <w:szCs w:val="24"/>
        </w:rPr>
        <w:t xml:space="preserve">Политология. Методы исследования. - М., 1997. </w:t>
      </w:r>
    </w:p>
    <w:p w:rsidR="00C5077B" w:rsidRPr="00022F5B" w:rsidRDefault="00C5077B" w:rsidP="00022F5B">
      <w:pPr>
        <w:pStyle w:val="a3"/>
        <w:numPr>
          <w:ilvl w:val="0"/>
          <w:numId w:val="18"/>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Fonts w:ascii="Times New Roman" w:hAnsi="Times New Roman" w:cs="Times New Roman"/>
          <w:sz w:val="24"/>
          <w:szCs w:val="24"/>
        </w:rPr>
        <w:t>Теория и методы в социальных науках / Под ред. С. Ларсена. М., 2003.</w:t>
      </w:r>
    </w:p>
    <w:p w:rsidR="00C5077B" w:rsidRPr="00022F5B" w:rsidRDefault="00C5077B" w:rsidP="00022F5B">
      <w:pPr>
        <w:pStyle w:val="a3"/>
        <w:numPr>
          <w:ilvl w:val="0"/>
          <w:numId w:val="18"/>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C5077B" w:rsidRPr="00022F5B" w:rsidRDefault="00C5077B" w:rsidP="00022F5B">
      <w:pPr>
        <w:pStyle w:val="a3"/>
        <w:numPr>
          <w:ilvl w:val="0"/>
          <w:numId w:val="18"/>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Ядов В. А. Социологическое исследование: методология, программа, методы. - М., 1997.</w:t>
      </w:r>
    </w:p>
    <w:p w:rsidR="00C5077B" w:rsidRPr="00022F5B" w:rsidRDefault="00C5077B" w:rsidP="00022F5B">
      <w:pPr>
        <w:pStyle w:val="a3"/>
        <w:tabs>
          <w:tab w:val="left" w:pos="3600"/>
        </w:tabs>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Предметна організація зв’язків методу, предмета і об’єкта соціально-політичних досліджень.</w:t>
      </w:r>
    </w:p>
    <w:p w:rsidR="00C5077B" w:rsidRPr="00022F5B" w:rsidRDefault="00C5077B" w:rsidP="00022F5B">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Методичне забезпечення політичних досліджень.</w:t>
      </w:r>
    </w:p>
    <w:p w:rsidR="00C5077B" w:rsidRPr="00022F5B" w:rsidRDefault="00C5077B" w:rsidP="00022F5B">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Міждисциплінарний інструментарій наукового пошуку.</w:t>
      </w:r>
    </w:p>
    <w:p w:rsidR="00C5077B" w:rsidRPr="00022F5B" w:rsidRDefault="00C5077B" w:rsidP="00022F5B">
      <w:pPr>
        <w:pStyle w:val="a3"/>
        <w:tabs>
          <w:tab w:val="left" w:pos="993"/>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b/>
          <w:sz w:val="24"/>
          <w:szCs w:val="24"/>
        </w:rPr>
        <w:t>Семінар № 5 Конкретно наукові прийоми та процедури у методиці соціально-політичного дослідження</w:t>
      </w:r>
    </w:p>
    <w:p w:rsidR="00C5077B" w:rsidRPr="00022F5B" w:rsidRDefault="00C5077B" w:rsidP="00022F5B">
      <w:pPr>
        <w:pStyle w:val="a3"/>
        <w:tabs>
          <w:tab w:val="left" w:pos="993"/>
          <w:tab w:val="left" w:pos="1134"/>
        </w:tabs>
        <w:spacing w:after="0" w:line="240" w:lineRule="auto"/>
        <w:ind w:left="0" w:firstLine="851"/>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numPr>
          <w:ilvl w:val="0"/>
          <w:numId w:val="84"/>
        </w:numPr>
        <w:tabs>
          <w:tab w:val="left" w:pos="0"/>
          <w:tab w:val="left" w:pos="1134"/>
        </w:tabs>
        <w:spacing w:after="0" w:line="240" w:lineRule="auto"/>
        <w:jc w:val="both"/>
        <w:rPr>
          <w:rFonts w:ascii="Times New Roman" w:hAnsi="Times New Roman" w:cs="Times New Roman"/>
          <w:sz w:val="24"/>
          <w:szCs w:val="24"/>
        </w:rPr>
      </w:pPr>
      <w:r w:rsidRPr="00022F5B">
        <w:rPr>
          <w:rFonts w:ascii="Times New Roman" w:hAnsi="Times New Roman" w:cs="Times New Roman"/>
          <w:sz w:val="24"/>
          <w:szCs w:val="24"/>
        </w:rPr>
        <w:t>Науково-пізнавальний зміст тріади «метод-методика– методологія».</w:t>
      </w:r>
    </w:p>
    <w:p w:rsidR="00C5077B" w:rsidRPr="00022F5B" w:rsidRDefault="00C5077B" w:rsidP="00022F5B">
      <w:pPr>
        <w:pStyle w:val="a3"/>
        <w:numPr>
          <w:ilvl w:val="0"/>
          <w:numId w:val="84"/>
        </w:numPr>
        <w:tabs>
          <w:tab w:val="left" w:pos="993"/>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Роль прикладних політичних досліджень в процесі підготовки і прийняття рішень.</w:t>
      </w:r>
    </w:p>
    <w:p w:rsidR="00C5077B" w:rsidRPr="00022F5B" w:rsidRDefault="00C5077B" w:rsidP="00022F5B">
      <w:pPr>
        <w:pStyle w:val="a3"/>
        <w:numPr>
          <w:ilvl w:val="0"/>
          <w:numId w:val="84"/>
        </w:numPr>
        <w:tabs>
          <w:tab w:val="left" w:pos="993"/>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Інформація в структурі фундаментальних і прикладних політичних досліджень.</w:t>
      </w:r>
    </w:p>
    <w:p w:rsidR="00C5077B" w:rsidRPr="00022F5B" w:rsidRDefault="00C5077B" w:rsidP="00022F5B">
      <w:pPr>
        <w:pStyle w:val="a3"/>
        <w:numPr>
          <w:ilvl w:val="0"/>
          <w:numId w:val="84"/>
        </w:numPr>
        <w:tabs>
          <w:tab w:val="left" w:pos="993"/>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Особливості електоральних політичних досліджень.</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lastRenderedPageBreak/>
        <w:t>Основна література:</w:t>
      </w:r>
    </w:p>
    <w:p w:rsidR="00C5077B" w:rsidRPr="00022F5B" w:rsidRDefault="00C5077B" w:rsidP="00022F5B">
      <w:pPr>
        <w:pStyle w:val="a3"/>
        <w:numPr>
          <w:ilvl w:val="0"/>
          <w:numId w:val="2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Баскаков А. Я., Туленков Н. В. Методология научного исследования: Учеб. пособ. - К., 2005.</w:t>
      </w:r>
    </w:p>
    <w:p w:rsidR="00C5077B" w:rsidRPr="00022F5B" w:rsidRDefault="00C5077B" w:rsidP="00022F5B">
      <w:pPr>
        <w:pStyle w:val="a3"/>
        <w:numPr>
          <w:ilvl w:val="0"/>
          <w:numId w:val="2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Бебик В. Основи теоретичної і прикладної політології. – К., 1994.</w:t>
      </w:r>
    </w:p>
    <w:p w:rsidR="00C5077B" w:rsidRPr="00022F5B" w:rsidRDefault="00C5077B" w:rsidP="00022F5B">
      <w:pPr>
        <w:pStyle w:val="a3"/>
        <w:numPr>
          <w:ilvl w:val="0"/>
          <w:numId w:val="2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Белуха А. Т. Основи наукових досліджень. - К., 2000.</w:t>
      </w:r>
    </w:p>
    <w:p w:rsidR="00C5077B" w:rsidRPr="00022F5B" w:rsidRDefault="00C5077B" w:rsidP="00022F5B">
      <w:pPr>
        <w:pStyle w:val="a3"/>
        <w:numPr>
          <w:ilvl w:val="0"/>
          <w:numId w:val="2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Бургин М. С., Кузнєцов В. И. Введение в современную точную методологію науки. - М., 1994.</w:t>
      </w:r>
    </w:p>
    <w:p w:rsidR="00C5077B" w:rsidRPr="00022F5B" w:rsidRDefault="00C5077B" w:rsidP="00022F5B">
      <w:pPr>
        <w:pStyle w:val="a3"/>
        <w:numPr>
          <w:ilvl w:val="0"/>
          <w:numId w:val="2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Девід Л. Велмер, Ейден Р.Вайнінг. Аналіз політики /Переклад з англійської. – К.: Основи, 1998.</w:t>
      </w:r>
    </w:p>
    <w:p w:rsidR="00C5077B" w:rsidRPr="00022F5B" w:rsidRDefault="00C5077B" w:rsidP="00022F5B">
      <w:pPr>
        <w:pStyle w:val="a3"/>
        <w:numPr>
          <w:ilvl w:val="0"/>
          <w:numId w:val="2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Зеленогорский Ф. А. О методах исследования и доказательствах. - М., 1998.</w:t>
      </w:r>
    </w:p>
    <w:p w:rsidR="00C5077B" w:rsidRPr="00022F5B" w:rsidRDefault="00C5077B" w:rsidP="00022F5B">
      <w:pPr>
        <w:pStyle w:val="a3"/>
        <w:numPr>
          <w:ilvl w:val="0"/>
          <w:numId w:val="2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Рузавин Г. И. Методология и логика научного поиска. - М., 2006.</w:t>
      </w: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Додаткова література:</w:t>
      </w:r>
    </w:p>
    <w:p w:rsidR="00C5077B" w:rsidRPr="00022F5B" w:rsidRDefault="00C5077B" w:rsidP="00022F5B">
      <w:pPr>
        <w:pStyle w:val="a3"/>
        <w:numPr>
          <w:ilvl w:val="0"/>
          <w:numId w:val="22"/>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iCs w:val="0"/>
          <w:sz w:val="24"/>
          <w:szCs w:val="24"/>
        </w:rPr>
        <w:t>Боришполец К.  Методы политических исследований: Учеб. пособие для студентов вузов. - М: Аспект Пресс, 2005.</w:t>
      </w:r>
    </w:p>
    <w:p w:rsidR="00C5077B" w:rsidRPr="00022F5B" w:rsidRDefault="00C5077B" w:rsidP="00022F5B">
      <w:pPr>
        <w:numPr>
          <w:ilvl w:val="0"/>
          <w:numId w:val="22"/>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sz w:val="24"/>
          <w:szCs w:val="24"/>
        </w:rPr>
        <w:t xml:space="preserve">Мангейм Б., Рич К. </w:t>
      </w:r>
      <w:r w:rsidRPr="00022F5B">
        <w:rPr>
          <w:rFonts w:ascii="Times New Roman" w:hAnsi="Times New Roman" w:cs="Times New Roman"/>
          <w:sz w:val="24"/>
          <w:szCs w:val="24"/>
        </w:rPr>
        <w:t xml:space="preserve">Политология. Методы исследования. - М., 1997. </w:t>
      </w:r>
    </w:p>
    <w:p w:rsidR="00C5077B" w:rsidRPr="00022F5B" w:rsidRDefault="00C5077B" w:rsidP="00022F5B">
      <w:pPr>
        <w:pStyle w:val="a3"/>
        <w:numPr>
          <w:ilvl w:val="0"/>
          <w:numId w:val="22"/>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Fonts w:ascii="Times New Roman" w:hAnsi="Times New Roman" w:cs="Times New Roman"/>
          <w:sz w:val="24"/>
          <w:szCs w:val="24"/>
        </w:rPr>
        <w:t>Теория и методы в социальных науках / Под ред. С. Ларсена. М., 2003.</w:t>
      </w:r>
    </w:p>
    <w:p w:rsidR="00C5077B" w:rsidRPr="00022F5B" w:rsidRDefault="00C5077B" w:rsidP="00022F5B">
      <w:pPr>
        <w:pStyle w:val="a3"/>
        <w:numPr>
          <w:ilvl w:val="0"/>
          <w:numId w:val="22"/>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C5077B" w:rsidRPr="00022F5B" w:rsidRDefault="00C5077B" w:rsidP="00022F5B">
      <w:pPr>
        <w:pStyle w:val="a3"/>
        <w:numPr>
          <w:ilvl w:val="0"/>
          <w:numId w:val="22"/>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Ядов В. А. Социологическое исследование: методология, программа, методы. - М., 1997.</w:t>
      </w:r>
    </w:p>
    <w:p w:rsidR="00C5077B" w:rsidRPr="00022F5B" w:rsidRDefault="00C5077B" w:rsidP="00022F5B">
      <w:pPr>
        <w:pStyle w:val="a3"/>
        <w:tabs>
          <w:tab w:val="left" w:pos="3600"/>
        </w:tabs>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numPr>
          <w:ilvl w:val="0"/>
          <w:numId w:val="23"/>
        </w:numPr>
        <w:tabs>
          <w:tab w:val="left" w:pos="1276"/>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Особливості вивчення політики на прикладному рівні.</w:t>
      </w:r>
    </w:p>
    <w:p w:rsidR="00C5077B" w:rsidRPr="00022F5B" w:rsidRDefault="00C5077B" w:rsidP="00022F5B">
      <w:pPr>
        <w:pStyle w:val="a3"/>
        <w:numPr>
          <w:ilvl w:val="0"/>
          <w:numId w:val="23"/>
        </w:numPr>
        <w:tabs>
          <w:tab w:val="left" w:pos="1276"/>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Спрямованість дослідницьких розробок на розробку прикладного інструментарію здійснення політики.</w:t>
      </w:r>
    </w:p>
    <w:p w:rsidR="00C5077B" w:rsidRPr="00022F5B" w:rsidRDefault="00C5077B" w:rsidP="00022F5B">
      <w:pPr>
        <w:pStyle w:val="a3"/>
        <w:numPr>
          <w:ilvl w:val="0"/>
          <w:numId w:val="23"/>
        </w:numPr>
        <w:tabs>
          <w:tab w:val="left" w:pos="1276"/>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Формування інформаційного підходу до вивчення різних аспектів політичного життя.</w:t>
      </w:r>
    </w:p>
    <w:p w:rsidR="00C5077B" w:rsidRPr="00022F5B" w:rsidRDefault="00C5077B" w:rsidP="00022F5B">
      <w:pPr>
        <w:pStyle w:val="a3"/>
        <w:numPr>
          <w:ilvl w:val="0"/>
          <w:numId w:val="23"/>
        </w:numPr>
        <w:tabs>
          <w:tab w:val="left" w:pos="3600"/>
        </w:tabs>
        <w:spacing w:after="0" w:line="240" w:lineRule="auto"/>
        <w:jc w:val="both"/>
        <w:rPr>
          <w:rFonts w:ascii="Times New Roman" w:hAnsi="Times New Roman" w:cs="Times New Roman"/>
          <w:sz w:val="24"/>
          <w:szCs w:val="24"/>
        </w:rPr>
      </w:pPr>
      <w:r w:rsidRPr="00022F5B">
        <w:rPr>
          <w:rFonts w:ascii="Times New Roman" w:hAnsi="Times New Roman" w:cs="Times New Roman"/>
          <w:sz w:val="24"/>
          <w:szCs w:val="24"/>
        </w:rPr>
        <w:t>Теоретична і емпірична інформація про політику.</w:t>
      </w:r>
    </w:p>
    <w:p w:rsidR="00C5077B" w:rsidRPr="00022F5B" w:rsidRDefault="00C5077B" w:rsidP="00022F5B">
      <w:pPr>
        <w:pStyle w:val="a3"/>
        <w:numPr>
          <w:ilvl w:val="0"/>
          <w:numId w:val="23"/>
        </w:numPr>
        <w:tabs>
          <w:tab w:val="left" w:pos="3600"/>
        </w:tabs>
        <w:spacing w:after="0" w:line="240" w:lineRule="auto"/>
        <w:jc w:val="both"/>
        <w:rPr>
          <w:rFonts w:ascii="Times New Roman" w:hAnsi="Times New Roman" w:cs="Times New Roman"/>
          <w:sz w:val="24"/>
          <w:szCs w:val="24"/>
        </w:rPr>
      </w:pPr>
      <w:r w:rsidRPr="00022F5B">
        <w:rPr>
          <w:rFonts w:ascii="Times New Roman" w:hAnsi="Times New Roman" w:cs="Times New Roman"/>
          <w:sz w:val="24"/>
          <w:szCs w:val="24"/>
        </w:rPr>
        <w:t>Джерела інформації і їх основні типи.</w:t>
      </w:r>
    </w:p>
    <w:p w:rsidR="00C5077B" w:rsidRPr="00022F5B" w:rsidRDefault="00C5077B" w:rsidP="00022F5B">
      <w:pPr>
        <w:pStyle w:val="a3"/>
        <w:tabs>
          <w:tab w:val="left" w:pos="993"/>
          <w:tab w:val="left" w:pos="1134"/>
        </w:tabs>
        <w:spacing w:after="0" w:line="240" w:lineRule="auto"/>
        <w:ind w:left="1211"/>
        <w:jc w:val="both"/>
        <w:rPr>
          <w:rFonts w:ascii="Times New Roman" w:hAnsi="Times New Roman" w:cs="Times New Roman"/>
          <w:b/>
          <w:sz w:val="24"/>
          <w:szCs w:val="24"/>
        </w:rPr>
      </w:pPr>
    </w:p>
    <w:p w:rsidR="00C5077B" w:rsidRPr="00022F5B" w:rsidRDefault="00C5077B" w:rsidP="00022F5B">
      <w:pPr>
        <w:spacing w:after="0" w:line="240" w:lineRule="auto"/>
        <w:ind w:firstLine="851"/>
        <w:jc w:val="both"/>
        <w:rPr>
          <w:rFonts w:ascii="Times New Roman" w:hAnsi="Times New Roman" w:cs="Times New Roman"/>
          <w:b/>
          <w:sz w:val="24"/>
          <w:szCs w:val="24"/>
        </w:rPr>
      </w:pPr>
      <w:r w:rsidRPr="00022F5B">
        <w:rPr>
          <w:rFonts w:ascii="Times New Roman" w:hAnsi="Times New Roman" w:cs="Times New Roman"/>
          <w:b/>
          <w:sz w:val="24"/>
          <w:szCs w:val="24"/>
        </w:rPr>
        <w:t xml:space="preserve">Семінар № 6 Методологія наукового дослідження соціально-політичних обставин </w:t>
      </w:r>
    </w:p>
    <w:p w:rsidR="00C5077B" w:rsidRPr="00022F5B" w:rsidRDefault="00C5077B" w:rsidP="00022F5B">
      <w:pPr>
        <w:pStyle w:val="a3"/>
        <w:tabs>
          <w:tab w:val="left" w:pos="993"/>
          <w:tab w:val="left" w:pos="1134"/>
        </w:tabs>
        <w:spacing w:after="0" w:line="240" w:lineRule="auto"/>
        <w:ind w:left="1211"/>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numPr>
          <w:ilvl w:val="0"/>
          <w:numId w:val="85"/>
        </w:numPr>
        <w:tabs>
          <w:tab w:val="left" w:pos="0"/>
          <w:tab w:val="left" w:pos="993"/>
        </w:tabs>
        <w:spacing w:after="0" w:line="240" w:lineRule="auto"/>
        <w:ind w:left="0" w:firstLine="709"/>
        <w:jc w:val="both"/>
        <w:rPr>
          <w:rFonts w:ascii="Times New Roman" w:hAnsi="Times New Roman" w:cs="Times New Roman"/>
          <w:sz w:val="24"/>
          <w:szCs w:val="24"/>
        </w:rPr>
      </w:pPr>
      <w:r w:rsidRPr="00022F5B">
        <w:rPr>
          <w:rFonts w:ascii="Times New Roman" w:hAnsi="Times New Roman" w:cs="Times New Roman"/>
          <w:sz w:val="24"/>
          <w:szCs w:val="24"/>
        </w:rPr>
        <w:t>Соціально-політичні обставини як сукупність подій, фактів, процесів, ситуацій та явищ в політичній сфері.</w:t>
      </w:r>
    </w:p>
    <w:p w:rsidR="00C5077B" w:rsidRPr="00022F5B" w:rsidRDefault="00C5077B" w:rsidP="00022F5B">
      <w:pPr>
        <w:pStyle w:val="a3"/>
        <w:numPr>
          <w:ilvl w:val="0"/>
          <w:numId w:val="85"/>
        </w:numPr>
        <w:tabs>
          <w:tab w:val="left" w:pos="0"/>
          <w:tab w:val="left" w:pos="993"/>
        </w:tabs>
        <w:spacing w:after="0" w:line="240" w:lineRule="auto"/>
        <w:ind w:left="0" w:firstLine="709"/>
        <w:jc w:val="both"/>
        <w:rPr>
          <w:rFonts w:ascii="Times New Roman" w:hAnsi="Times New Roman" w:cs="Times New Roman"/>
          <w:sz w:val="24"/>
          <w:szCs w:val="24"/>
        </w:rPr>
      </w:pPr>
      <w:r w:rsidRPr="00022F5B">
        <w:rPr>
          <w:rFonts w:ascii="Times New Roman" w:hAnsi="Times New Roman" w:cs="Times New Roman"/>
          <w:sz w:val="24"/>
          <w:szCs w:val="24"/>
        </w:rPr>
        <w:t>Соціологічна структура політичної сфери.</w:t>
      </w:r>
    </w:p>
    <w:p w:rsidR="00C5077B" w:rsidRPr="00022F5B" w:rsidRDefault="00C5077B" w:rsidP="00022F5B">
      <w:pPr>
        <w:pStyle w:val="a3"/>
        <w:numPr>
          <w:ilvl w:val="0"/>
          <w:numId w:val="85"/>
        </w:numPr>
        <w:tabs>
          <w:tab w:val="left" w:pos="0"/>
          <w:tab w:val="left" w:pos="993"/>
        </w:tabs>
        <w:spacing w:after="0" w:line="240" w:lineRule="auto"/>
        <w:ind w:left="0" w:firstLine="709"/>
        <w:jc w:val="both"/>
        <w:rPr>
          <w:rFonts w:ascii="Times New Roman" w:hAnsi="Times New Roman" w:cs="Times New Roman"/>
          <w:sz w:val="24"/>
          <w:szCs w:val="24"/>
        </w:rPr>
      </w:pPr>
      <w:r w:rsidRPr="00022F5B">
        <w:rPr>
          <w:rFonts w:ascii="Times New Roman" w:hAnsi="Times New Roman" w:cs="Times New Roman"/>
          <w:sz w:val="24"/>
          <w:szCs w:val="24"/>
        </w:rPr>
        <w:t>Цілі та основні процедури дослідження.</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Основна література:</w:t>
      </w:r>
    </w:p>
    <w:p w:rsidR="00C5077B" w:rsidRPr="00022F5B" w:rsidRDefault="00C5077B" w:rsidP="00022F5B">
      <w:pPr>
        <w:pStyle w:val="a3"/>
        <w:numPr>
          <w:ilvl w:val="0"/>
          <w:numId w:val="25"/>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Баскаков А. Я., Туленков Н. В. Методология научного исследования: Учеб. пособ. - К., 2005.</w:t>
      </w:r>
    </w:p>
    <w:p w:rsidR="00C5077B" w:rsidRPr="00022F5B" w:rsidRDefault="00C5077B" w:rsidP="00022F5B">
      <w:pPr>
        <w:pStyle w:val="a3"/>
        <w:numPr>
          <w:ilvl w:val="0"/>
          <w:numId w:val="25"/>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Бебик В. Основи теоретичної і прикладної політології. – К., 1994.</w:t>
      </w:r>
    </w:p>
    <w:p w:rsidR="00C5077B" w:rsidRPr="00022F5B" w:rsidRDefault="00C5077B" w:rsidP="00022F5B">
      <w:pPr>
        <w:pStyle w:val="a3"/>
        <w:numPr>
          <w:ilvl w:val="0"/>
          <w:numId w:val="25"/>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Белуха А. Т. Основи наукових досліджень. - К., 2000.</w:t>
      </w:r>
    </w:p>
    <w:p w:rsidR="00C5077B" w:rsidRPr="00022F5B" w:rsidRDefault="00C5077B" w:rsidP="00022F5B">
      <w:pPr>
        <w:pStyle w:val="a3"/>
        <w:numPr>
          <w:ilvl w:val="0"/>
          <w:numId w:val="25"/>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Бургин М. С., Кузнєцов В. И. Введение в современную точную методологію науки. - М., 1994.</w:t>
      </w:r>
    </w:p>
    <w:p w:rsidR="00C5077B" w:rsidRPr="00022F5B" w:rsidRDefault="00C5077B" w:rsidP="00022F5B">
      <w:pPr>
        <w:pStyle w:val="a3"/>
        <w:numPr>
          <w:ilvl w:val="0"/>
          <w:numId w:val="25"/>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Девід Л. Велмер, Ейден Р.Вайнінг. Аналіз політики /Переклад з англійської. – К.: Основи, 1998.</w:t>
      </w:r>
    </w:p>
    <w:p w:rsidR="00C5077B" w:rsidRPr="00022F5B" w:rsidRDefault="00C5077B" w:rsidP="00022F5B">
      <w:pPr>
        <w:pStyle w:val="a3"/>
        <w:numPr>
          <w:ilvl w:val="0"/>
          <w:numId w:val="25"/>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Зеленогорский Ф. А. О методах исследования и доказательствах. - М., 1998.</w:t>
      </w:r>
    </w:p>
    <w:p w:rsidR="00C5077B" w:rsidRPr="00022F5B" w:rsidRDefault="00C5077B" w:rsidP="00022F5B">
      <w:pPr>
        <w:pStyle w:val="a3"/>
        <w:numPr>
          <w:ilvl w:val="0"/>
          <w:numId w:val="25"/>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Рузавин Г. И. Методология и логика научного поиска. - М., 2006.</w:t>
      </w: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Додаткова література:</w:t>
      </w:r>
    </w:p>
    <w:p w:rsidR="00C5077B" w:rsidRPr="00022F5B" w:rsidRDefault="00C5077B" w:rsidP="00022F5B">
      <w:pPr>
        <w:pStyle w:val="a3"/>
        <w:numPr>
          <w:ilvl w:val="0"/>
          <w:numId w:val="26"/>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iCs w:val="0"/>
          <w:sz w:val="24"/>
          <w:szCs w:val="24"/>
        </w:rPr>
        <w:t>Боришполец К.  Методы политических исследований: Учеб. пособие для студентов вузов. - М: Аспект Пресс, 2005.</w:t>
      </w:r>
    </w:p>
    <w:p w:rsidR="00C5077B" w:rsidRPr="00022F5B" w:rsidRDefault="00C5077B" w:rsidP="00022F5B">
      <w:pPr>
        <w:numPr>
          <w:ilvl w:val="0"/>
          <w:numId w:val="26"/>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sz w:val="24"/>
          <w:szCs w:val="24"/>
        </w:rPr>
        <w:t xml:space="preserve">Мангейм Б., Рич К. </w:t>
      </w:r>
      <w:r w:rsidRPr="00022F5B">
        <w:rPr>
          <w:rFonts w:ascii="Times New Roman" w:hAnsi="Times New Roman" w:cs="Times New Roman"/>
          <w:sz w:val="24"/>
          <w:szCs w:val="24"/>
        </w:rPr>
        <w:t xml:space="preserve">Политология. Методы исследования. - М., 1997. </w:t>
      </w:r>
    </w:p>
    <w:p w:rsidR="00C5077B" w:rsidRPr="00022F5B" w:rsidRDefault="00C5077B" w:rsidP="00022F5B">
      <w:pPr>
        <w:pStyle w:val="a3"/>
        <w:numPr>
          <w:ilvl w:val="0"/>
          <w:numId w:val="26"/>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Fonts w:ascii="Times New Roman" w:hAnsi="Times New Roman" w:cs="Times New Roman"/>
          <w:sz w:val="24"/>
          <w:szCs w:val="24"/>
        </w:rPr>
        <w:t>Теория и методы в социальных науках / Под ред. С. Ларсена. М., 2003.</w:t>
      </w:r>
    </w:p>
    <w:p w:rsidR="00C5077B" w:rsidRPr="00022F5B" w:rsidRDefault="00C5077B" w:rsidP="00022F5B">
      <w:pPr>
        <w:pStyle w:val="a3"/>
        <w:numPr>
          <w:ilvl w:val="0"/>
          <w:numId w:val="26"/>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lastRenderedPageBreak/>
        <w:t>Шейко В. М., Кушнаренко Н. М. Організація та методика науково-дослідницької діяльності: Підручник. - К., 2002.</w:t>
      </w:r>
    </w:p>
    <w:p w:rsidR="00C5077B" w:rsidRPr="00022F5B" w:rsidRDefault="00C5077B" w:rsidP="00022F5B">
      <w:pPr>
        <w:pStyle w:val="a3"/>
        <w:numPr>
          <w:ilvl w:val="0"/>
          <w:numId w:val="26"/>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Ядов В. А. Социологическое исследование: методология, программа, методы. - М., 1997.</w:t>
      </w:r>
    </w:p>
    <w:p w:rsidR="00C5077B" w:rsidRPr="00022F5B" w:rsidRDefault="00C5077B" w:rsidP="00022F5B">
      <w:pPr>
        <w:pStyle w:val="a3"/>
        <w:tabs>
          <w:tab w:val="left" w:pos="3600"/>
        </w:tabs>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numPr>
          <w:ilvl w:val="0"/>
          <w:numId w:val="27"/>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 xml:space="preserve"> Сфери та рівні застосування соціологічного інструментарію у політичних дослідженнях.</w:t>
      </w:r>
    </w:p>
    <w:p w:rsidR="00C5077B" w:rsidRPr="00022F5B" w:rsidRDefault="00C5077B" w:rsidP="00022F5B">
      <w:pPr>
        <w:pStyle w:val="a3"/>
        <w:numPr>
          <w:ilvl w:val="0"/>
          <w:numId w:val="27"/>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Опитування, анкетування, інтерв’ю: процедури, вимоги до використання, пізнавальні можливості.</w:t>
      </w:r>
    </w:p>
    <w:p w:rsidR="00C5077B" w:rsidRPr="00022F5B" w:rsidRDefault="00C5077B" w:rsidP="00022F5B">
      <w:pPr>
        <w:pStyle w:val="a3"/>
        <w:numPr>
          <w:ilvl w:val="0"/>
          <w:numId w:val="27"/>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Генералізованість та реактивність у соціологічних дослідженнях політики.</w:t>
      </w:r>
    </w:p>
    <w:p w:rsidR="00C5077B" w:rsidRPr="00022F5B" w:rsidRDefault="00C5077B" w:rsidP="00022F5B">
      <w:pPr>
        <w:pStyle w:val="a3"/>
        <w:numPr>
          <w:ilvl w:val="0"/>
          <w:numId w:val="27"/>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Вибірка: формування, різновиди, особливості.</w:t>
      </w:r>
    </w:p>
    <w:p w:rsidR="00C5077B" w:rsidRPr="00022F5B" w:rsidRDefault="00C5077B" w:rsidP="00022F5B">
      <w:pPr>
        <w:pStyle w:val="a3"/>
        <w:tabs>
          <w:tab w:val="left" w:pos="426"/>
          <w:tab w:val="left" w:pos="1134"/>
        </w:tabs>
        <w:spacing w:after="0" w:line="240" w:lineRule="auto"/>
        <w:ind w:left="851" w:right="-54"/>
        <w:jc w:val="both"/>
        <w:rPr>
          <w:rFonts w:ascii="Times New Roman" w:hAnsi="Times New Roman" w:cs="Times New Roman"/>
          <w:sz w:val="24"/>
          <w:szCs w:val="24"/>
        </w:rPr>
      </w:pPr>
    </w:p>
    <w:p w:rsidR="00C5077B" w:rsidRPr="00022F5B" w:rsidRDefault="003E1503" w:rsidP="00022F5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Семінар № 7 </w:t>
      </w:r>
      <w:r w:rsidR="00C5077B" w:rsidRPr="00022F5B">
        <w:rPr>
          <w:rFonts w:ascii="Times New Roman" w:hAnsi="Times New Roman" w:cs="Times New Roman"/>
          <w:b/>
          <w:sz w:val="24"/>
          <w:szCs w:val="24"/>
        </w:rPr>
        <w:t xml:space="preserve">Методологія порівняльного соціально-політичного дослідження </w:t>
      </w:r>
    </w:p>
    <w:p w:rsidR="00C5077B" w:rsidRPr="00022F5B" w:rsidRDefault="00C5077B" w:rsidP="00022F5B">
      <w:pPr>
        <w:pStyle w:val="a3"/>
        <w:tabs>
          <w:tab w:val="left" w:pos="993"/>
          <w:tab w:val="left" w:pos="1134"/>
        </w:tabs>
        <w:spacing w:after="0" w:line="240" w:lineRule="auto"/>
        <w:ind w:left="1211"/>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numPr>
          <w:ilvl w:val="0"/>
          <w:numId w:val="86"/>
        </w:numPr>
        <w:tabs>
          <w:tab w:val="left" w:pos="426"/>
          <w:tab w:val="left" w:pos="1134"/>
        </w:tabs>
        <w:spacing w:after="0" w:line="240" w:lineRule="auto"/>
        <w:ind w:right="-54"/>
        <w:jc w:val="both"/>
        <w:rPr>
          <w:rFonts w:ascii="Times New Roman" w:hAnsi="Times New Roman" w:cs="Times New Roman"/>
          <w:snapToGrid w:val="0"/>
          <w:sz w:val="24"/>
          <w:szCs w:val="24"/>
        </w:rPr>
      </w:pPr>
      <w:r w:rsidRPr="00022F5B">
        <w:rPr>
          <w:rFonts w:ascii="Times New Roman" w:hAnsi="Times New Roman" w:cs="Times New Roman"/>
          <w:sz w:val="24"/>
          <w:szCs w:val="24"/>
        </w:rPr>
        <w:t>Порівняння як метод і процедура абстрактно взятого наукового дослідження.</w:t>
      </w:r>
    </w:p>
    <w:p w:rsidR="00C5077B" w:rsidRPr="00022F5B" w:rsidRDefault="00C5077B" w:rsidP="00022F5B">
      <w:pPr>
        <w:pStyle w:val="a3"/>
        <w:numPr>
          <w:ilvl w:val="0"/>
          <w:numId w:val="86"/>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Компаративістика у методології соціально-політичних досліджень.</w:t>
      </w:r>
    </w:p>
    <w:p w:rsidR="00C5077B" w:rsidRPr="00022F5B" w:rsidRDefault="00C5077B" w:rsidP="00022F5B">
      <w:pPr>
        <w:pStyle w:val="a3"/>
        <w:numPr>
          <w:ilvl w:val="0"/>
          <w:numId w:val="86"/>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Види порівняльних досліджень.</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Основна література:</w:t>
      </w:r>
    </w:p>
    <w:p w:rsidR="00C5077B" w:rsidRPr="00022F5B" w:rsidRDefault="00C5077B" w:rsidP="00022F5B">
      <w:pPr>
        <w:pStyle w:val="a3"/>
        <w:numPr>
          <w:ilvl w:val="0"/>
          <w:numId w:val="29"/>
        </w:numPr>
        <w:tabs>
          <w:tab w:val="left" w:pos="0"/>
          <w:tab w:val="left" w:pos="900"/>
        </w:tabs>
        <w:spacing w:after="0" w:line="240" w:lineRule="auto"/>
        <w:jc w:val="both"/>
        <w:rPr>
          <w:rFonts w:ascii="Times New Roman" w:eastAsia="Wingdings" w:hAnsi="Times New Roman" w:cs="Times New Roman"/>
          <w:b/>
          <w:sz w:val="24"/>
          <w:szCs w:val="24"/>
        </w:rPr>
      </w:pPr>
      <w:r w:rsidRPr="00022F5B">
        <w:rPr>
          <w:rFonts w:ascii="Times New Roman" w:hAnsi="Times New Roman" w:cs="Times New Roman"/>
          <w:sz w:val="24"/>
          <w:szCs w:val="24"/>
        </w:rPr>
        <w:t>Баскаков А. Я., Туленков Н. В. Методология научного исследования: Учеб. пособ. - К., 2005.</w:t>
      </w:r>
    </w:p>
    <w:p w:rsidR="00C5077B" w:rsidRPr="00022F5B" w:rsidRDefault="00C5077B" w:rsidP="00022F5B">
      <w:pPr>
        <w:pStyle w:val="a3"/>
        <w:numPr>
          <w:ilvl w:val="0"/>
          <w:numId w:val="29"/>
        </w:numPr>
        <w:tabs>
          <w:tab w:val="left" w:pos="0"/>
          <w:tab w:val="left" w:pos="900"/>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Бебик В. Основи теоретичної і прикладної політології. – К., 1994.</w:t>
      </w:r>
    </w:p>
    <w:p w:rsidR="00C5077B" w:rsidRPr="00022F5B" w:rsidRDefault="00C5077B" w:rsidP="00022F5B">
      <w:pPr>
        <w:pStyle w:val="a3"/>
        <w:numPr>
          <w:ilvl w:val="0"/>
          <w:numId w:val="29"/>
        </w:numPr>
        <w:tabs>
          <w:tab w:val="left" w:pos="0"/>
          <w:tab w:val="left" w:pos="900"/>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Белуха А. Т. Основи наукових досліджень. - К., 2000.</w:t>
      </w:r>
    </w:p>
    <w:p w:rsidR="00C5077B" w:rsidRPr="00022F5B" w:rsidRDefault="00C5077B" w:rsidP="00022F5B">
      <w:pPr>
        <w:pStyle w:val="a3"/>
        <w:numPr>
          <w:ilvl w:val="0"/>
          <w:numId w:val="29"/>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Бургин М. С., Кузнєцов В. И. Введение в современную точную методологію науки. - М., 1994.</w:t>
      </w:r>
    </w:p>
    <w:p w:rsidR="00C5077B" w:rsidRPr="00022F5B" w:rsidRDefault="00C5077B" w:rsidP="00022F5B">
      <w:pPr>
        <w:pStyle w:val="a3"/>
        <w:numPr>
          <w:ilvl w:val="0"/>
          <w:numId w:val="29"/>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Девід Л. Велмер, Ейден Р.Вайнінг. Аналіз політики /Переклад з англійської. – К.: Основи, 1998.</w:t>
      </w:r>
    </w:p>
    <w:p w:rsidR="00C5077B" w:rsidRPr="00022F5B" w:rsidRDefault="00C5077B" w:rsidP="00022F5B">
      <w:pPr>
        <w:pStyle w:val="a3"/>
        <w:numPr>
          <w:ilvl w:val="0"/>
          <w:numId w:val="29"/>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Зеленогорский Ф. А. О методах исследования и доказательствах. - М., 1998.</w:t>
      </w:r>
    </w:p>
    <w:p w:rsidR="00C5077B" w:rsidRPr="00022F5B" w:rsidRDefault="00C5077B" w:rsidP="00022F5B">
      <w:pPr>
        <w:pStyle w:val="a3"/>
        <w:numPr>
          <w:ilvl w:val="0"/>
          <w:numId w:val="29"/>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Рузавин Г. И. Методология и логика научного поиска. - М., 2006.</w:t>
      </w: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Додаткова література:</w:t>
      </w:r>
    </w:p>
    <w:p w:rsidR="00C5077B" w:rsidRPr="00022F5B" w:rsidRDefault="00C5077B" w:rsidP="00022F5B">
      <w:pPr>
        <w:pStyle w:val="a3"/>
        <w:numPr>
          <w:ilvl w:val="0"/>
          <w:numId w:val="30"/>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iCs w:val="0"/>
          <w:sz w:val="24"/>
          <w:szCs w:val="24"/>
        </w:rPr>
        <w:t>Боришполец К.  Методы политических исследований: Учеб. пособие для студентов вузов. - М: Аспект Пресс, 2005.</w:t>
      </w:r>
    </w:p>
    <w:p w:rsidR="00C5077B" w:rsidRPr="00022F5B" w:rsidRDefault="00C5077B" w:rsidP="00022F5B">
      <w:pPr>
        <w:numPr>
          <w:ilvl w:val="0"/>
          <w:numId w:val="30"/>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sz w:val="24"/>
          <w:szCs w:val="24"/>
        </w:rPr>
        <w:t xml:space="preserve">Мангейм Б., Рич К. </w:t>
      </w:r>
      <w:r w:rsidRPr="00022F5B">
        <w:rPr>
          <w:rFonts w:ascii="Times New Roman" w:hAnsi="Times New Roman" w:cs="Times New Roman"/>
          <w:sz w:val="24"/>
          <w:szCs w:val="24"/>
        </w:rPr>
        <w:t xml:space="preserve">Политология. Методы исследования. - М., 1997. </w:t>
      </w:r>
    </w:p>
    <w:p w:rsidR="00C5077B" w:rsidRPr="00022F5B" w:rsidRDefault="00C5077B" w:rsidP="00022F5B">
      <w:pPr>
        <w:pStyle w:val="a3"/>
        <w:numPr>
          <w:ilvl w:val="0"/>
          <w:numId w:val="30"/>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Fonts w:ascii="Times New Roman" w:hAnsi="Times New Roman" w:cs="Times New Roman"/>
          <w:sz w:val="24"/>
          <w:szCs w:val="24"/>
        </w:rPr>
        <w:t>Теория и методы в социальных науках / Под ред. С. Ларсена. М., 2003.</w:t>
      </w:r>
    </w:p>
    <w:p w:rsidR="00C5077B" w:rsidRPr="00022F5B" w:rsidRDefault="00C5077B" w:rsidP="00022F5B">
      <w:pPr>
        <w:pStyle w:val="a3"/>
        <w:numPr>
          <w:ilvl w:val="0"/>
          <w:numId w:val="30"/>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C5077B" w:rsidRPr="00022F5B" w:rsidRDefault="00C5077B" w:rsidP="00022F5B">
      <w:pPr>
        <w:pStyle w:val="a3"/>
        <w:numPr>
          <w:ilvl w:val="0"/>
          <w:numId w:val="30"/>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Ядов В. А. Социологическое исследование: методология, программа, методы. - М., 1997.</w:t>
      </w:r>
    </w:p>
    <w:p w:rsidR="00C5077B" w:rsidRPr="00022F5B" w:rsidRDefault="00C5077B" w:rsidP="00022F5B">
      <w:pPr>
        <w:pStyle w:val="a3"/>
        <w:numPr>
          <w:ilvl w:val="0"/>
          <w:numId w:val="30"/>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lang w:val="en-GB"/>
        </w:rPr>
        <w:t xml:space="preserve">Contemporary Political Analysis //J. </w:t>
      </w:r>
      <w:r w:rsidRPr="00022F5B">
        <w:rPr>
          <w:rFonts w:ascii="Times New Roman" w:hAnsi="Times New Roman" w:cs="Times New Roman"/>
          <w:sz w:val="24"/>
          <w:szCs w:val="24"/>
        </w:rPr>
        <w:t>С</w:t>
      </w:r>
      <w:r w:rsidRPr="00022F5B">
        <w:rPr>
          <w:rFonts w:ascii="Times New Roman" w:hAnsi="Times New Roman" w:cs="Times New Roman"/>
          <w:sz w:val="24"/>
          <w:szCs w:val="24"/>
          <w:lang w:val="en-GB"/>
        </w:rPr>
        <w:t xml:space="preserve">. Charlersworth (ed). </w:t>
      </w:r>
      <w:r w:rsidRPr="00022F5B">
        <w:rPr>
          <w:rFonts w:ascii="Times New Roman" w:hAnsi="Times New Roman" w:cs="Times New Roman"/>
          <w:sz w:val="24"/>
          <w:szCs w:val="24"/>
        </w:rPr>
        <w:t>N.Y. - 1977. - P. 2-10.</w:t>
      </w:r>
    </w:p>
    <w:p w:rsidR="00C5077B" w:rsidRPr="00022F5B" w:rsidRDefault="00C5077B" w:rsidP="00022F5B">
      <w:pPr>
        <w:pStyle w:val="a3"/>
        <w:tabs>
          <w:tab w:val="left" w:pos="0"/>
          <w:tab w:val="left" w:pos="426"/>
          <w:tab w:val="left" w:pos="1134"/>
        </w:tabs>
        <w:spacing w:after="0" w:line="240" w:lineRule="auto"/>
        <w:ind w:left="851" w:right="-54"/>
        <w:jc w:val="both"/>
        <w:rPr>
          <w:rFonts w:ascii="Times New Roman" w:hAnsi="Times New Roman" w:cs="Times New Roman"/>
          <w:sz w:val="24"/>
          <w:szCs w:val="24"/>
        </w:rPr>
      </w:pPr>
    </w:p>
    <w:p w:rsidR="00C5077B" w:rsidRPr="00022F5B" w:rsidRDefault="00C5077B" w:rsidP="00022F5B">
      <w:pPr>
        <w:pStyle w:val="a3"/>
        <w:tabs>
          <w:tab w:val="left" w:pos="3600"/>
        </w:tabs>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numPr>
          <w:ilvl w:val="0"/>
          <w:numId w:val="31"/>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Охарактеризуйте запитальну структуру компаративістської методології за схемою: 1) якою є принципова побудова досліджуваного соціально-політичного об’єкта? 2) яким є внутрішній механізм/джерело досліджуваного соціально-політичного об’єкта? 3) якою є система взаємозв’язків досліджуваного соціально-політичного об’єкта з суміжними об’єктами, предметами, явищами навколишнього світу?</w:t>
      </w:r>
    </w:p>
    <w:p w:rsidR="00C5077B" w:rsidRPr="00022F5B" w:rsidRDefault="00C5077B" w:rsidP="00022F5B">
      <w:pPr>
        <w:pStyle w:val="a3"/>
        <w:numPr>
          <w:ilvl w:val="0"/>
          <w:numId w:val="31"/>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З'ясуйте інституаційні кроки порівняльного соціально-політичного дослідження.</w:t>
      </w:r>
    </w:p>
    <w:p w:rsidR="00C5077B" w:rsidRPr="00022F5B" w:rsidRDefault="00C5077B" w:rsidP="00022F5B">
      <w:pPr>
        <w:pStyle w:val="a3"/>
        <w:numPr>
          <w:ilvl w:val="0"/>
          <w:numId w:val="31"/>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Розкрийте сутність бінарних, регіональних, глобальних, кростемпоральних порівняльних політичних досліджень</w:t>
      </w:r>
    </w:p>
    <w:p w:rsidR="00C5077B" w:rsidRPr="00022F5B" w:rsidRDefault="00C5077B" w:rsidP="00022F5B">
      <w:pPr>
        <w:pStyle w:val="a3"/>
        <w:tabs>
          <w:tab w:val="left" w:pos="0"/>
          <w:tab w:val="left" w:pos="426"/>
          <w:tab w:val="left" w:pos="1134"/>
        </w:tabs>
        <w:spacing w:after="0" w:line="240" w:lineRule="auto"/>
        <w:ind w:left="851" w:right="-54"/>
        <w:jc w:val="both"/>
        <w:rPr>
          <w:rFonts w:ascii="Times New Roman" w:hAnsi="Times New Roman" w:cs="Times New Roman"/>
          <w:sz w:val="24"/>
          <w:szCs w:val="24"/>
        </w:rPr>
      </w:pPr>
    </w:p>
    <w:p w:rsidR="00C5077B" w:rsidRPr="00022F5B" w:rsidRDefault="00974CA1" w:rsidP="00022F5B">
      <w:pPr>
        <w:pStyle w:val="a3"/>
        <w:tabs>
          <w:tab w:val="left" w:pos="0"/>
          <w:tab w:val="left" w:pos="426"/>
          <w:tab w:val="left" w:pos="1134"/>
        </w:tabs>
        <w:spacing w:after="0" w:line="240" w:lineRule="auto"/>
        <w:ind w:left="0" w:right="-5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Семінар № 8 </w:t>
      </w:r>
      <w:r w:rsidR="00C5077B" w:rsidRPr="00022F5B">
        <w:rPr>
          <w:rFonts w:ascii="Times New Roman" w:hAnsi="Times New Roman" w:cs="Times New Roman"/>
          <w:b/>
          <w:sz w:val="24"/>
          <w:szCs w:val="24"/>
        </w:rPr>
        <w:t>Політолого-соціологічна методологія соціально-політичного дослідження</w:t>
      </w:r>
    </w:p>
    <w:p w:rsidR="00C5077B" w:rsidRPr="00022F5B" w:rsidRDefault="00C5077B" w:rsidP="00022F5B">
      <w:pPr>
        <w:pStyle w:val="a3"/>
        <w:tabs>
          <w:tab w:val="left" w:pos="0"/>
          <w:tab w:val="left" w:pos="426"/>
          <w:tab w:val="left" w:pos="1134"/>
        </w:tabs>
        <w:spacing w:after="0" w:line="240" w:lineRule="auto"/>
        <w:ind w:left="0" w:right="-54"/>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numPr>
          <w:ilvl w:val="0"/>
          <w:numId w:val="87"/>
        </w:numPr>
        <w:tabs>
          <w:tab w:val="left" w:pos="0"/>
          <w:tab w:val="left" w:pos="426"/>
          <w:tab w:val="left" w:pos="1134"/>
        </w:tabs>
        <w:spacing w:after="0" w:line="240" w:lineRule="auto"/>
        <w:ind w:right="-54"/>
        <w:jc w:val="both"/>
        <w:rPr>
          <w:rFonts w:ascii="Times New Roman" w:hAnsi="Times New Roman" w:cs="Times New Roman"/>
          <w:snapToGrid w:val="0"/>
          <w:sz w:val="24"/>
          <w:szCs w:val="24"/>
        </w:rPr>
      </w:pPr>
      <w:r w:rsidRPr="00022F5B">
        <w:rPr>
          <w:rFonts w:ascii="Times New Roman" w:hAnsi="Times New Roman" w:cs="Times New Roman"/>
          <w:sz w:val="24"/>
          <w:szCs w:val="24"/>
        </w:rPr>
        <w:t>Соціологічна методика: класифікація, структура та основні елементи.</w:t>
      </w:r>
    </w:p>
    <w:p w:rsidR="00C5077B" w:rsidRPr="00022F5B" w:rsidRDefault="00C5077B" w:rsidP="00022F5B">
      <w:pPr>
        <w:pStyle w:val="a3"/>
        <w:numPr>
          <w:ilvl w:val="0"/>
          <w:numId w:val="87"/>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Основні соціально-політичні спільноти.</w:t>
      </w:r>
    </w:p>
    <w:p w:rsidR="00C5077B" w:rsidRPr="00022F5B" w:rsidRDefault="00C5077B" w:rsidP="00022F5B">
      <w:pPr>
        <w:pStyle w:val="a3"/>
        <w:numPr>
          <w:ilvl w:val="0"/>
          <w:numId w:val="87"/>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Методичні складові та методологічні засади розробки програми соціально-політичного дослідження політичних спільнот і соціальних груп.</w:t>
      </w:r>
    </w:p>
    <w:p w:rsidR="00974CA1" w:rsidRDefault="00974CA1" w:rsidP="00022F5B">
      <w:pPr>
        <w:tabs>
          <w:tab w:val="num" w:pos="360"/>
        </w:tabs>
        <w:spacing w:after="0" w:line="240" w:lineRule="auto"/>
        <w:ind w:left="357" w:hanging="357"/>
        <w:jc w:val="center"/>
        <w:rPr>
          <w:rFonts w:ascii="Times New Roman" w:eastAsia="Wingdings" w:hAnsi="Times New Roman" w:cs="Times New Roman"/>
          <w:b/>
          <w:sz w:val="24"/>
          <w:szCs w:val="24"/>
        </w:rPr>
      </w:pP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Основна література:</w:t>
      </w:r>
    </w:p>
    <w:p w:rsidR="00C5077B" w:rsidRPr="00022F5B" w:rsidRDefault="00C5077B" w:rsidP="00022F5B">
      <w:pPr>
        <w:pStyle w:val="a3"/>
        <w:numPr>
          <w:ilvl w:val="0"/>
          <w:numId w:val="3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Баскаков А. Я., Туленков Н. В. Методология научного исследования: Учеб. пособ. - К., 2005.</w:t>
      </w:r>
    </w:p>
    <w:p w:rsidR="00C5077B" w:rsidRPr="00022F5B" w:rsidRDefault="00C5077B" w:rsidP="00022F5B">
      <w:pPr>
        <w:pStyle w:val="a3"/>
        <w:numPr>
          <w:ilvl w:val="0"/>
          <w:numId w:val="3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Бебик В. Основи теоретичної і прикладної політології. – К., 1994.</w:t>
      </w:r>
    </w:p>
    <w:p w:rsidR="00C5077B" w:rsidRPr="00022F5B" w:rsidRDefault="00C5077B" w:rsidP="00022F5B">
      <w:pPr>
        <w:pStyle w:val="a3"/>
        <w:numPr>
          <w:ilvl w:val="0"/>
          <w:numId w:val="3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Белуха А. Т. Основи наукових досліджень. - К., 2000.</w:t>
      </w:r>
    </w:p>
    <w:p w:rsidR="00C5077B" w:rsidRPr="00022F5B" w:rsidRDefault="00C5077B" w:rsidP="00022F5B">
      <w:pPr>
        <w:pStyle w:val="a3"/>
        <w:numPr>
          <w:ilvl w:val="0"/>
          <w:numId w:val="3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Бургин М. С., Кузнєцов В. И. Введение в современную точную методологію науки. - М., 1994.</w:t>
      </w:r>
    </w:p>
    <w:p w:rsidR="00C5077B" w:rsidRPr="00022F5B" w:rsidRDefault="00C5077B" w:rsidP="00022F5B">
      <w:pPr>
        <w:pStyle w:val="a3"/>
        <w:numPr>
          <w:ilvl w:val="0"/>
          <w:numId w:val="3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Девід Л. Велмер, Ейден Р.Вайнінг. Аналіз політики /Переклад з англійської. – К.: Основи, 1998.</w:t>
      </w:r>
    </w:p>
    <w:p w:rsidR="00C5077B" w:rsidRPr="00022F5B" w:rsidRDefault="00C5077B" w:rsidP="00022F5B">
      <w:pPr>
        <w:pStyle w:val="a3"/>
        <w:numPr>
          <w:ilvl w:val="0"/>
          <w:numId w:val="3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Зеленогорский Ф. А. О методах исследования и доказательствах. - М., 1998.</w:t>
      </w:r>
    </w:p>
    <w:p w:rsidR="00C5077B" w:rsidRPr="00022F5B" w:rsidRDefault="00C5077B" w:rsidP="00022F5B">
      <w:pPr>
        <w:pStyle w:val="a3"/>
        <w:numPr>
          <w:ilvl w:val="0"/>
          <w:numId w:val="3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Рузавин Г. И. Методология и логика научного поиска. - М., 2006.</w:t>
      </w: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Додаткова література:</w:t>
      </w:r>
    </w:p>
    <w:p w:rsidR="00C5077B" w:rsidRPr="00022F5B" w:rsidRDefault="00C5077B" w:rsidP="00022F5B">
      <w:pPr>
        <w:pStyle w:val="a3"/>
        <w:numPr>
          <w:ilvl w:val="0"/>
          <w:numId w:val="34"/>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iCs w:val="0"/>
          <w:sz w:val="24"/>
          <w:szCs w:val="24"/>
        </w:rPr>
        <w:t>Боришполец К.  Методы политических исследований: Учеб. пособие для студентов вузов. - М: Аспект Пресс, 2005.</w:t>
      </w:r>
    </w:p>
    <w:p w:rsidR="00C5077B" w:rsidRPr="00022F5B" w:rsidRDefault="00C5077B" w:rsidP="00022F5B">
      <w:pPr>
        <w:numPr>
          <w:ilvl w:val="0"/>
          <w:numId w:val="34"/>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sz w:val="24"/>
          <w:szCs w:val="24"/>
        </w:rPr>
        <w:t xml:space="preserve">Мангейм Б., Рич К. </w:t>
      </w:r>
      <w:r w:rsidRPr="00022F5B">
        <w:rPr>
          <w:rFonts w:ascii="Times New Roman" w:hAnsi="Times New Roman" w:cs="Times New Roman"/>
          <w:sz w:val="24"/>
          <w:szCs w:val="24"/>
        </w:rPr>
        <w:t xml:space="preserve">Политология. Методы исследования. - М., 1997. </w:t>
      </w:r>
    </w:p>
    <w:p w:rsidR="00C5077B" w:rsidRPr="00022F5B" w:rsidRDefault="00C5077B" w:rsidP="00022F5B">
      <w:pPr>
        <w:pStyle w:val="a3"/>
        <w:numPr>
          <w:ilvl w:val="0"/>
          <w:numId w:val="34"/>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Fonts w:ascii="Times New Roman" w:hAnsi="Times New Roman" w:cs="Times New Roman"/>
          <w:sz w:val="24"/>
          <w:szCs w:val="24"/>
        </w:rPr>
        <w:t>Теория и методы в социальных науках / Под ред. С. Ларсена. М., 2003.</w:t>
      </w:r>
    </w:p>
    <w:p w:rsidR="00C5077B" w:rsidRPr="00022F5B" w:rsidRDefault="00C5077B" w:rsidP="00022F5B">
      <w:pPr>
        <w:pStyle w:val="a3"/>
        <w:numPr>
          <w:ilvl w:val="0"/>
          <w:numId w:val="34"/>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C5077B" w:rsidRPr="00022F5B" w:rsidRDefault="00C5077B" w:rsidP="00022F5B">
      <w:pPr>
        <w:pStyle w:val="a3"/>
        <w:numPr>
          <w:ilvl w:val="0"/>
          <w:numId w:val="34"/>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Ядов В. А. Социологическое исследование: методология, программа, методы. - М., 1997.</w:t>
      </w:r>
    </w:p>
    <w:p w:rsidR="00C5077B" w:rsidRPr="00022F5B" w:rsidRDefault="00C5077B" w:rsidP="00022F5B">
      <w:pPr>
        <w:pStyle w:val="a3"/>
        <w:numPr>
          <w:ilvl w:val="0"/>
          <w:numId w:val="34"/>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lang w:val="en-GB"/>
        </w:rPr>
        <w:t xml:space="preserve">Contemporary Political Analysis //J. </w:t>
      </w:r>
      <w:r w:rsidRPr="00022F5B">
        <w:rPr>
          <w:rFonts w:ascii="Times New Roman" w:hAnsi="Times New Roman" w:cs="Times New Roman"/>
          <w:sz w:val="24"/>
          <w:szCs w:val="24"/>
        </w:rPr>
        <w:t>С</w:t>
      </w:r>
      <w:r w:rsidRPr="00022F5B">
        <w:rPr>
          <w:rFonts w:ascii="Times New Roman" w:hAnsi="Times New Roman" w:cs="Times New Roman"/>
          <w:sz w:val="24"/>
          <w:szCs w:val="24"/>
          <w:lang w:val="en-GB"/>
        </w:rPr>
        <w:t xml:space="preserve">. Charlersworth (ed). </w:t>
      </w:r>
      <w:r w:rsidRPr="00022F5B">
        <w:rPr>
          <w:rFonts w:ascii="Times New Roman" w:hAnsi="Times New Roman" w:cs="Times New Roman"/>
          <w:sz w:val="24"/>
          <w:szCs w:val="24"/>
        </w:rPr>
        <w:t>N.Y. - 1977. - P. 2-10.</w:t>
      </w:r>
    </w:p>
    <w:p w:rsidR="00C5077B" w:rsidRPr="00022F5B" w:rsidRDefault="00C5077B" w:rsidP="00022F5B">
      <w:pPr>
        <w:pStyle w:val="a3"/>
        <w:tabs>
          <w:tab w:val="left" w:pos="0"/>
          <w:tab w:val="left" w:pos="426"/>
          <w:tab w:val="left" w:pos="1134"/>
        </w:tabs>
        <w:spacing w:after="0" w:line="240" w:lineRule="auto"/>
        <w:ind w:left="851" w:right="-54"/>
        <w:jc w:val="both"/>
        <w:rPr>
          <w:rFonts w:ascii="Times New Roman" w:hAnsi="Times New Roman" w:cs="Times New Roman"/>
          <w:sz w:val="24"/>
          <w:szCs w:val="24"/>
        </w:rPr>
      </w:pPr>
    </w:p>
    <w:p w:rsidR="00C5077B" w:rsidRPr="00022F5B" w:rsidRDefault="00C5077B" w:rsidP="00022F5B">
      <w:pPr>
        <w:pStyle w:val="a3"/>
        <w:tabs>
          <w:tab w:val="left" w:pos="3600"/>
        </w:tabs>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numPr>
          <w:ilvl w:val="0"/>
          <w:numId w:val="35"/>
        </w:numPr>
        <w:tabs>
          <w:tab w:val="left" w:pos="1276"/>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Охарактеризуйте політолого-соціологічні методи соціально-політичних досліджень.</w:t>
      </w:r>
    </w:p>
    <w:p w:rsidR="00C5077B" w:rsidRPr="00022F5B" w:rsidRDefault="00C5077B" w:rsidP="00022F5B">
      <w:pPr>
        <w:pStyle w:val="a3"/>
        <w:numPr>
          <w:ilvl w:val="0"/>
          <w:numId w:val="35"/>
        </w:numPr>
        <w:tabs>
          <w:tab w:val="left" w:pos="1276"/>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Організаційно-методичне забезпечення та методологія проведення індивідуального та групового інтерв’ю.</w:t>
      </w:r>
    </w:p>
    <w:p w:rsidR="00C5077B" w:rsidRPr="00022F5B" w:rsidRDefault="00C5077B" w:rsidP="00022F5B">
      <w:pPr>
        <w:pStyle w:val="a3"/>
        <w:numPr>
          <w:ilvl w:val="0"/>
          <w:numId w:val="35"/>
        </w:numPr>
        <w:tabs>
          <w:tab w:val="left" w:pos="1276"/>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“Метод фокус-груп” в соціально-політичному дослідженні: зміст поняття, методика постановки мети досліджень соціально-політичних явищ, подій, фактів, процесів.</w:t>
      </w:r>
    </w:p>
    <w:p w:rsidR="00C5077B" w:rsidRPr="00022F5B" w:rsidRDefault="00C5077B" w:rsidP="00022F5B">
      <w:pPr>
        <w:pStyle w:val="a3"/>
        <w:tabs>
          <w:tab w:val="left" w:pos="0"/>
          <w:tab w:val="left" w:pos="426"/>
          <w:tab w:val="left" w:pos="1134"/>
        </w:tabs>
        <w:spacing w:after="0" w:line="240" w:lineRule="auto"/>
        <w:ind w:right="-54"/>
        <w:jc w:val="both"/>
        <w:rPr>
          <w:rFonts w:ascii="Times New Roman" w:hAnsi="Times New Roman" w:cs="Times New Roman"/>
          <w:snapToGrid w:val="0"/>
          <w:sz w:val="24"/>
          <w:szCs w:val="24"/>
        </w:rPr>
      </w:pPr>
    </w:p>
    <w:p w:rsidR="00C5077B" w:rsidRPr="00022F5B" w:rsidRDefault="00C5077B" w:rsidP="00022F5B">
      <w:pPr>
        <w:pStyle w:val="a3"/>
        <w:tabs>
          <w:tab w:val="left" w:pos="0"/>
          <w:tab w:val="left" w:pos="426"/>
          <w:tab w:val="left" w:pos="1134"/>
        </w:tabs>
        <w:spacing w:after="0" w:line="240" w:lineRule="auto"/>
        <w:ind w:left="0" w:right="-54"/>
        <w:jc w:val="both"/>
        <w:rPr>
          <w:rFonts w:ascii="Times New Roman" w:hAnsi="Times New Roman" w:cs="Times New Roman"/>
          <w:b/>
          <w:sz w:val="24"/>
          <w:szCs w:val="24"/>
        </w:rPr>
      </w:pPr>
      <w:r w:rsidRPr="00022F5B">
        <w:rPr>
          <w:rFonts w:ascii="Times New Roman" w:hAnsi="Times New Roman" w:cs="Times New Roman"/>
          <w:b/>
          <w:sz w:val="24"/>
          <w:szCs w:val="24"/>
        </w:rPr>
        <w:t>Семінар № 9 Базові методики прикладного аналізу міжнародних відносин і політико-світових інститутів</w:t>
      </w:r>
    </w:p>
    <w:p w:rsidR="00C5077B" w:rsidRPr="00022F5B" w:rsidRDefault="00C5077B" w:rsidP="00022F5B">
      <w:pPr>
        <w:pStyle w:val="a3"/>
        <w:tabs>
          <w:tab w:val="left" w:pos="0"/>
          <w:tab w:val="left" w:pos="426"/>
          <w:tab w:val="left" w:pos="1134"/>
        </w:tabs>
        <w:spacing w:after="0" w:line="240" w:lineRule="auto"/>
        <w:ind w:left="0" w:right="-54"/>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numPr>
          <w:ilvl w:val="0"/>
          <w:numId w:val="88"/>
        </w:numPr>
        <w:tabs>
          <w:tab w:val="left" w:pos="0"/>
          <w:tab w:val="left" w:pos="426"/>
          <w:tab w:val="left" w:pos="1134"/>
        </w:tabs>
        <w:spacing w:after="0" w:line="240" w:lineRule="auto"/>
        <w:ind w:right="-54"/>
        <w:jc w:val="both"/>
        <w:rPr>
          <w:rFonts w:ascii="Times New Roman" w:hAnsi="Times New Roman" w:cs="Times New Roman"/>
          <w:snapToGrid w:val="0"/>
          <w:sz w:val="24"/>
          <w:szCs w:val="24"/>
        </w:rPr>
      </w:pPr>
      <w:r w:rsidRPr="00022F5B">
        <w:rPr>
          <w:rFonts w:ascii="Times New Roman" w:hAnsi="Times New Roman" w:cs="Times New Roman"/>
          <w:sz w:val="24"/>
          <w:szCs w:val="24"/>
        </w:rPr>
        <w:t>Соціально-політичні методики аналізу міжнародних відносин.</w:t>
      </w:r>
    </w:p>
    <w:p w:rsidR="00C5077B" w:rsidRPr="00022F5B" w:rsidRDefault="00C5077B" w:rsidP="00022F5B">
      <w:pPr>
        <w:pStyle w:val="a3"/>
        <w:numPr>
          <w:ilvl w:val="0"/>
          <w:numId w:val="88"/>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Специфіка застосування методології соціологічних методик до міжнародних політико-правових організацій.</w:t>
      </w:r>
    </w:p>
    <w:p w:rsidR="00C5077B" w:rsidRPr="00022F5B" w:rsidRDefault="00C5077B" w:rsidP="00022F5B">
      <w:pPr>
        <w:pStyle w:val="a3"/>
        <w:numPr>
          <w:ilvl w:val="0"/>
          <w:numId w:val="88"/>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Методика когнітивного картування зовнішньополітичних феноменів.</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Основна література:</w:t>
      </w:r>
    </w:p>
    <w:p w:rsidR="00C5077B" w:rsidRPr="00022F5B" w:rsidRDefault="00C5077B" w:rsidP="00022F5B">
      <w:pPr>
        <w:pStyle w:val="a3"/>
        <w:numPr>
          <w:ilvl w:val="0"/>
          <w:numId w:val="3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Баскаков А. Я., Туленков Н. В. Методология научного исследования: Учеб. пособ. - К., 2005.</w:t>
      </w:r>
    </w:p>
    <w:p w:rsidR="00C5077B" w:rsidRPr="00022F5B" w:rsidRDefault="00C5077B" w:rsidP="00022F5B">
      <w:pPr>
        <w:pStyle w:val="a3"/>
        <w:numPr>
          <w:ilvl w:val="0"/>
          <w:numId w:val="3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Бебик В. Основи теоретичної і прикладної політології. – К., 1994.</w:t>
      </w:r>
    </w:p>
    <w:p w:rsidR="00C5077B" w:rsidRPr="00022F5B" w:rsidRDefault="00C5077B" w:rsidP="00022F5B">
      <w:pPr>
        <w:pStyle w:val="a3"/>
        <w:numPr>
          <w:ilvl w:val="0"/>
          <w:numId w:val="3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Белуха А. Т. Основи наукових досліджень. - К., 2000.</w:t>
      </w:r>
    </w:p>
    <w:p w:rsidR="00C5077B" w:rsidRPr="00022F5B" w:rsidRDefault="00C5077B" w:rsidP="00022F5B">
      <w:pPr>
        <w:pStyle w:val="a3"/>
        <w:numPr>
          <w:ilvl w:val="0"/>
          <w:numId w:val="3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lastRenderedPageBreak/>
        <w:t>Бургин М. С., Кузнєцов В. И. Введение в современную точную методологію науки. - М., 1994.</w:t>
      </w:r>
    </w:p>
    <w:p w:rsidR="00C5077B" w:rsidRPr="00022F5B" w:rsidRDefault="00C5077B" w:rsidP="00022F5B">
      <w:pPr>
        <w:pStyle w:val="a3"/>
        <w:numPr>
          <w:ilvl w:val="0"/>
          <w:numId w:val="3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Девід Л. Велмер, Ейден Р.Вайнінг. Аналіз політики /Переклад з англійської. – К.: Основи, 1998.</w:t>
      </w:r>
    </w:p>
    <w:p w:rsidR="00C5077B" w:rsidRPr="00022F5B" w:rsidRDefault="00C5077B" w:rsidP="00022F5B">
      <w:pPr>
        <w:pStyle w:val="a3"/>
        <w:numPr>
          <w:ilvl w:val="0"/>
          <w:numId w:val="3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Зеленогорский Ф. А. О методах исследования и доказательствах. - М., 1998.</w:t>
      </w:r>
    </w:p>
    <w:p w:rsidR="00C5077B" w:rsidRPr="00022F5B" w:rsidRDefault="00C5077B" w:rsidP="00022F5B">
      <w:pPr>
        <w:pStyle w:val="a3"/>
        <w:numPr>
          <w:ilvl w:val="0"/>
          <w:numId w:val="3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Рузавин Г. И. Методология и логика научного поиска. - М., 2006.</w:t>
      </w:r>
    </w:p>
    <w:p w:rsidR="00C5077B" w:rsidRPr="00022F5B" w:rsidRDefault="00C5077B" w:rsidP="00022F5B">
      <w:pPr>
        <w:tabs>
          <w:tab w:val="left" w:pos="900"/>
        </w:tabs>
        <w:spacing w:after="0" w:line="240" w:lineRule="auto"/>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Додаткова література:</w:t>
      </w:r>
    </w:p>
    <w:p w:rsidR="00C5077B" w:rsidRPr="00022F5B" w:rsidRDefault="00C5077B" w:rsidP="00022F5B">
      <w:pPr>
        <w:pStyle w:val="a3"/>
        <w:numPr>
          <w:ilvl w:val="0"/>
          <w:numId w:val="38"/>
        </w:numPr>
        <w:tabs>
          <w:tab w:val="left" w:pos="0"/>
          <w:tab w:val="left" w:pos="426"/>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iCs w:val="0"/>
          <w:sz w:val="24"/>
          <w:szCs w:val="24"/>
        </w:rPr>
        <w:t>Боришполец К.  Методы политических исследований: Учеб. пособие для студентов вузов. - М: Аспект Пресс, 2005.</w:t>
      </w:r>
    </w:p>
    <w:p w:rsidR="00C5077B" w:rsidRPr="00022F5B" w:rsidRDefault="00C5077B" w:rsidP="00022F5B">
      <w:pPr>
        <w:numPr>
          <w:ilvl w:val="0"/>
          <w:numId w:val="38"/>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Style w:val="a8"/>
          <w:rFonts w:ascii="Times New Roman" w:eastAsiaTheme="majorEastAsia" w:hAnsi="Times New Roman" w:cs="Times New Roman"/>
          <w:i w:val="0"/>
          <w:sz w:val="24"/>
          <w:szCs w:val="24"/>
        </w:rPr>
        <w:t xml:space="preserve">Мангейм Б., Рич К. </w:t>
      </w:r>
      <w:r w:rsidRPr="00022F5B">
        <w:rPr>
          <w:rFonts w:ascii="Times New Roman" w:hAnsi="Times New Roman" w:cs="Times New Roman"/>
          <w:sz w:val="24"/>
          <w:szCs w:val="24"/>
        </w:rPr>
        <w:t xml:space="preserve">Политология. Методы исследования. - М., 1997. </w:t>
      </w:r>
    </w:p>
    <w:p w:rsidR="00C5077B" w:rsidRPr="00022F5B" w:rsidRDefault="00C5077B" w:rsidP="00022F5B">
      <w:pPr>
        <w:pStyle w:val="a3"/>
        <w:numPr>
          <w:ilvl w:val="0"/>
          <w:numId w:val="38"/>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022F5B">
        <w:rPr>
          <w:rFonts w:ascii="Times New Roman" w:hAnsi="Times New Roman" w:cs="Times New Roman"/>
          <w:sz w:val="24"/>
          <w:szCs w:val="24"/>
        </w:rPr>
        <w:t>Теория и методы в социальных науках / Под ред. С. Ларсена. М., 2003.</w:t>
      </w:r>
    </w:p>
    <w:p w:rsidR="00C5077B" w:rsidRPr="00022F5B" w:rsidRDefault="00C5077B" w:rsidP="00022F5B">
      <w:pPr>
        <w:pStyle w:val="a3"/>
        <w:numPr>
          <w:ilvl w:val="0"/>
          <w:numId w:val="38"/>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C5077B" w:rsidRPr="00022F5B" w:rsidRDefault="00C5077B" w:rsidP="00022F5B">
      <w:pPr>
        <w:pStyle w:val="a3"/>
        <w:numPr>
          <w:ilvl w:val="0"/>
          <w:numId w:val="38"/>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022F5B">
        <w:rPr>
          <w:rFonts w:ascii="Times New Roman" w:hAnsi="Times New Roman" w:cs="Times New Roman"/>
          <w:sz w:val="24"/>
          <w:szCs w:val="24"/>
        </w:rPr>
        <w:t>Ядов В. А. Социологическое исследование: методология, программа, методы. - М., 1997.</w:t>
      </w:r>
    </w:p>
    <w:p w:rsidR="00C5077B" w:rsidRPr="00022F5B" w:rsidRDefault="00C5077B" w:rsidP="00022F5B">
      <w:pPr>
        <w:pStyle w:val="a3"/>
        <w:numPr>
          <w:ilvl w:val="0"/>
          <w:numId w:val="38"/>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lang w:val="en-US"/>
        </w:rPr>
      </w:pPr>
      <w:r w:rsidRPr="00022F5B">
        <w:rPr>
          <w:rFonts w:ascii="Times New Roman" w:hAnsi="Times New Roman" w:cs="Times New Roman"/>
          <w:sz w:val="24"/>
          <w:szCs w:val="24"/>
          <w:lang w:val="en-GB"/>
        </w:rPr>
        <w:t>Contemporary Political Analysis //</w:t>
      </w:r>
      <w:r w:rsidRPr="00022F5B">
        <w:rPr>
          <w:rFonts w:ascii="Times New Roman" w:hAnsi="Times New Roman" w:cs="Times New Roman"/>
          <w:sz w:val="24"/>
          <w:szCs w:val="24"/>
        </w:rPr>
        <w:t xml:space="preserve"> </w:t>
      </w:r>
      <w:r w:rsidRPr="00022F5B">
        <w:rPr>
          <w:rFonts w:ascii="Times New Roman" w:hAnsi="Times New Roman" w:cs="Times New Roman"/>
          <w:sz w:val="24"/>
          <w:szCs w:val="24"/>
          <w:lang w:val="en-GB"/>
        </w:rPr>
        <w:t xml:space="preserve">J. </w:t>
      </w:r>
      <w:r w:rsidRPr="00022F5B">
        <w:rPr>
          <w:rFonts w:ascii="Times New Roman" w:hAnsi="Times New Roman" w:cs="Times New Roman"/>
          <w:sz w:val="24"/>
          <w:szCs w:val="24"/>
        </w:rPr>
        <w:t>С</w:t>
      </w:r>
      <w:r w:rsidRPr="00022F5B">
        <w:rPr>
          <w:rFonts w:ascii="Times New Roman" w:hAnsi="Times New Roman" w:cs="Times New Roman"/>
          <w:sz w:val="24"/>
          <w:szCs w:val="24"/>
          <w:lang w:val="en-GB"/>
        </w:rPr>
        <w:t xml:space="preserve">. Charlersworth (ed). </w:t>
      </w:r>
      <w:r w:rsidRPr="00022F5B">
        <w:rPr>
          <w:rFonts w:ascii="Times New Roman" w:hAnsi="Times New Roman" w:cs="Times New Roman"/>
          <w:sz w:val="24"/>
          <w:szCs w:val="24"/>
          <w:lang w:val="en-US"/>
        </w:rPr>
        <w:t>N.Y. - 1977. - P. 2-10</w:t>
      </w:r>
      <w:r w:rsidRPr="00022F5B">
        <w:rPr>
          <w:rFonts w:ascii="Times New Roman" w:hAnsi="Times New Roman" w:cs="Times New Roman"/>
          <w:sz w:val="24"/>
          <w:szCs w:val="24"/>
        </w:rPr>
        <w:t>.</w:t>
      </w:r>
    </w:p>
    <w:p w:rsidR="00C5077B" w:rsidRPr="00022F5B" w:rsidRDefault="00C5077B" w:rsidP="00022F5B">
      <w:pPr>
        <w:pStyle w:val="a3"/>
        <w:tabs>
          <w:tab w:val="left" w:pos="3600"/>
        </w:tabs>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Контент-аналіз та івент-аналіз в політичних дослідженнях.</w:t>
      </w:r>
    </w:p>
    <w:p w:rsidR="00C5077B" w:rsidRPr="00022F5B" w:rsidRDefault="00C5077B" w:rsidP="00022F5B">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Суб'єктивні психологічні моменти у внутрішньополітичній і зовнішньополітичній практиці.</w:t>
      </w:r>
    </w:p>
    <w:p w:rsidR="00C5077B" w:rsidRPr="00022F5B" w:rsidRDefault="00C5077B" w:rsidP="00022F5B">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Вітчизняний і зарубіжний досвід прикладного аналізу психологічних аспектів ухвалення політичних рішень.</w:t>
      </w:r>
    </w:p>
    <w:p w:rsidR="00C5077B" w:rsidRPr="00022F5B" w:rsidRDefault="00C5077B" w:rsidP="00022F5B">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Застосування когнітивного картування для встановлення особливостей політичного мислення індивідуальних і групових суб'єктів міжнародних відносин.</w:t>
      </w:r>
    </w:p>
    <w:p w:rsidR="00C5077B" w:rsidRPr="00022F5B" w:rsidRDefault="00C5077B" w:rsidP="00022F5B">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Виділення ключових точок змісту виступів політичних діячів.</w:t>
      </w:r>
    </w:p>
    <w:p w:rsidR="00C5077B" w:rsidRPr="00022F5B" w:rsidRDefault="00C5077B" w:rsidP="00022F5B">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Проблема верифікації результатів, одержаних на основі проведення когнітивного картування.</w:t>
      </w:r>
    </w:p>
    <w:p w:rsidR="00C5077B" w:rsidRPr="00022F5B" w:rsidRDefault="00C5077B" w:rsidP="00022F5B">
      <w:pPr>
        <w:pStyle w:val="a3"/>
        <w:tabs>
          <w:tab w:val="left" w:pos="3600"/>
        </w:tabs>
        <w:spacing w:after="0" w:line="240" w:lineRule="auto"/>
        <w:ind w:left="0"/>
        <w:jc w:val="both"/>
        <w:rPr>
          <w:rFonts w:ascii="Times New Roman" w:hAnsi="Times New Roman" w:cs="Times New Roman"/>
          <w:b/>
          <w:sz w:val="24"/>
          <w:szCs w:val="24"/>
        </w:rPr>
      </w:pPr>
    </w:p>
    <w:p w:rsidR="00C5077B" w:rsidRPr="00022F5B" w:rsidRDefault="00C5077B" w:rsidP="00022F5B">
      <w:pPr>
        <w:pStyle w:val="a3"/>
        <w:tabs>
          <w:tab w:val="left" w:pos="3600"/>
        </w:tabs>
        <w:spacing w:after="0" w:line="240" w:lineRule="auto"/>
        <w:ind w:left="0"/>
        <w:jc w:val="both"/>
        <w:rPr>
          <w:rFonts w:ascii="Times New Roman" w:hAnsi="Times New Roman" w:cs="Times New Roman"/>
          <w:b/>
          <w:sz w:val="24"/>
          <w:szCs w:val="24"/>
        </w:rPr>
      </w:pPr>
      <w:r w:rsidRPr="00022F5B">
        <w:rPr>
          <w:rFonts w:ascii="Times New Roman" w:hAnsi="Times New Roman" w:cs="Times New Roman"/>
          <w:b/>
          <w:sz w:val="24"/>
          <w:szCs w:val="24"/>
        </w:rPr>
        <w:t>Семінар № 10 Методика і методологія розробки державної політики</w:t>
      </w:r>
    </w:p>
    <w:p w:rsidR="00C5077B" w:rsidRPr="00022F5B" w:rsidRDefault="00C5077B" w:rsidP="00022F5B">
      <w:pPr>
        <w:pStyle w:val="a3"/>
        <w:tabs>
          <w:tab w:val="left" w:pos="0"/>
          <w:tab w:val="left" w:pos="426"/>
          <w:tab w:val="left" w:pos="1134"/>
        </w:tabs>
        <w:spacing w:after="0" w:line="240" w:lineRule="auto"/>
        <w:ind w:left="0" w:right="-54"/>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numPr>
          <w:ilvl w:val="0"/>
          <w:numId w:val="89"/>
        </w:numPr>
        <w:tabs>
          <w:tab w:val="left" w:pos="0"/>
          <w:tab w:val="left" w:pos="426"/>
          <w:tab w:val="left" w:pos="1134"/>
        </w:tabs>
        <w:spacing w:after="0" w:line="240" w:lineRule="auto"/>
        <w:ind w:right="-54"/>
        <w:jc w:val="both"/>
        <w:rPr>
          <w:rFonts w:ascii="Times New Roman" w:hAnsi="Times New Roman" w:cs="Times New Roman"/>
          <w:sz w:val="24"/>
          <w:szCs w:val="24"/>
        </w:rPr>
      </w:pPr>
      <w:r w:rsidRPr="00022F5B">
        <w:rPr>
          <w:rFonts w:ascii="Times New Roman" w:hAnsi="Times New Roman" w:cs="Times New Roman"/>
          <w:sz w:val="24"/>
          <w:szCs w:val="24"/>
        </w:rPr>
        <w:t>Область державної політики - соціологічна царина реалізації державою як регулюючою інституцією своїх соціумотворчих цілей, завдань і функцій.</w:t>
      </w:r>
    </w:p>
    <w:p w:rsidR="00C5077B" w:rsidRPr="00022F5B" w:rsidRDefault="00C5077B" w:rsidP="00022F5B">
      <w:pPr>
        <w:pStyle w:val="a3"/>
        <w:numPr>
          <w:ilvl w:val="0"/>
          <w:numId w:val="89"/>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022F5B">
        <w:rPr>
          <w:rFonts w:ascii="Times New Roman" w:hAnsi="Times New Roman" w:cs="Times New Roman"/>
          <w:sz w:val="24"/>
          <w:szCs w:val="24"/>
        </w:rPr>
        <w:t>Класифікація областей державної політики: сферні, галузеві, проблемні.</w:t>
      </w:r>
    </w:p>
    <w:p w:rsidR="00C5077B" w:rsidRPr="00022F5B" w:rsidRDefault="00C5077B" w:rsidP="00022F5B">
      <w:pPr>
        <w:pStyle w:val="a3"/>
        <w:numPr>
          <w:ilvl w:val="0"/>
          <w:numId w:val="89"/>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022F5B">
        <w:rPr>
          <w:rFonts w:ascii="Times New Roman" w:hAnsi="Times New Roman" w:cs="Times New Roman"/>
          <w:sz w:val="24"/>
          <w:szCs w:val="24"/>
        </w:rPr>
        <w:t>Методика та методологія розробки й праксеологізації концепцій державної політики на площині області різних сфер, галузей та проблем.</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Основна література:</w:t>
      </w:r>
    </w:p>
    <w:p w:rsidR="00C5077B" w:rsidRPr="00022F5B" w:rsidRDefault="00C5077B" w:rsidP="00022F5B">
      <w:pPr>
        <w:pStyle w:val="a3"/>
        <w:numPr>
          <w:ilvl w:val="0"/>
          <w:numId w:val="4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Баскаков А. Я., Туленков Н. В. Методология научного исследования: Учеб. пособ. - К., 2005.</w:t>
      </w:r>
    </w:p>
    <w:p w:rsidR="00C5077B" w:rsidRPr="00022F5B" w:rsidRDefault="00C5077B" w:rsidP="00022F5B">
      <w:pPr>
        <w:pStyle w:val="a3"/>
        <w:numPr>
          <w:ilvl w:val="0"/>
          <w:numId w:val="4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Бебик В. Основи теоретичної і прикладної політології. – К., 1994.</w:t>
      </w:r>
    </w:p>
    <w:p w:rsidR="00C5077B" w:rsidRPr="00022F5B" w:rsidRDefault="00C5077B" w:rsidP="00022F5B">
      <w:pPr>
        <w:pStyle w:val="a3"/>
        <w:numPr>
          <w:ilvl w:val="0"/>
          <w:numId w:val="4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Белуха А. Т. Основи наукових досліджень. - К., 2000.</w:t>
      </w:r>
    </w:p>
    <w:p w:rsidR="00C5077B" w:rsidRPr="00022F5B" w:rsidRDefault="00C5077B" w:rsidP="00022F5B">
      <w:pPr>
        <w:pStyle w:val="a3"/>
        <w:numPr>
          <w:ilvl w:val="0"/>
          <w:numId w:val="4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iCs w:val="0"/>
          <w:sz w:val="24"/>
          <w:szCs w:val="24"/>
        </w:rPr>
        <w:t>Боришполец К.  Методы политических исследований: Учеб. пособие для студентов вузов. - М: Аспект Пресс, 2005.</w:t>
      </w:r>
    </w:p>
    <w:p w:rsidR="00C5077B" w:rsidRPr="00022F5B" w:rsidRDefault="00C5077B" w:rsidP="00022F5B">
      <w:pPr>
        <w:pStyle w:val="a3"/>
        <w:numPr>
          <w:ilvl w:val="0"/>
          <w:numId w:val="4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Бургин М. С., Кузнєцов В. И. Введение в современную точную методологію науки. - М., 1994.</w:t>
      </w:r>
    </w:p>
    <w:p w:rsidR="00C5077B" w:rsidRPr="00022F5B" w:rsidRDefault="00C5077B" w:rsidP="00022F5B">
      <w:pPr>
        <w:pStyle w:val="a3"/>
        <w:numPr>
          <w:ilvl w:val="0"/>
          <w:numId w:val="4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Девід Л. Велмер, Ейден Р.Вайнінг. Аналіз політики /Переклад з англійської. – К.: Основи, 1998.</w:t>
      </w:r>
    </w:p>
    <w:p w:rsidR="00C5077B" w:rsidRPr="00022F5B" w:rsidRDefault="00C5077B" w:rsidP="00022F5B">
      <w:pPr>
        <w:pStyle w:val="a3"/>
        <w:numPr>
          <w:ilvl w:val="0"/>
          <w:numId w:val="4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Зеленогорский Ф. А. О методах исследования и доказательствах. - М., 1998.</w:t>
      </w:r>
    </w:p>
    <w:p w:rsidR="00C5077B" w:rsidRPr="00022F5B" w:rsidRDefault="00C5077B" w:rsidP="00022F5B">
      <w:pPr>
        <w:pStyle w:val="a3"/>
        <w:numPr>
          <w:ilvl w:val="0"/>
          <w:numId w:val="4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rPr>
        <w:t xml:space="preserve">Мангейм Б., Рич К. </w:t>
      </w:r>
      <w:r w:rsidRPr="00022F5B">
        <w:rPr>
          <w:rFonts w:ascii="Times New Roman" w:hAnsi="Times New Roman" w:cs="Times New Roman"/>
          <w:sz w:val="24"/>
          <w:szCs w:val="24"/>
        </w:rPr>
        <w:t>Политология. Методы исследования. - М., 1997</w:t>
      </w:r>
    </w:p>
    <w:p w:rsidR="00C5077B" w:rsidRPr="00022F5B" w:rsidRDefault="00C5077B" w:rsidP="00022F5B">
      <w:pPr>
        <w:pStyle w:val="a3"/>
        <w:tabs>
          <w:tab w:val="left" w:pos="900"/>
        </w:tabs>
        <w:spacing w:after="0" w:line="240" w:lineRule="auto"/>
        <w:ind w:left="1211"/>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Додаткова література:</w:t>
      </w:r>
    </w:p>
    <w:p w:rsidR="00C5077B" w:rsidRPr="00022F5B" w:rsidRDefault="00C5077B" w:rsidP="00022F5B">
      <w:pPr>
        <w:pStyle w:val="a3"/>
        <w:numPr>
          <w:ilvl w:val="0"/>
          <w:numId w:val="42"/>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napToGrid w:val="0"/>
          <w:sz w:val="24"/>
          <w:szCs w:val="24"/>
        </w:rPr>
        <w:t>Кривов В. Информационно-аналитическое обеспечение деятельности органов государственной власти: некоторые вопросы совершенствования // Власть. – 1996. – №1.</w:t>
      </w:r>
    </w:p>
    <w:p w:rsidR="00C5077B" w:rsidRPr="00022F5B" w:rsidRDefault="00C5077B" w:rsidP="00022F5B">
      <w:pPr>
        <w:pStyle w:val="a3"/>
        <w:numPr>
          <w:ilvl w:val="0"/>
          <w:numId w:val="42"/>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rPr>
        <w:lastRenderedPageBreak/>
        <w:t xml:space="preserve">Хрусталев М. А. </w:t>
      </w:r>
      <w:r w:rsidRPr="00022F5B">
        <w:rPr>
          <w:rFonts w:ascii="Times New Roman" w:hAnsi="Times New Roman" w:cs="Times New Roman"/>
          <w:sz w:val="24"/>
          <w:szCs w:val="24"/>
        </w:rPr>
        <w:t>Очерки теории и политического анализа международных отношений. М., 2002..</w:t>
      </w:r>
    </w:p>
    <w:p w:rsidR="00C5077B" w:rsidRPr="00022F5B" w:rsidRDefault="00C5077B" w:rsidP="00022F5B">
      <w:pPr>
        <w:pStyle w:val="a3"/>
        <w:numPr>
          <w:ilvl w:val="0"/>
          <w:numId w:val="42"/>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rPr>
        <w:t xml:space="preserve">Яковлев И. Г. </w:t>
      </w:r>
      <w:r w:rsidRPr="00022F5B">
        <w:rPr>
          <w:rFonts w:ascii="Times New Roman" w:hAnsi="Times New Roman" w:cs="Times New Roman"/>
          <w:sz w:val="24"/>
          <w:szCs w:val="24"/>
        </w:rPr>
        <w:t>Информационно-аналитические технологии и политическое консультирование // Полис. -  1998. -  № 2-3.</w:t>
      </w:r>
    </w:p>
    <w:p w:rsidR="00C5077B" w:rsidRPr="00022F5B" w:rsidRDefault="00C5077B" w:rsidP="00022F5B">
      <w:pPr>
        <w:pStyle w:val="a3"/>
        <w:numPr>
          <w:ilvl w:val="0"/>
          <w:numId w:val="42"/>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lang w:val="en-GB"/>
        </w:rPr>
        <w:t xml:space="preserve">Fahly J., Fahly N. </w:t>
      </w:r>
      <w:r w:rsidRPr="00022F5B">
        <w:rPr>
          <w:rFonts w:ascii="Times New Roman" w:hAnsi="Times New Roman" w:cs="Times New Roman"/>
          <w:sz w:val="24"/>
          <w:szCs w:val="24"/>
          <w:lang w:val="en-GB"/>
        </w:rPr>
        <w:t>Research Methods in International Relations // A.Groom</w:t>
      </w:r>
      <w:r w:rsidRPr="00022F5B">
        <w:rPr>
          <w:rFonts w:ascii="Times New Roman" w:hAnsi="Times New Roman" w:cs="Times New Roman"/>
          <w:sz w:val="24"/>
          <w:szCs w:val="24"/>
          <w:lang w:val="en-US"/>
        </w:rPr>
        <w:t>,</w:t>
      </w:r>
      <w:r w:rsidRPr="00022F5B">
        <w:rPr>
          <w:rFonts w:ascii="Times New Roman" w:hAnsi="Times New Roman" w:cs="Times New Roman"/>
          <w:sz w:val="24"/>
          <w:szCs w:val="24"/>
          <w:lang w:val="en-GB"/>
        </w:rPr>
        <w:t xml:space="preserve"> </w:t>
      </w:r>
      <w:r w:rsidRPr="00022F5B">
        <w:rPr>
          <w:rFonts w:ascii="Times New Roman" w:hAnsi="Times New Roman" w:cs="Times New Roman"/>
          <w:sz w:val="24"/>
          <w:szCs w:val="24"/>
        </w:rPr>
        <w:t>С</w:t>
      </w:r>
      <w:r w:rsidRPr="00022F5B">
        <w:rPr>
          <w:rFonts w:ascii="Times New Roman" w:hAnsi="Times New Roman" w:cs="Times New Roman"/>
          <w:sz w:val="24"/>
          <w:szCs w:val="24"/>
          <w:lang w:val="en-US"/>
        </w:rPr>
        <w:t>. </w:t>
      </w:r>
      <w:r w:rsidRPr="00022F5B">
        <w:rPr>
          <w:rFonts w:ascii="Times New Roman" w:hAnsi="Times New Roman" w:cs="Times New Roman"/>
          <w:sz w:val="24"/>
          <w:szCs w:val="24"/>
          <w:lang w:val="en-GB"/>
        </w:rPr>
        <w:t xml:space="preserve">Mitchell International Relation Theory. </w:t>
      </w:r>
      <w:r w:rsidRPr="00022F5B">
        <w:rPr>
          <w:rFonts w:ascii="Times New Roman" w:hAnsi="Times New Roman" w:cs="Times New Roman"/>
          <w:sz w:val="24"/>
          <w:szCs w:val="24"/>
          <w:lang w:val="en-US"/>
        </w:rPr>
        <w:t xml:space="preserve">- </w:t>
      </w:r>
      <w:r w:rsidRPr="00022F5B">
        <w:rPr>
          <w:rFonts w:ascii="Times New Roman" w:hAnsi="Times New Roman" w:cs="Times New Roman"/>
          <w:sz w:val="24"/>
          <w:szCs w:val="24"/>
          <w:lang w:val="en-GB"/>
        </w:rPr>
        <w:t>L.,1978</w:t>
      </w:r>
      <w:r w:rsidRPr="00022F5B">
        <w:rPr>
          <w:rFonts w:ascii="Times New Roman" w:hAnsi="Times New Roman" w:cs="Times New Roman"/>
          <w:sz w:val="24"/>
          <w:szCs w:val="24"/>
        </w:rPr>
        <w:t>.</w:t>
      </w:r>
    </w:p>
    <w:p w:rsidR="00C5077B" w:rsidRPr="00022F5B" w:rsidRDefault="00C5077B" w:rsidP="00022F5B">
      <w:pPr>
        <w:pStyle w:val="a3"/>
        <w:numPr>
          <w:ilvl w:val="0"/>
          <w:numId w:val="42"/>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lang w:val="en-GB"/>
        </w:rPr>
        <w:t xml:space="preserve">North R. </w:t>
      </w:r>
      <w:r w:rsidRPr="00022F5B">
        <w:rPr>
          <w:rFonts w:ascii="Times New Roman" w:hAnsi="Times New Roman" w:cs="Times New Roman"/>
          <w:sz w:val="24"/>
          <w:szCs w:val="24"/>
        </w:rPr>
        <w:t>С</w:t>
      </w:r>
      <w:r w:rsidRPr="00022F5B">
        <w:rPr>
          <w:rFonts w:ascii="Times New Roman" w:hAnsi="Times New Roman" w:cs="Times New Roman"/>
          <w:sz w:val="24"/>
          <w:szCs w:val="24"/>
          <w:lang w:val="en-GB"/>
        </w:rPr>
        <w:t xml:space="preserve">, </w:t>
      </w:r>
      <w:r w:rsidRPr="00022F5B">
        <w:rPr>
          <w:rStyle w:val="a8"/>
          <w:rFonts w:ascii="Times New Roman" w:eastAsiaTheme="majorEastAsia" w:hAnsi="Times New Roman" w:cs="Times New Roman"/>
          <w:i w:val="0"/>
          <w:sz w:val="24"/>
          <w:szCs w:val="24"/>
          <w:lang w:val="en-GB"/>
        </w:rPr>
        <w:t xml:space="preserve">Holsti </w:t>
      </w:r>
      <w:r w:rsidRPr="00022F5B">
        <w:rPr>
          <w:rStyle w:val="a8"/>
          <w:rFonts w:ascii="Times New Roman" w:eastAsiaTheme="majorEastAsia" w:hAnsi="Times New Roman" w:cs="Times New Roman"/>
          <w:i w:val="0"/>
          <w:sz w:val="24"/>
          <w:szCs w:val="24"/>
        </w:rPr>
        <w:t>О</w:t>
      </w:r>
      <w:r w:rsidRPr="00022F5B">
        <w:rPr>
          <w:rStyle w:val="a8"/>
          <w:rFonts w:ascii="Times New Roman" w:eastAsiaTheme="majorEastAsia" w:hAnsi="Times New Roman" w:cs="Times New Roman"/>
          <w:i w:val="0"/>
          <w:sz w:val="24"/>
          <w:szCs w:val="24"/>
          <w:lang w:val="en-GB"/>
        </w:rPr>
        <w:t xml:space="preserve">. R. </w:t>
      </w:r>
      <w:r w:rsidRPr="00022F5B">
        <w:rPr>
          <w:rFonts w:ascii="Times New Roman" w:hAnsi="Times New Roman" w:cs="Times New Roman"/>
          <w:sz w:val="24"/>
          <w:szCs w:val="24"/>
          <w:lang w:val="en-GB"/>
        </w:rPr>
        <w:t>(eds.). Co</w:t>
      </w:r>
      <w:r w:rsidRPr="00022F5B">
        <w:rPr>
          <w:rFonts w:ascii="Times New Roman" w:hAnsi="Times New Roman" w:cs="Times New Roman"/>
          <w:sz w:val="24"/>
          <w:szCs w:val="24"/>
          <w:lang w:val="en-US"/>
        </w:rPr>
        <w:t>n</w:t>
      </w:r>
      <w:r w:rsidRPr="00022F5B">
        <w:rPr>
          <w:rFonts w:ascii="Times New Roman" w:hAnsi="Times New Roman" w:cs="Times New Roman"/>
          <w:sz w:val="24"/>
          <w:szCs w:val="24"/>
          <w:lang w:val="en-GB"/>
        </w:rPr>
        <w:t>tent Analysis. A handbook with applications for the study of international crisis.</w:t>
      </w:r>
      <w:r w:rsidRPr="00022F5B">
        <w:rPr>
          <w:rFonts w:ascii="Times New Roman" w:hAnsi="Times New Roman" w:cs="Times New Roman"/>
          <w:sz w:val="24"/>
          <w:szCs w:val="24"/>
          <w:lang w:val="en-US"/>
        </w:rPr>
        <w:t xml:space="preserve"> - </w:t>
      </w:r>
      <w:r w:rsidRPr="00022F5B">
        <w:rPr>
          <w:rFonts w:ascii="Times New Roman" w:hAnsi="Times New Roman" w:cs="Times New Roman"/>
          <w:sz w:val="24"/>
          <w:szCs w:val="24"/>
          <w:lang w:val="en-GB"/>
        </w:rPr>
        <w:t xml:space="preserve"> </w:t>
      </w:r>
      <w:r w:rsidRPr="00022F5B">
        <w:rPr>
          <w:rFonts w:ascii="Times New Roman" w:hAnsi="Times New Roman" w:cs="Times New Roman"/>
          <w:sz w:val="24"/>
          <w:szCs w:val="24"/>
          <w:lang w:val="en-US"/>
        </w:rPr>
        <w:t>N.Y., 1963</w:t>
      </w:r>
      <w:r w:rsidRPr="00022F5B">
        <w:rPr>
          <w:rFonts w:ascii="Times New Roman" w:hAnsi="Times New Roman" w:cs="Times New Roman"/>
          <w:sz w:val="24"/>
          <w:szCs w:val="24"/>
        </w:rPr>
        <w:t>.</w:t>
      </w:r>
    </w:p>
    <w:p w:rsidR="00C5077B" w:rsidRPr="00022F5B" w:rsidRDefault="00C5077B" w:rsidP="00022F5B">
      <w:pPr>
        <w:pStyle w:val="a3"/>
        <w:numPr>
          <w:ilvl w:val="0"/>
          <w:numId w:val="42"/>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lang w:val="en-GB"/>
        </w:rPr>
        <w:t xml:space="preserve">Winter D. G., Stewart A. J </w:t>
      </w:r>
      <w:r w:rsidRPr="00022F5B">
        <w:rPr>
          <w:rFonts w:ascii="Times New Roman" w:hAnsi="Times New Roman" w:cs="Times New Roman"/>
          <w:sz w:val="24"/>
          <w:szCs w:val="24"/>
          <w:lang w:val="en-GB"/>
        </w:rPr>
        <w:t>Content Analysis as a Technique for Assessing</w:t>
      </w:r>
      <w:r w:rsidRPr="00022F5B">
        <w:rPr>
          <w:rFonts w:ascii="Times New Roman" w:hAnsi="Times New Roman" w:cs="Times New Roman"/>
          <w:sz w:val="24"/>
          <w:szCs w:val="24"/>
          <w:lang w:val="en-US"/>
        </w:rPr>
        <w:t xml:space="preserve"> </w:t>
      </w:r>
      <w:r w:rsidRPr="00022F5B">
        <w:rPr>
          <w:rFonts w:ascii="Times New Roman" w:hAnsi="Times New Roman" w:cs="Times New Roman"/>
          <w:sz w:val="24"/>
          <w:szCs w:val="24"/>
          <w:lang w:val="en-GB"/>
        </w:rPr>
        <w:t xml:space="preserve">Political Leaders // A Psychological Examination of Political Leaders. </w:t>
      </w:r>
      <w:r w:rsidRPr="00022F5B">
        <w:rPr>
          <w:rFonts w:ascii="Times New Roman" w:hAnsi="Times New Roman" w:cs="Times New Roman"/>
          <w:sz w:val="24"/>
          <w:szCs w:val="24"/>
          <w:lang w:val="en-US"/>
        </w:rPr>
        <w:t>-</w:t>
      </w:r>
      <w:r w:rsidRPr="00022F5B">
        <w:rPr>
          <w:rFonts w:ascii="Times New Roman" w:hAnsi="Times New Roman" w:cs="Times New Roman"/>
          <w:sz w:val="24"/>
          <w:szCs w:val="24"/>
          <w:lang w:val="en-GB"/>
        </w:rPr>
        <w:t>N.Y.</w:t>
      </w:r>
      <w:r w:rsidRPr="00022F5B">
        <w:rPr>
          <w:rFonts w:ascii="Times New Roman" w:hAnsi="Times New Roman" w:cs="Times New Roman"/>
          <w:sz w:val="24"/>
          <w:szCs w:val="24"/>
          <w:lang w:val="en-US"/>
        </w:rPr>
        <w:t>,</w:t>
      </w:r>
      <w:r w:rsidRPr="00022F5B">
        <w:rPr>
          <w:rFonts w:ascii="Times New Roman" w:hAnsi="Times New Roman" w:cs="Times New Roman"/>
          <w:sz w:val="24"/>
          <w:szCs w:val="24"/>
          <w:lang w:val="en-GB"/>
        </w:rPr>
        <w:t xml:space="preserve"> 1977</w:t>
      </w:r>
      <w:r w:rsidRPr="00022F5B">
        <w:rPr>
          <w:rFonts w:ascii="Times New Roman" w:hAnsi="Times New Roman" w:cs="Times New Roman"/>
          <w:sz w:val="24"/>
          <w:szCs w:val="24"/>
        </w:rPr>
        <w:t>.</w:t>
      </w:r>
    </w:p>
    <w:p w:rsidR="00C5077B" w:rsidRPr="00022F5B" w:rsidRDefault="00C5077B" w:rsidP="00022F5B">
      <w:pPr>
        <w:pStyle w:val="a3"/>
        <w:tabs>
          <w:tab w:val="left" w:pos="3600"/>
        </w:tabs>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numPr>
          <w:ilvl w:val="0"/>
          <w:numId w:val="79"/>
        </w:numPr>
        <w:tabs>
          <w:tab w:val="num" w:pos="360"/>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Підготуйте доповідь на тему: «Методологічні квант-вимірювачі стану справ у просторі абстрактно взятої області державної політики: позитиви, негативи, ситуативи, гіпотетика, прогноз соціально-політичного життя».</w:t>
      </w:r>
    </w:p>
    <w:p w:rsidR="00C5077B" w:rsidRPr="00022F5B" w:rsidRDefault="00C5077B" w:rsidP="00022F5B">
      <w:pPr>
        <w:pStyle w:val="a3"/>
        <w:tabs>
          <w:tab w:val="left" w:pos="3600"/>
        </w:tabs>
        <w:spacing w:after="0" w:line="240" w:lineRule="auto"/>
        <w:ind w:left="0"/>
        <w:jc w:val="both"/>
        <w:rPr>
          <w:rFonts w:ascii="Times New Roman" w:hAnsi="Times New Roman" w:cs="Times New Roman"/>
          <w:b/>
          <w:sz w:val="24"/>
          <w:szCs w:val="24"/>
        </w:rPr>
      </w:pPr>
    </w:p>
    <w:p w:rsidR="00C5077B" w:rsidRPr="00022F5B" w:rsidRDefault="00C5077B" w:rsidP="00022F5B">
      <w:pPr>
        <w:pStyle w:val="a3"/>
        <w:tabs>
          <w:tab w:val="left" w:pos="3600"/>
        </w:tabs>
        <w:spacing w:after="0" w:line="240" w:lineRule="auto"/>
        <w:ind w:left="0"/>
        <w:jc w:val="both"/>
        <w:rPr>
          <w:rFonts w:ascii="Times New Roman" w:hAnsi="Times New Roman" w:cs="Times New Roman"/>
          <w:b/>
          <w:sz w:val="24"/>
          <w:szCs w:val="24"/>
        </w:rPr>
      </w:pPr>
      <w:r w:rsidRPr="00022F5B">
        <w:rPr>
          <w:rFonts w:ascii="Times New Roman" w:hAnsi="Times New Roman" w:cs="Times New Roman"/>
          <w:b/>
          <w:sz w:val="24"/>
          <w:szCs w:val="24"/>
        </w:rPr>
        <w:t>Семінар № 11 Методика і методологія розробки аналітичного документа при дослідженні областей державної політики</w:t>
      </w:r>
    </w:p>
    <w:p w:rsidR="00C5077B" w:rsidRPr="00022F5B" w:rsidRDefault="00C5077B" w:rsidP="00022F5B">
      <w:pPr>
        <w:pStyle w:val="a3"/>
        <w:tabs>
          <w:tab w:val="left" w:pos="0"/>
          <w:tab w:val="left" w:pos="426"/>
          <w:tab w:val="left" w:pos="1134"/>
        </w:tabs>
        <w:spacing w:after="0" w:line="240" w:lineRule="auto"/>
        <w:ind w:left="0" w:right="-54"/>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numPr>
          <w:ilvl w:val="0"/>
          <w:numId w:val="76"/>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022F5B">
        <w:rPr>
          <w:rFonts w:ascii="Times New Roman" w:hAnsi="Times New Roman" w:cs="Times New Roman"/>
          <w:sz w:val="24"/>
          <w:szCs w:val="24"/>
        </w:rPr>
        <w:t>Відмінність підсумкових документів прикладних аналітичних розробок від фундаментальних досліджень.</w:t>
      </w:r>
    </w:p>
    <w:p w:rsidR="00C5077B" w:rsidRPr="00022F5B" w:rsidRDefault="00C5077B" w:rsidP="00022F5B">
      <w:pPr>
        <w:pStyle w:val="a3"/>
        <w:numPr>
          <w:ilvl w:val="0"/>
          <w:numId w:val="76"/>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022F5B">
        <w:rPr>
          <w:rFonts w:ascii="Times New Roman" w:hAnsi="Times New Roman" w:cs="Times New Roman"/>
          <w:sz w:val="24"/>
          <w:szCs w:val="24"/>
        </w:rPr>
        <w:t>Структура опису проведеного дослідження. Інформаційний і аналітичний розділи прикладного проекту.</w:t>
      </w:r>
    </w:p>
    <w:p w:rsidR="00C5077B" w:rsidRPr="00022F5B" w:rsidRDefault="00C5077B" w:rsidP="00022F5B">
      <w:pPr>
        <w:pStyle w:val="a3"/>
        <w:numPr>
          <w:ilvl w:val="0"/>
          <w:numId w:val="76"/>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022F5B">
        <w:rPr>
          <w:rFonts w:ascii="Times New Roman" w:hAnsi="Times New Roman" w:cs="Times New Roman"/>
          <w:sz w:val="24"/>
          <w:szCs w:val="24"/>
        </w:rPr>
        <w:t>Правила підготовки аналітичних висновків і практичних рекомендацій.</w:t>
      </w:r>
    </w:p>
    <w:p w:rsidR="00C5077B" w:rsidRPr="00022F5B" w:rsidRDefault="00C5077B" w:rsidP="00022F5B">
      <w:pPr>
        <w:tabs>
          <w:tab w:val="num" w:pos="360"/>
        </w:tabs>
        <w:spacing w:after="0" w:line="240" w:lineRule="auto"/>
        <w:ind w:left="357" w:hanging="357"/>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Основна література:</w:t>
      </w:r>
    </w:p>
    <w:p w:rsidR="00C5077B" w:rsidRPr="00022F5B" w:rsidRDefault="00C5077B" w:rsidP="00022F5B">
      <w:pPr>
        <w:pStyle w:val="a3"/>
        <w:numPr>
          <w:ilvl w:val="0"/>
          <w:numId w:val="7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Баскаков А. Я., Туленков Н. В. Методология научного исследования: Учеб. пособ. - К., 2005.</w:t>
      </w:r>
    </w:p>
    <w:p w:rsidR="00C5077B" w:rsidRPr="00022F5B" w:rsidRDefault="00C5077B" w:rsidP="00022F5B">
      <w:pPr>
        <w:pStyle w:val="a3"/>
        <w:numPr>
          <w:ilvl w:val="0"/>
          <w:numId w:val="7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Бебик В. Основи теоретичної і прикладної політології. – К., 1994.</w:t>
      </w:r>
    </w:p>
    <w:p w:rsidR="00C5077B" w:rsidRPr="00022F5B" w:rsidRDefault="00C5077B" w:rsidP="00022F5B">
      <w:pPr>
        <w:pStyle w:val="a3"/>
        <w:numPr>
          <w:ilvl w:val="0"/>
          <w:numId w:val="7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Белуха А. Т. Основи наукових досліджень. - К., 2000.</w:t>
      </w:r>
    </w:p>
    <w:p w:rsidR="00C5077B" w:rsidRPr="00022F5B" w:rsidRDefault="00C5077B" w:rsidP="00022F5B">
      <w:pPr>
        <w:pStyle w:val="a3"/>
        <w:numPr>
          <w:ilvl w:val="0"/>
          <w:numId w:val="7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iCs w:val="0"/>
          <w:sz w:val="24"/>
          <w:szCs w:val="24"/>
        </w:rPr>
        <w:t>Боришполец К.  Методы политических исследований: Учеб. пособие для студентов вузов. - М: Аспект Пресс, 2005.</w:t>
      </w:r>
    </w:p>
    <w:p w:rsidR="00C5077B" w:rsidRPr="00022F5B" w:rsidRDefault="00C5077B" w:rsidP="00022F5B">
      <w:pPr>
        <w:pStyle w:val="a3"/>
        <w:numPr>
          <w:ilvl w:val="0"/>
          <w:numId w:val="7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Бургин М. С., Кузнєцов В. И. Введение в современную точную методологію науки. - М., 1994.</w:t>
      </w:r>
    </w:p>
    <w:p w:rsidR="00C5077B" w:rsidRPr="00022F5B" w:rsidRDefault="00C5077B" w:rsidP="00022F5B">
      <w:pPr>
        <w:pStyle w:val="a3"/>
        <w:numPr>
          <w:ilvl w:val="0"/>
          <w:numId w:val="7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Девід Л. Велмер, Ейден Р.Вайнінг. Аналіз політики /Переклад з англійської. – К.: Основи, 1998.</w:t>
      </w:r>
    </w:p>
    <w:p w:rsidR="00C5077B" w:rsidRPr="00022F5B" w:rsidRDefault="00C5077B" w:rsidP="00022F5B">
      <w:pPr>
        <w:pStyle w:val="a3"/>
        <w:numPr>
          <w:ilvl w:val="0"/>
          <w:numId w:val="7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z w:val="24"/>
          <w:szCs w:val="24"/>
        </w:rPr>
        <w:t>Зеленогорский Ф. А. О методах исследования и доказательствах. - М., 1998.</w:t>
      </w:r>
    </w:p>
    <w:p w:rsidR="00C5077B" w:rsidRPr="00022F5B" w:rsidRDefault="00C5077B" w:rsidP="00022F5B">
      <w:pPr>
        <w:pStyle w:val="a3"/>
        <w:numPr>
          <w:ilvl w:val="0"/>
          <w:numId w:val="7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rPr>
        <w:t xml:space="preserve">Мангейм Б., Рич К. </w:t>
      </w:r>
      <w:r w:rsidRPr="00022F5B">
        <w:rPr>
          <w:rFonts w:ascii="Times New Roman" w:hAnsi="Times New Roman" w:cs="Times New Roman"/>
          <w:sz w:val="24"/>
          <w:szCs w:val="24"/>
        </w:rPr>
        <w:t>Политология. Методы исследования. - М., 1997</w:t>
      </w:r>
    </w:p>
    <w:p w:rsidR="00C5077B" w:rsidRPr="00022F5B" w:rsidRDefault="00C5077B" w:rsidP="00022F5B">
      <w:pPr>
        <w:pStyle w:val="a3"/>
        <w:tabs>
          <w:tab w:val="left" w:pos="900"/>
        </w:tabs>
        <w:spacing w:after="0" w:line="240" w:lineRule="auto"/>
        <w:ind w:left="1211"/>
        <w:jc w:val="center"/>
        <w:rPr>
          <w:rFonts w:ascii="Times New Roman" w:eastAsia="Wingdings" w:hAnsi="Times New Roman" w:cs="Times New Roman"/>
          <w:b/>
          <w:sz w:val="24"/>
          <w:szCs w:val="24"/>
        </w:rPr>
      </w:pPr>
      <w:r w:rsidRPr="00022F5B">
        <w:rPr>
          <w:rFonts w:ascii="Times New Roman" w:eastAsia="Wingdings" w:hAnsi="Times New Roman" w:cs="Times New Roman"/>
          <w:b/>
          <w:sz w:val="24"/>
          <w:szCs w:val="24"/>
        </w:rPr>
        <w:t>Додаткова література:</w:t>
      </w:r>
    </w:p>
    <w:p w:rsidR="00C5077B" w:rsidRPr="00022F5B" w:rsidRDefault="00C5077B" w:rsidP="00022F5B">
      <w:pPr>
        <w:pStyle w:val="a3"/>
        <w:numPr>
          <w:ilvl w:val="0"/>
          <w:numId w:val="78"/>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Fonts w:ascii="Times New Roman" w:hAnsi="Times New Roman" w:cs="Times New Roman"/>
          <w:snapToGrid w:val="0"/>
          <w:sz w:val="24"/>
          <w:szCs w:val="24"/>
        </w:rPr>
        <w:t>Кривов В. Информационно-аналитическое обеспечение деятельности органов государственной власти: некоторые вопросы совершенствования // Власть. – 1996. – №1.</w:t>
      </w:r>
    </w:p>
    <w:p w:rsidR="00C5077B" w:rsidRPr="00022F5B" w:rsidRDefault="00C5077B" w:rsidP="00022F5B">
      <w:pPr>
        <w:pStyle w:val="a3"/>
        <w:numPr>
          <w:ilvl w:val="0"/>
          <w:numId w:val="78"/>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rPr>
        <w:t xml:space="preserve">Хрусталев М. А. </w:t>
      </w:r>
      <w:r w:rsidRPr="00022F5B">
        <w:rPr>
          <w:rFonts w:ascii="Times New Roman" w:hAnsi="Times New Roman" w:cs="Times New Roman"/>
          <w:sz w:val="24"/>
          <w:szCs w:val="24"/>
        </w:rPr>
        <w:t>Очерки теории и политического анализа международных отношений. М., 2002..</w:t>
      </w:r>
    </w:p>
    <w:p w:rsidR="00C5077B" w:rsidRPr="00022F5B" w:rsidRDefault="00C5077B" w:rsidP="00022F5B">
      <w:pPr>
        <w:pStyle w:val="a3"/>
        <w:numPr>
          <w:ilvl w:val="0"/>
          <w:numId w:val="78"/>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rPr>
        <w:t xml:space="preserve">Яковлев И. Г. </w:t>
      </w:r>
      <w:r w:rsidRPr="00022F5B">
        <w:rPr>
          <w:rFonts w:ascii="Times New Roman" w:hAnsi="Times New Roman" w:cs="Times New Roman"/>
          <w:sz w:val="24"/>
          <w:szCs w:val="24"/>
        </w:rPr>
        <w:t>Информационно-аналитические технологии и политическое консультирование // Полис. -  1998. -  № 2-3.</w:t>
      </w:r>
    </w:p>
    <w:p w:rsidR="00C5077B" w:rsidRPr="00022F5B" w:rsidRDefault="00C5077B" w:rsidP="00022F5B">
      <w:pPr>
        <w:pStyle w:val="a3"/>
        <w:numPr>
          <w:ilvl w:val="0"/>
          <w:numId w:val="78"/>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lang w:val="en-GB"/>
        </w:rPr>
        <w:t xml:space="preserve">Fahly J., Fahly N. </w:t>
      </w:r>
      <w:r w:rsidRPr="00022F5B">
        <w:rPr>
          <w:rFonts w:ascii="Times New Roman" w:hAnsi="Times New Roman" w:cs="Times New Roman"/>
          <w:sz w:val="24"/>
          <w:szCs w:val="24"/>
          <w:lang w:val="en-GB"/>
        </w:rPr>
        <w:t>Research Methods in International Relations // A.Groom</w:t>
      </w:r>
      <w:r w:rsidRPr="00022F5B">
        <w:rPr>
          <w:rFonts w:ascii="Times New Roman" w:hAnsi="Times New Roman" w:cs="Times New Roman"/>
          <w:sz w:val="24"/>
          <w:szCs w:val="24"/>
          <w:lang w:val="en-US"/>
        </w:rPr>
        <w:t>,</w:t>
      </w:r>
      <w:r w:rsidRPr="00022F5B">
        <w:rPr>
          <w:rFonts w:ascii="Times New Roman" w:hAnsi="Times New Roman" w:cs="Times New Roman"/>
          <w:sz w:val="24"/>
          <w:szCs w:val="24"/>
          <w:lang w:val="en-GB"/>
        </w:rPr>
        <w:t xml:space="preserve"> </w:t>
      </w:r>
      <w:r w:rsidRPr="00022F5B">
        <w:rPr>
          <w:rFonts w:ascii="Times New Roman" w:hAnsi="Times New Roman" w:cs="Times New Roman"/>
          <w:sz w:val="24"/>
          <w:szCs w:val="24"/>
        </w:rPr>
        <w:t>С</w:t>
      </w:r>
      <w:r w:rsidRPr="00022F5B">
        <w:rPr>
          <w:rFonts w:ascii="Times New Roman" w:hAnsi="Times New Roman" w:cs="Times New Roman"/>
          <w:sz w:val="24"/>
          <w:szCs w:val="24"/>
          <w:lang w:val="en-US"/>
        </w:rPr>
        <w:t>. </w:t>
      </w:r>
      <w:r w:rsidRPr="00022F5B">
        <w:rPr>
          <w:rFonts w:ascii="Times New Roman" w:hAnsi="Times New Roman" w:cs="Times New Roman"/>
          <w:sz w:val="24"/>
          <w:szCs w:val="24"/>
          <w:lang w:val="en-GB"/>
        </w:rPr>
        <w:t xml:space="preserve">Mitchell International Relation Theory. </w:t>
      </w:r>
      <w:r w:rsidRPr="00022F5B">
        <w:rPr>
          <w:rFonts w:ascii="Times New Roman" w:hAnsi="Times New Roman" w:cs="Times New Roman"/>
          <w:sz w:val="24"/>
          <w:szCs w:val="24"/>
          <w:lang w:val="en-US"/>
        </w:rPr>
        <w:t xml:space="preserve">- </w:t>
      </w:r>
      <w:r w:rsidRPr="00022F5B">
        <w:rPr>
          <w:rFonts w:ascii="Times New Roman" w:hAnsi="Times New Roman" w:cs="Times New Roman"/>
          <w:sz w:val="24"/>
          <w:szCs w:val="24"/>
          <w:lang w:val="en-GB"/>
        </w:rPr>
        <w:t>L.,1978</w:t>
      </w:r>
      <w:r w:rsidRPr="00022F5B">
        <w:rPr>
          <w:rFonts w:ascii="Times New Roman" w:hAnsi="Times New Roman" w:cs="Times New Roman"/>
          <w:sz w:val="24"/>
          <w:szCs w:val="24"/>
        </w:rPr>
        <w:t>.</w:t>
      </w:r>
    </w:p>
    <w:p w:rsidR="00C5077B" w:rsidRPr="00022F5B" w:rsidRDefault="00C5077B" w:rsidP="00022F5B">
      <w:pPr>
        <w:pStyle w:val="a3"/>
        <w:numPr>
          <w:ilvl w:val="0"/>
          <w:numId w:val="78"/>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lang w:val="en-GB"/>
        </w:rPr>
        <w:t xml:space="preserve">North R. </w:t>
      </w:r>
      <w:r w:rsidRPr="00022F5B">
        <w:rPr>
          <w:rFonts w:ascii="Times New Roman" w:hAnsi="Times New Roman" w:cs="Times New Roman"/>
          <w:sz w:val="24"/>
          <w:szCs w:val="24"/>
        </w:rPr>
        <w:t>С</w:t>
      </w:r>
      <w:r w:rsidRPr="00022F5B">
        <w:rPr>
          <w:rFonts w:ascii="Times New Roman" w:hAnsi="Times New Roman" w:cs="Times New Roman"/>
          <w:sz w:val="24"/>
          <w:szCs w:val="24"/>
          <w:lang w:val="en-GB"/>
        </w:rPr>
        <w:t xml:space="preserve">, </w:t>
      </w:r>
      <w:r w:rsidRPr="00022F5B">
        <w:rPr>
          <w:rStyle w:val="a8"/>
          <w:rFonts w:ascii="Times New Roman" w:eastAsiaTheme="majorEastAsia" w:hAnsi="Times New Roman" w:cs="Times New Roman"/>
          <w:i w:val="0"/>
          <w:sz w:val="24"/>
          <w:szCs w:val="24"/>
          <w:lang w:val="en-GB"/>
        </w:rPr>
        <w:t xml:space="preserve">Holsti </w:t>
      </w:r>
      <w:r w:rsidRPr="00022F5B">
        <w:rPr>
          <w:rStyle w:val="a8"/>
          <w:rFonts w:ascii="Times New Roman" w:eastAsiaTheme="majorEastAsia" w:hAnsi="Times New Roman" w:cs="Times New Roman"/>
          <w:i w:val="0"/>
          <w:sz w:val="24"/>
          <w:szCs w:val="24"/>
        </w:rPr>
        <w:t>О</w:t>
      </w:r>
      <w:r w:rsidRPr="00022F5B">
        <w:rPr>
          <w:rStyle w:val="a8"/>
          <w:rFonts w:ascii="Times New Roman" w:eastAsiaTheme="majorEastAsia" w:hAnsi="Times New Roman" w:cs="Times New Roman"/>
          <w:i w:val="0"/>
          <w:sz w:val="24"/>
          <w:szCs w:val="24"/>
          <w:lang w:val="en-GB"/>
        </w:rPr>
        <w:t xml:space="preserve">. R. </w:t>
      </w:r>
      <w:r w:rsidRPr="00022F5B">
        <w:rPr>
          <w:rFonts w:ascii="Times New Roman" w:hAnsi="Times New Roman" w:cs="Times New Roman"/>
          <w:sz w:val="24"/>
          <w:szCs w:val="24"/>
          <w:lang w:val="en-GB"/>
        </w:rPr>
        <w:t>(eds.). Co</w:t>
      </w:r>
      <w:r w:rsidRPr="00022F5B">
        <w:rPr>
          <w:rFonts w:ascii="Times New Roman" w:hAnsi="Times New Roman" w:cs="Times New Roman"/>
          <w:sz w:val="24"/>
          <w:szCs w:val="24"/>
          <w:lang w:val="en-US"/>
        </w:rPr>
        <w:t>n</w:t>
      </w:r>
      <w:r w:rsidRPr="00022F5B">
        <w:rPr>
          <w:rFonts w:ascii="Times New Roman" w:hAnsi="Times New Roman" w:cs="Times New Roman"/>
          <w:sz w:val="24"/>
          <w:szCs w:val="24"/>
          <w:lang w:val="en-GB"/>
        </w:rPr>
        <w:t>tent Analysis. A handbook with applications for the study of international crisis.</w:t>
      </w:r>
      <w:r w:rsidRPr="00022F5B">
        <w:rPr>
          <w:rFonts w:ascii="Times New Roman" w:hAnsi="Times New Roman" w:cs="Times New Roman"/>
          <w:sz w:val="24"/>
          <w:szCs w:val="24"/>
          <w:lang w:val="en-US"/>
        </w:rPr>
        <w:t xml:space="preserve"> - </w:t>
      </w:r>
      <w:r w:rsidRPr="00022F5B">
        <w:rPr>
          <w:rFonts w:ascii="Times New Roman" w:hAnsi="Times New Roman" w:cs="Times New Roman"/>
          <w:sz w:val="24"/>
          <w:szCs w:val="24"/>
          <w:lang w:val="en-GB"/>
        </w:rPr>
        <w:t xml:space="preserve"> </w:t>
      </w:r>
      <w:r w:rsidRPr="00022F5B">
        <w:rPr>
          <w:rFonts w:ascii="Times New Roman" w:hAnsi="Times New Roman" w:cs="Times New Roman"/>
          <w:sz w:val="24"/>
          <w:szCs w:val="24"/>
          <w:lang w:val="en-US"/>
        </w:rPr>
        <w:t>N.Y., 1963</w:t>
      </w:r>
      <w:r w:rsidRPr="00022F5B">
        <w:rPr>
          <w:rFonts w:ascii="Times New Roman" w:hAnsi="Times New Roman" w:cs="Times New Roman"/>
          <w:sz w:val="24"/>
          <w:szCs w:val="24"/>
        </w:rPr>
        <w:t>.</w:t>
      </w:r>
    </w:p>
    <w:p w:rsidR="00C5077B" w:rsidRPr="00022F5B" w:rsidRDefault="00C5077B" w:rsidP="00022F5B">
      <w:pPr>
        <w:pStyle w:val="a3"/>
        <w:numPr>
          <w:ilvl w:val="0"/>
          <w:numId w:val="78"/>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022F5B">
        <w:rPr>
          <w:rStyle w:val="a8"/>
          <w:rFonts w:ascii="Times New Roman" w:eastAsiaTheme="majorEastAsia" w:hAnsi="Times New Roman" w:cs="Times New Roman"/>
          <w:i w:val="0"/>
          <w:sz w:val="24"/>
          <w:szCs w:val="24"/>
          <w:lang w:val="en-GB"/>
        </w:rPr>
        <w:t xml:space="preserve">Winter D. G., Stewart A. J </w:t>
      </w:r>
      <w:r w:rsidRPr="00022F5B">
        <w:rPr>
          <w:rFonts w:ascii="Times New Roman" w:hAnsi="Times New Roman" w:cs="Times New Roman"/>
          <w:sz w:val="24"/>
          <w:szCs w:val="24"/>
          <w:lang w:val="en-GB"/>
        </w:rPr>
        <w:t>Content Analysis as a Technique for Assessing</w:t>
      </w:r>
      <w:r w:rsidRPr="00022F5B">
        <w:rPr>
          <w:rFonts w:ascii="Times New Roman" w:hAnsi="Times New Roman" w:cs="Times New Roman"/>
          <w:sz w:val="24"/>
          <w:szCs w:val="24"/>
          <w:lang w:val="en-US"/>
        </w:rPr>
        <w:t xml:space="preserve"> </w:t>
      </w:r>
      <w:r w:rsidRPr="00022F5B">
        <w:rPr>
          <w:rFonts w:ascii="Times New Roman" w:hAnsi="Times New Roman" w:cs="Times New Roman"/>
          <w:sz w:val="24"/>
          <w:szCs w:val="24"/>
          <w:lang w:val="en-GB"/>
        </w:rPr>
        <w:t xml:space="preserve">Political Leaders // A Psychological Examination of Political Leaders. </w:t>
      </w:r>
      <w:r w:rsidRPr="00022F5B">
        <w:rPr>
          <w:rFonts w:ascii="Times New Roman" w:hAnsi="Times New Roman" w:cs="Times New Roman"/>
          <w:sz w:val="24"/>
          <w:szCs w:val="24"/>
          <w:lang w:val="en-US"/>
        </w:rPr>
        <w:t>-</w:t>
      </w:r>
      <w:r w:rsidRPr="00022F5B">
        <w:rPr>
          <w:rFonts w:ascii="Times New Roman" w:hAnsi="Times New Roman" w:cs="Times New Roman"/>
          <w:sz w:val="24"/>
          <w:szCs w:val="24"/>
          <w:lang w:val="en-GB"/>
        </w:rPr>
        <w:t>N.Y.</w:t>
      </w:r>
      <w:r w:rsidRPr="00022F5B">
        <w:rPr>
          <w:rFonts w:ascii="Times New Roman" w:hAnsi="Times New Roman" w:cs="Times New Roman"/>
          <w:sz w:val="24"/>
          <w:szCs w:val="24"/>
          <w:lang w:val="en-US"/>
        </w:rPr>
        <w:t>,</w:t>
      </w:r>
      <w:r w:rsidRPr="00022F5B">
        <w:rPr>
          <w:rFonts w:ascii="Times New Roman" w:hAnsi="Times New Roman" w:cs="Times New Roman"/>
          <w:sz w:val="24"/>
          <w:szCs w:val="24"/>
          <w:lang w:val="en-GB"/>
        </w:rPr>
        <w:t xml:space="preserve"> 1977</w:t>
      </w:r>
      <w:r w:rsidRPr="00022F5B">
        <w:rPr>
          <w:rFonts w:ascii="Times New Roman" w:hAnsi="Times New Roman" w:cs="Times New Roman"/>
          <w:sz w:val="24"/>
          <w:szCs w:val="24"/>
        </w:rPr>
        <w:t>.</w:t>
      </w:r>
    </w:p>
    <w:p w:rsidR="00C5077B" w:rsidRPr="00022F5B" w:rsidRDefault="00C5077B" w:rsidP="00022F5B">
      <w:pPr>
        <w:pStyle w:val="a3"/>
        <w:tabs>
          <w:tab w:val="left" w:pos="3600"/>
        </w:tabs>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numPr>
          <w:ilvl w:val="0"/>
          <w:numId w:val="43"/>
        </w:numPr>
        <w:tabs>
          <w:tab w:val="left" w:pos="1276"/>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Необхідність співвідношення пропонованих дій з тимчасовими і матеріальними ресурсами потенційних ініціаторів зовнішньополітичних акцій.</w:t>
      </w:r>
    </w:p>
    <w:p w:rsidR="00C5077B" w:rsidRPr="00022F5B" w:rsidRDefault="00C5077B" w:rsidP="00022F5B">
      <w:pPr>
        <w:pStyle w:val="a3"/>
        <w:numPr>
          <w:ilvl w:val="0"/>
          <w:numId w:val="43"/>
        </w:numPr>
        <w:tabs>
          <w:tab w:val="left" w:pos="1276"/>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lastRenderedPageBreak/>
        <w:t>Оцінка ступеня політичного ризику в короткостроковій і середньостроковій перспективі.</w:t>
      </w:r>
    </w:p>
    <w:p w:rsidR="00C5077B" w:rsidRPr="00022F5B" w:rsidRDefault="00C5077B" w:rsidP="00022F5B">
      <w:pPr>
        <w:pStyle w:val="a3"/>
        <w:numPr>
          <w:ilvl w:val="0"/>
          <w:numId w:val="43"/>
        </w:numPr>
        <w:tabs>
          <w:tab w:val="left" w:pos="1276"/>
        </w:tabs>
        <w:spacing w:after="0" w:line="240" w:lineRule="auto"/>
        <w:ind w:left="0" w:firstLine="851"/>
        <w:jc w:val="both"/>
        <w:rPr>
          <w:rFonts w:ascii="Times New Roman" w:hAnsi="Times New Roman" w:cs="Times New Roman"/>
          <w:sz w:val="24"/>
          <w:szCs w:val="24"/>
        </w:rPr>
      </w:pPr>
      <w:r w:rsidRPr="00022F5B">
        <w:rPr>
          <w:rFonts w:ascii="Times New Roman" w:hAnsi="Times New Roman" w:cs="Times New Roman"/>
          <w:sz w:val="24"/>
          <w:szCs w:val="24"/>
        </w:rPr>
        <w:t>Специфічні особливості стилю написання аналітичних документів, орієнтованих на потребі зовнішньополітичної практики. Стислість, простота і змістовна місткість пропозицій.</w:t>
      </w:r>
    </w:p>
    <w:p w:rsidR="00974CA1" w:rsidRDefault="00974CA1" w:rsidP="00022F5B">
      <w:pPr>
        <w:pStyle w:val="Style6"/>
        <w:widowControl/>
        <w:ind w:left="1211"/>
        <w:jc w:val="center"/>
        <w:rPr>
          <w:rFonts w:ascii="Times New Roman" w:hAnsi="Times New Roman"/>
          <w:b/>
          <w:lang w:val="uk-UA"/>
        </w:rPr>
      </w:pPr>
    </w:p>
    <w:p w:rsidR="00C5077B" w:rsidRPr="00022F5B" w:rsidRDefault="00C5077B" w:rsidP="00022F5B">
      <w:pPr>
        <w:pStyle w:val="Style6"/>
        <w:widowControl/>
        <w:ind w:left="1211"/>
        <w:jc w:val="center"/>
        <w:rPr>
          <w:rFonts w:ascii="Times New Roman" w:hAnsi="Times New Roman"/>
          <w:b/>
          <w:lang w:val="uk-UA"/>
        </w:rPr>
      </w:pPr>
      <w:r w:rsidRPr="00022F5B">
        <w:rPr>
          <w:rFonts w:ascii="Times New Roman" w:hAnsi="Times New Roman"/>
          <w:b/>
          <w:lang w:val="uk-UA"/>
        </w:rPr>
        <w:t>Семінар № 12</w:t>
      </w:r>
      <w:r w:rsidRPr="00022F5B">
        <w:rPr>
          <w:rStyle w:val="FontStyle13"/>
          <w:rFonts w:ascii="Times New Roman" w:hAnsi="Times New Roman" w:cs="Times New Roman"/>
          <w:sz w:val="24"/>
          <w:szCs w:val="24"/>
          <w:lang w:val="uk-UA" w:eastAsia="uk-UA"/>
        </w:rPr>
        <w:t>.</w:t>
      </w:r>
      <w:r w:rsidRPr="00022F5B">
        <w:rPr>
          <w:rFonts w:ascii="Times New Roman" w:hAnsi="Times New Roman"/>
        </w:rPr>
        <w:t xml:space="preserve"> </w:t>
      </w:r>
      <w:r w:rsidRPr="00022F5B">
        <w:rPr>
          <w:rFonts w:ascii="Times New Roman" w:hAnsi="Times New Roman"/>
          <w:b/>
        </w:rPr>
        <w:t>Систем</w:t>
      </w:r>
      <w:r w:rsidRPr="00022F5B">
        <w:rPr>
          <w:rFonts w:ascii="Times New Roman" w:hAnsi="Times New Roman"/>
          <w:b/>
          <w:lang w:val="uk-UA"/>
        </w:rPr>
        <w:t>ний аналіз</w:t>
      </w:r>
      <w:r w:rsidRPr="00022F5B">
        <w:rPr>
          <w:rFonts w:ascii="Times New Roman" w:hAnsi="Times New Roman"/>
          <w:b/>
        </w:rPr>
        <w:t xml:space="preserve"> міжнародн</w:t>
      </w:r>
      <w:r w:rsidRPr="00022F5B">
        <w:rPr>
          <w:rFonts w:ascii="Times New Roman" w:hAnsi="Times New Roman"/>
          <w:b/>
          <w:lang w:val="uk-UA"/>
        </w:rPr>
        <w:t>о-політичних процесів</w:t>
      </w:r>
    </w:p>
    <w:p w:rsidR="00C5077B" w:rsidRPr="00022F5B" w:rsidRDefault="00C5077B" w:rsidP="00022F5B">
      <w:pPr>
        <w:pStyle w:val="a3"/>
        <w:spacing w:after="0" w:line="240" w:lineRule="auto"/>
        <w:ind w:left="1211"/>
        <w:jc w:val="center"/>
        <w:rPr>
          <w:rFonts w:ascii="Times New Roman" w:hAnsi="Times New Roman" w:cs="Times New Roman"/>
          <w:sz w:val="24"/>
          <w:szCs w:val="24"/>
        </w:rPr>
      </w:pPr>
      <w:r w:rsidRPr="00022F5B">
        <w:rPr>
          <w:rFonts w:ascii="Times New Roman" w:hAnsi="Times New Roman" w:cs="Times New Roman"/>
          <w:sz w:val="24"/>
          <w:szCs w:val="24"/>
        </w:rPr>
        <w:t>План</w:t>
      </w:r>
    </w:p>
    <w:p w:rsidR="00C5077B" w:rsidRPr="00022F5B" w:rsidRDefault="00C5077B" w:rsidP="00022F5B">
      <w:pPr>
        <w:pStyle w:val="a3"/>
        <w:spacing w:after="0" w:line="240" w:lineRule="auto"/>
        <w:ind w:left="1211"/>
        <w:jc w:val="both"/>
        <w:rPr>
          <w:rFonts w:ascii="Times New Roman" w:hAnsi="Times New Roman" w:cs="Times New Roman"/>
          <w:sz w:val="24"/>
          <w:szCs w:val="24"/>
        </w:rPr>
      </w:pPr>
      <w:r w:rsidRPr="00022F5B">
        <w:rPr>
          <w:rFonts w:ascii="Times New Roman" w:hAnsi="Times New Roman" w:cs="Times New Roman"/>
          <w:sz w:val="24"/>
          <w:szCs w:val="24"/>
        </w:rPr>
        <w:t>1. Поняття «система», «міжнародна система”.</w:t>
      </w:r>
    </w:p>
    <w:p w:rsidR="00C5077B" w:rsidRPr="00022F5B" w:rsidRDefault="00C5077B" w:rsidP="00022F5B">
      <w:pPr>
        <w:pStyle w:val="a3"/>
        <w:spacing w:after="0" w:line="240" w:lineRule="auto"/>
        <w:ind w:left="1211"/>
        <w:jc w:val="both"/>
        <w:rPr>
          <w:rFonts w:ascii="Times New Roman" w:hAnsi="Times New Roman" w:cs="Times New Roman"/>
          <w:sz w:val="24"/>
          <w:szCs w:val="24"/>
        </w:rPr>
      </w:pPr>
      <w:r w:rsidRPr="00022F5B">
        <w:rPr>
          <w:rFonts w:ascii="Times New Roman" w:hAnsi="Times New Roman" w:cs="Times New Roman"/>
          <w:sz w:val="24"/>
          <w:szCs w:val="24"/>
        </w:rPr>
        <w:t>2. Структура міжнародної системи.</w:t>
      </w:r>
    </w:p>
    <w:p w:rsidR="00C5077B" w:rsidRPr="00022F5B" w:rsidRDefault="00C5077B" w:rsidP="00022F5B">
      <w:pPr>
        <w:pStyle w:val="a3"/>
        <w:spacing w:after="0" w:line="240" w:lineRule="auto"/>
        <w:ind w:left="1211"/>
        <w:jc w:val="both"/>
        <w:rPr>
          <w:rFonts w:ascii="Times New Roman" w:hAnsi="Times New Roman" w:cs="Times New Roman"/>
          <w:sz w:val="24"/>
          <w:szCs w:val="24"/>
        </w:rPr>
      </w:pPr>
      <w:r w:rsidRPr="00022F5B">
        <w:rPr>
          <w:rFonts w:ascii="Times New Roman" w:hAnsi="Times New Roman" w:cs="Times New Roman"/>
          <w:sz w:val="24"/>
          <w:szCs w:val="24"/>
        </w:rPr>
        <w:t>3. Поняття теорії міжнародних систем, її структура.</w:t>
      </w:r>
    </w:p>
    <w:p w:rsidR="00C5077B" w:rsidRPr="00022F5B" w:rsidRDefault="00C5077B" w:rsidP="00022F5B">
      <w:pPr>
        <w:pStyle w:val="a3"/>
        <w:spacing w:after="0" w:line="240" w:lineRule="auto"/>
        <w:ind w:left="1211"/>
        <w:jc w:val="both"/>
        <w:rPr>
          <w:rFonts w:ascii="Times New Roman" w:hAnsi="Times New Roman" w:cs="Times New Roman"/>
          <w:sz w:val="24"/>
          <w:szCs w:val="24"/>
        </w:rPr>
      </w:pPr>
      <w:r w:rsidRPr="00022F5B">
        <w:rPr>
          <w:rFonts w:ascii="Times New Roman" w:hAnsi="Times New Roman" w:cs="Times New Roman"/>
          <w:sz w:val="24"/>
          <w:szCs w:val="24"/>
        </w:rPr>
        <w:t>4. Еволюція системи міжнародних відносин.</w:t>
      </w:r>
    </w:p>
    <w:p w:rsidR="00C5077B" w:rsidRPr="00022F5B" w:rsidRDefault="00C5077B" w:rsidP="00022F5B">
      <w:pPr>
        <w:pStyle w:val="a3"/>
        <w:spacing w:after="0" w:line="240" w:lineRule="auto"/>
        <w:ind w:left="1211"/>
        <w:jc w:val="both"/>
        <w:rPr>
          <w:rFonts w:ascii="Times New Roman" w:hAnsi="Times New Roman" w:cs="Times New Roman"/>
          <w:sz w:val="24"/>
          <w:szCs w:val="24"/>
        </w:rPr>
      </w:pPr>
      <w:r w:rsidRPr="00022F5B">
        <w:rPr>
          <w:rFonts w:ascii="Times New Roman" w:hAnsi="Times New Roman" w:cs="Times New Roman"/>
          <w:sz w:val="24"/>
          <w:szCs w:val="24"/>
        </w:rPr>
        <w:t>5. Проблеми формування сучасної системи міжнародних відносин.</w:t>
      </w:r>
    </w:p>
    <w:p w:rsidR="00C5077B" w:rsidRPr="00022F5B" w:rsidRDefault="00C5077B" w:rsidP="00022F5B">
      <w:pPr>
        <w:pStyle w:val="a3"/>
        <w:spacing w:after="0" w:line="240" w:lineRule="auto"/>
        <w:ind w:left="1211"/>
        <w:jc w:val="both"/>
        <w:rPr>
          <w:rFonts w:ascii="Times New Roman" w:hAnsi="Times New Roman" w:cs="Times New Roman"/>
          <w:sz w:val="24"/>
          <w:szCs w:val="24"/>
        </w:rPr>
      </w:pPr>
    </w:p>
    <w:p w:rsidR="00C5077B" w:rsidRPr="00022F5B" w:rsidRDefault="00C5077B" w:rsidP="00022F5B">
      <w:pPr>
        <w:pStyle w:val="a3"/>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i/>
          <w:sz w:val="24"/>
          <w:szCs w:val="24"/>
        </w:rPr>
        <w:t>Методичні рекомендації</w:t>
      </w:r>
      <w:r w:rsidRPr="00022F5B">
        <w:rPr>
          <w:rFonts w:ascii="Times New Roman" w:hAnsi="Times New Roman" w:cs="Times New Roman"/>
          <w:b/>
          <w:sz w:val="24"/>
          <w:szCs w:val="24"/>
        </w:rPr>
        <w:t>:</w:t>
      </w:r>
    </w:p>
    <w:p w:rsidR="00C5077B" w:rsidRPr="00022F5B" w:rsidRDefault="00C5077B" w:rsidP="00022F5B">
      <w:pPr>
        <w:pStyle w:val="a3"/>
        <w:spacing w:after="0" w:line="240" w:lineRule="auto"/>
        <w:ind w:left="0" w:right="-284" w:firstLine="851"/>
        <w:jc w:val="both"/>
        <w:rPr>
          <w:rFonts w:ascii="Times New Roman" w:hAnsi="Times New Roman" w:cs="Times New Roman"/>
          <w:sz w:val="24"/>
          <w:szCs w:val="24"/>
        </w:rPr>
      </w:pPr>
      <w:r w:rsidRPr="00022F5B">
        <w:rPr>
          <w:rFonts w:ascii="Times New Roman" w:hAnsi="Times New Roman" w:cs="Times New Roman"/>
          <w:sz w:val="24"/>
          <w:szCs w:val="24"/>
        </w:rPr>
        <w:t>1. Що означає поняття система?</w:t>
      </w:r>
    </w:p>
    <w:p w:rsidR="00C5077B" w:rsidRPr="00022F5B" w:rsidRDefault="00C5077B" w:rsidP="00022F5B">
      <w:pPr>
        <w:pStyle w:val="a3"/>
        <w:spacing w:after="0" w:line="240" w:lineRule="auto"/>
        <w:ind w:left="0" w:right="-284" w:firstLine="851"/>
        <w:jc w:val="both"/>
        <w:rPr>
          <w:rFonts w:ascii="Times New Roman" w:hAnsi="Times New Roman" w:cs="Times New Roman"/>
          <w:sz w:val="24"/>
          <w:szCs w:val="24"/>
        </w:rPr>
      </w:pPr>
      <w:r w:rsidRPr="00022F5B">
        <w:rPr>
          <w:rFonts w:ascii="Times New Roman" w:hAnsi="Times New Roman" w:cs="Times New Roman"/>
          <w:sz w:val="24"/>
          <w:szCs w:val="24"/>
        </w:rPr>
        <w:t>2. Яку міжнародну систему називають гомогенною/гетерогенною?</w:t>
      </w:r>
    </w:p>
    <w:p w:rsidR="00C5077B" w:rsidRPr="00022F5B" w:rsidRDefault="00C5077B" w:rsidP="00022F5B">
      <w:pPr>
        <w:pStyle w:val="a3"/>
        <w:spacing w:after="0" w:line="240" w:lineRule="auto"/>
        <w:ind w:left="0" w:right="-284" w:firstLine="851"/>
        <w:jc w:val="both"/>
        <w:rPr>
          <w:rFonts w:ascii="Times New Roman" w:hAnsi="Times New Roman" w:cs="Times New Roman"/>
          <w:sz w:val="24"/>
          <w:szCs w:val="24"/>
        </w:rPr>
      </w:pPr>
      <w:r w:rsidRPr="00022F5B">
        <w:rPr>
          <w:rFonts w:ascii="Times New Roman" w:hAnsi="Times New Roman" w:cs="Times New Roman"/>
          <w:sz w:val="24"/>
          <w:szCs w:val="24"/>
        </w:rPr>
        <w:t>3. Чи можливе, на Вашу думку, існування глобальної гомогенної міжнародної системи?</w:t>
      </w:r>
    </w:p>
    <w:p w:rsidR="00C5077B" w:rsidRPr="00022F5B" w:rsidRDefault="00C5077B" w:rsidP="00022F5B">
      <w:pPr>
        <w:pStyle w:val="a3"/>
        <w:spacing w:after="0" w:line="240" w:lineRule="auto"/>
        <w:ind w:left="0" w:right="-284" w:firstLine="851"/>
        <w:jc w:val="both"/>
        <w:rPr>
          <w:rFonts w:ascii="Times New Roman" w:hAnsi="Times New Roman" w:cs="Times New Roman"/>
          <w:sz w:val="24"/>
          <w:szCs w:val="24"/>
        </w:rPr>
      </w:pPr>
      <w:r w:rsidRPr="00022F5B">
        <w:rPr>
          <w:rFonts w:ascii="Times New Roman" w:hAnsi="Times New Roman" w:cs="Times New Roman"/>
          <w:sz w:val="24"/>
          <w:szCs w:val="24"/>
        </w:rPr>
        <w:t>4. Розкрийте зміст поняття «внутрішній режим міжнародної системи».</w:t>
      </w:r>
    </w:p>
    <w:p w:rsidR="00C5077B" w:rsidRPr="00022F5B" w:rsidRDefault="00C5077B" w:rsidP="00022F5B">
      <w:pPr>
        <w:pStyle w:val="a3"/>
        <w:spacing w:after="0" w:line="240" w:lineRule="auto"/>
        <w:ind w:left="0" w:right="-284" w:firstLine="851"/>
        <w:jc w:val="both"/>
        <w:rPr>
          <w:rFonts w:ascii="Times New Roman" w:hAnsi="Times New Roman" w:cs="Times New Roman"/>
          <w:sz w:val="24"/>
          <w:szCs w:val="24"/>
        </w:rPr>
      </w:pPr>
      <w:r w:rsidRPr="00022F5B">
        <w:rPr>
          <w:rFonts w:ascii="Times New Roman" w:hAnsi="Times New Roman" w:cs="Times New Roman"/>
          <w:sz w:val="24"/>
          <w:szCs w:val="24"/>
        </w:rPr>
        <w:t>5. Розкрийте зміст поняття «центр сили».</w:t>
      </w:r>
    </w:p>
    <w:p w:rsidR="00C5077B" w:rsidRPr="00022F5B" w:rsidRDefault="00C5077B" w:rsidP="00022F5B">
      <w:pPr>
        <w:pStyle w:val="a3"/>
        <w:spacing w:after="0" w:line="240" w:lineRule="auto"/>
        <w:ind w:left="0" w:right="-285" w:firstLine="851"/>
        <w:jc w:val="both"/>
        <w:rPr>
          <w:rFonts w:ascii="Times New Roman" w:hAnsi="Times New Roman" w:cs="Times New Roman"/>
          <w:sz w:val="24"/>
          <w:szCs w:val="24"/>
        </w:rPr>
      </w:pPr>
      <w:r w:rsidRPr="00022F5B">
        <w:rPr>
          <w:rFonts w:ascii="Times New Roman" w:hAnsi="Times New Roman" w:cs="Times New Roman"/>
          <w:sz w:val="24"/>
          <w:szCs w:val="24"/>
        </w:rPr>
        <w:t>6. Коли можна казати про виникнення первинних міжнародних зв’язків?</w:t>
      </w:r>
    </w:p>
    <w:p w:rsidR="00C5077B" w:rsidRPr="00022F5B" w:rsidRDefault="00C5077B" w:rsidP="00022F5B">
      <w:pPr>
        <w:pStyle w:val="a3"/>
        <w:spacing w:after="0" w:line="240" w:lineRule="auto"/>
        <w:ind w:left="0" w:right="-285" w:firstLine="851"/>
        <w:jc w:val="both"/>
        <w:rPr>
          <w:rFonts w:ascii="Times New Roman" w:hAnsi="Times New Roman" w:cs="Times New Roman"/>
          <w:sz w:val="24"/>
          <w:szCs w:val="24"/>
        </w:rPr>
      </w:pPr>
      <w:r w:rsidRPr="00022F5B">
        <w:rPr>
          <w:rFonts w:ascii="Times New Roman" w:hAnsi="Times New Roman" w:cs="Times New Roman"/>
          <w:sz w:val="24"/>
          <w:szCs w:val="24"/>
        </w:rPr>
        <w:t>7. Які суб’єкти міжнародних відносин сформувалися в Довестфальський період?</w:t>
      </w:r>
    </w:p>
    <w:p w:rsidR="00C5077B" w:rsidRPr="00022F5B" w:rsidRDefault="00C5077B" w:rsidP="00022F5B">
      <w:pPr>
        <w:pStyle w:val="a3"/>
        <w:spacing w:after="0" w:line="240" w:lineRule="auto"/>
        <w:ind w:left="0" w:right="-285" w:firstLine="851"/>
        <w:jc w:val="both"/>
        <w:rPr>
          <w:rFonts w:ascii="Times New Roman" w:hAnsi="Times New Roman" w:cs="Times New Roman"/>
          <w:sz w:val="24"/>
          <w:szCs w:val="24"/>
        </w:rPr>
      </w:pPr>
      <w:r w:rsidRPr="00022F5B">
        <w:rPr>
          <w:rFonts w:ascii="Times New Roman" w:hAnsi="Times New Roman" w:cs="Times New Roman"/>
          <w:sz w:val="24"/>
          <w:szCs w:val="24"/>
        </w:rPr>
        <w:t>8. Які основні принципи взаємодії між країнами існували в Довестфальський період?</w:t>
      </w:r>
    </w:p>
    <w:p w:rsidR="00C5077B" w:rsidRPr="00022F5B" w:rsidRDefault="00C5077B" w:rsidP="00022F5B">
      <w:pPr>
        <w:pStyle w:val="a3"/>
        <w:spacing w:after="0" w:line="240" w:lineRule="auto"/>
        <w:ind w:left="0" w:right="-285" w:firstLine="851"/>
        <w:jc w:val="both"/>
        <w:rPr>
          <w:rFonts w:ascii="Times New Roman" w:hAnsi="Times New Roman" w:cs="Times New Roman"/>
          <w:sz w:val="24"/>
          <w:szCs w:val="24"/>
        </w:rPr>
      </w:pPr>
      <w:r w:rsidRPr="00022F5B">
        <w:rPr>
          <w:rFonts w:ascii="Times New Roman" w:hAnsi="Times New Roman" w:cs="Times New Roman"/>
          <w:sz w:val="24"/>
          <w:szCs w:val="24"/>
        </w:rPr>
        <w:t xml:space="preserve">9. Покажіть зв’язок економічного  становища держави і можливістю провадити нею активну зовнішню політику. Як він спрацював в ході Тридцятирічної релігійної війни? </w:t>
      </w:r>
    </w:p>
    <w:p w:rsidR="00C5077B" w:rsidRPr="00022F5B" w:rsidRDefault="00C5077B" w:rsidP="00022F5B">
      <w:pPr>
        <w:pStyle w:val="a3"/>
        <w:spacing w:after="0" w:line="240" w:lineRule="auto"/>
        <w:ind w:left="0" w:right="-285" w:firstLine="851"/>
        <w:jc w:val="both"/>
        <w:rPr>
          <w:rFonts w:ascii="Times New Roman" w:hAnsi="Times New Roman" w:cs="Times New Roman"/>
          <w:sz w:val="24"/>
          <w:szCs w:val="24"/>
        </w:rPr>
      </w:pPr>
      <w:r w:rsidRPr="00022F5B">
        <w:rPr>
          <w:rFonts w:ascii="Times New Roman" w:hAnsi="Times New Roman" w:cs="Times New Roman"/>
          <w:sz w:val="24"/>
          <w:szCs w:val="24"/>
        </w:rPr>
        <w:t>10. Які зміни у конфігурації сили відбулися у Західній Європі після підписання Вестфальського миру? Чому Вестфальську міжнародну систему називають державоцентричною?</w:t>
      </w:r>
    </w:p>
    <w:p w:rsidR="00C5077B" w:rsidRPr="00022F5B" w:rsidRDefault="00C5077B" w:rsidP="00022F5B">
      <w:pPr>
        <w:pStyle w:val="a3"/>
        <w:spacing w:after="0" w:line="240" w:lineRule="auto"/>
        <w:ind w:left="0" w:right="-285" w:firstLine="851"/>
        <w:jc w:val="both"/>
        <w:rPr>
          <w:rFonts w:ascii="Times New Roman" w:hAnsi="Times New Roman" w:cs="Times New Roman"/>
          <w:sz w:val="24"/>
          <w:szCs w:val="24"/>
        </w:rPr>
      </w:pPr>
      <w:r w:rsidRPr="00022F5B">
        <w:rPr>
          <w:rFonts w:ascii="Times New Roman" w:hAnsi="Times New Roman" w:cs="Times New Roman"/>
          <w:sz w:val="24"/>
          <w:szCs w:val="24"/>
        </w:rPr>
        <w:t>11. Чому Віденський Конгрес називають «європейським концертом націй»?</w:t>
      </w:r>
    </w:p>
    <w:p w:rsidR="00C5077B" w:rsidRPr="00022F5B" w:rsidRDefault="00C5077B" w:rsidP="00022F5B">
      <w:pPr>
        <w:pStyle w:val="a3"/>
        <w:spacing w:after="0" w:line="240" w:lineRule="auto"/>
        <w:ind w:left="0" w:right="-284" w:firstLine="851"/>
        <w:jc w:val="both"/>
        <w:rPr>
          <w:rFonts w:ascii="Times New Roman" w:hAnsi="Times New Roman" w:cs="Times New Roman"/>
          <w:sz w:val="24"/>
          <w:szCs w:val="24"/>
        </w:rPr>
      </w:pPr>
      <w:r w:rsidRPr="00022F5B">
        <w:rPr>
          <w:rFonts w:ascii="Times New Roman" w:hAnsi="Times New Roman" w:cs="Times New Roman"/>
          <w:sz w:val="24"/>
          <w:szCs w:val="24"/>
        </w:rPr>
        <w:t>12. На яких принципах була побудована Версальсько-Вашингтонська міжнародна система?</w:t>
      </w:r>
    </w:p>
    <w:p w:rsidR="00C5077B" w:rsidRPr="00022F5B" w:rsidRDefault="00C5077B" w:rsidP="00022F5B">
      <w:pPr>
        <w:pStyle w:val="a3"/>
        <w:spacing w:after="0" w:line="240" w:lineRule="auto"/>
        <w:ind w:left="0" w:right="-284" w:firstLine="851"/>
        <w:jc w:val="both"/>
        <w:rPr>
          <w:rFonts w:ascii="Times New Roman" w:hAnsi="Times New Roman" w:cs="Times New Roman"/>
          <w:sz w:val="24"/>
          <w:szCs w:val="24"/>
        </w:rPr>
      </w:pPr>
      <w:r w:rsidRPr="00022F5B">
        <w:rPr>
          <w:rFonts w:ascii="Times New Roman" w:hAnsi="Times New Roman" w:cs="Times New Roman"/>
          <w:sz w:val="24"/>
          <w:szCs w:val="24"/>
        </w:rPr>
        <w:t>13. Охарактеризуйте системні ознаки Ялтинсько-Потсдамської системи міжнародних відносин.</w:t>
      </w:r>
    </w:p>
    <w:p w:rsidR="00C5077B" w:rsidRPr="00022F5B" w:rsidRDefault="00C5077B" w:rsidP="00022F5B">
      <w:pPr>
        <w:pStyle w:val="a3"/>
        <w:spacing w:after="0" w:line="240" w:lineRule="auto"/>
        <w:ind w:left="0" w:right="-284" w:firstLine="851"/>
        <w:jc w:val="both"/>
        <w:rPr>
          <w:rFonts w:ascii="Times New Roman" w:hAnsi="Times New Roman" w:cs="Times New Roman"/>
          <w:sz w:val="24"/>
          <w:szCs w:val="24"/>
        </w:rPr>
      </w:pPr>
      <w:r w:rsidRPr="00022F5B">
        <w:rPr>
          <w:rFonts w:ascii="Times New Roman" w:hAnsi="Times New Roman" w:cs="Times New Roman"/>
          <w:sz w:val="24"/>
          <w:szCs w:val="24"/>
        </w:rPr>
        <w:t>14. Які силові центри в сучасній міжнародній системі Ви можете  назвати?</w:t>
      </w:r>
    </w:p>
    <w:p w:rsidR="00C5077B" w:rsidRPr="00022F5B" w:rsidRDefault="00C5077B" w:rsidP="00022F5B">
      <w:pPr>
        <w:pStyle w:val="a3"/>
        <w:spacing w:after="0" w:line="240" w:lineRule="auto"/>
        <w:ind w:left="1211"/>
        <w:jc w:val="both"/>
        <w:rPr>
          <w:rFonts w:ascii="Times New Roman" w:hAnsi="Times New Roman" w:cs="Times New Roman"/>
          <w:sz w:val="24"/>
          <w:szCs w:val="24"/>
        </w:rPr>
      </w:pPr>
    </w:p>
    <w:p w:rsidR="00C5077B" w:rsidRPr="00022F5B" w:rsidRDefault="00C5077B" w:rsidP="00022F5B">
      <w:pPr>
        <w:pStyle w:val="a3"/>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sz w:val="24"/>
          <w:szCs w:val="24"/>
        </w:rPr>
        <w:t>Література:</w:t>
      </w:r>
    </w:p>
    <w:p w:rsidR="00C5077B" w:rsidRPr="00022F5B" w:rsidRDefault="00C5077B" w:rsidP="00022F5B">
      <w:pPr>
        <w:pStyle w:val="a3"/>
        <w:spacing w:after="0" w:line="240" w:lineRule="auto"/>
        <w:ind w:left="1211"/>
        <w:jc w:val="center"/>
        <w:rPr>
          <w:rFonts w:ascii="Times New Roman" w:hAnsi="Times New Roman" w:cs="Times New Roman"/>
          <w:b/>
          <w:sz w:val="24"/>
          <w:szCs w:val="24"/>
        </w:rPr>
      </w:pPr>
      <w:r w:rsidRPr="00022F5B">
        <w:rPr>
          <w:rFonts w:ascii="Times New Roman" w:hAnsi="Times New Roman" w:cs="Times New Roman"/>
          <w:b/>
          <w:sz w:val="24"/>
          <w:szCs w:val="24"/>
        </w:rPr>
        <w:t>Основна література:</w:t>
      </w:r>
    </w:p>
    <w:p w:rsidR="00C5077B" w:rsidRPr="00022F5B" w:rsidRDefault="00C5077B" w:rsidP="00022F5B">
      <w:pPr>
        <w:pStyle w:val="a3"/>
        <w:spacing w:after="0" w:line="240" w:lineRule="auto"/>
        <w:ind w:left="0" w:right="-284" w:firstLine="851"/>
        <w:jc w:val="both"/>
        <w:rPr>
          <w:rFonts w:ascii="Times New Roman" w:hAnsi="Times New Roman" w:cs="Times New Roman"/>
          <w:sz w:val="24"/>
          <w:szCs w:val="24"/>
        </w:rPr>
      </w:pPr>
      <w:r w:rsidRPr="00022F5B">
        <w:rPr>
          <w:rFonts w:ascii="Times New Roman" w:hAnsi="Times New Roman" w:cs="Times New Roman"/>
          <w:sz w:val="24"/>
          <w:szCs w:val="24"/>
        </w:rPr>
        <w:t>1. Коппель О.А., Пархомчук О.С. Міжнародні відносини ХХ століття. – К.: Школяр, 1999.</w:t>
      </w:r>
    </w:p>
    <w:p w:rsidR="00C5077B" w:rsidRPr="00022F5B" w:rsidRDefault="00C5077B" w:rsidP="00022F5B">
      <w:pPr>
        <w:pStyle w:val="a3"/>
        <w:spacing w:after="0" w:line="240" w:lineRule="auto"/>
        <w:ind w:left="0" w:right="-284" w:firstLine="851"/>
        <w:jc w:val="both"/>
        <w:rPr>
          <w:rFonts w:ascii="Times New Roman" w:hAnsi="Times New Roman" w:cs="Times New Roman"/>
          <w:sz w:val="24"/>
          <w:szCs w:val="24"/>
        </w:rPr>
      </w:pPr>
      <w:r w:rsidRPr="00022F5B">
        <w:rPr>
          <w:rFonts w:ascii="Times New Roman" w:hAnsi="Times New Roman" w:cs="Times New Roman"/>
          <w:sz w:val="24"/>
          <w:szCs w:val="24"/>
        </w:rPr>
        <w:t>2. Коппель О.А., Пархомчук О.С. Міжнародні системи. Світова політика. – К.: ФАДА, ЛТД, 2001. – 224 с.</w:t>
      </w:r>
    </w:p>
    <w:p w:rsidR="00C5077B" w:rsidRPr="00022F5B" w:rsidRDefault="00C5077B" w:rsidP="00022F5B">
      <w:pPr>
        <w:pStyle w:val="a3"/>
        <w:spacing w:after="0" w:line="240" w:lineRule="auto"/>
        <w:ind w:left="0" w:right="-285" w:firstLine="851"/>
        <w:jc w:val="both"/>
        <w:rPr>
          <w:rFonts w:ascii="Times New Roman" w:hAnsi="Times New Roman" w:cs="Times New Roman"/>
          <w:sz w:val="24"/>
          <w:szCs w:val="24"/>
        </w:rPr>
      </w:pPr>
      <w:r w:rsidRPr="00022F5B">
        <w:rPr>
          <w:rFonts w:ascii="Times New Roman" w:hAnsi="Times New Roman" w:cs="Times New Roman"/>
          <w:sz w:val="24"/>
          <w:szCs w:val="24"/>
        </w:rPr>
        <w:t>3. Мадіссон В.В., Шахов В.А. Політологія міжнародних відносин. Навчальний посібник. – К.: Либідь, 1997. – 176 с.</w:t>
      </w:r>
    </w:p>
    <w:p w:rsidR="00C5077B" w:rsidRPr="00022F5B" w:rsidRDefault="00C5077B" w:rsidP="00022F5B">
      <w:pPr>
        <w:pStyle w:val="a3"/>
        <w:spacing w:after="0" w:line="240" w:lineRule="auto"/>
        <w:ind w:left="0" w:right="-285" w:firstLine="851"/>
        <w:jc w:val="both"/>
        <w:rPr>
          <w:rFonts w:ascii="Times New Roman" w:hAnsi="Times New Roman" w:cs="Times New Roman"/>
          <w:sz w:val="24"/>
          <w:szCs w:val="24"/>
        </w:rPr>
      </w:pPr>
      <w:r w:rsidRPr="00022F5B">
        <w:rPr>
          <w:rFonts w:ascii="Times New Roman" w:hAnsi="Times New Roman" w:cs="Times New Roman"/>
          <w:sz w:val="24"/>
          <w:szCs w:val="24"/>
        </w:rPr>
        <w:t xml:space="preserve">4. Мадіссон В.В., Шахов В.А. Сучасна українська геополітика: Навч. посібник. – К., КНЕУ, 2003. – 208 с.   </w:t>
      </w:r>
    </w:p>
    <w:p w:rsidR="00C5077B" w:rsidRPr="00022F5B" w:rsidRDefault="00C5077B" w:rsidP="00022F5B">
      <w:pPr>
        <w:pStyle w:val="a3"/>
        <w:spacing w:after="0" w:line="240" w:lineRule="auto"/>
        <w:ind w:left="1211" w:right="-284"/>
        <w:jc w:val="center"/>
        <w:rPr>
          <w:rFonts w:ascii="Times New Roman" w:hAnsi="Times New Roman" w:cs="Times New Roman"/>
          <w:b/>
          <w:sz w:val="24"/>
          <w:szCs w:val="24"/>
        </w:rPr>
      </w:pPr>
      <w:r w:rsidRPr="00022F5B">
        <w:rPr>
          <w:rFonts w:ascii="Times New Roman" w:hAnsi="Times New Roman" w:cs="Times New Roman"/>
          <w:b/>
          <w:sz w:val="24"/>
          <w:szCs w:val="24"/>
        </w:rPr>
        <w:t>Додаткова література:</w:t>
      </w:r>
    </w:p>
    <w:p w:rsidR="00C5077B" w:rsidRPr="00022F5B" w:rsidRDefault="00C5077B" w:rsidP="00022F5B">
      <w:pPr>
        <w:pStyle w:val="a3"/>
        <w:spacing w:after="0" w:line="240" w:lineRule="auto"/>
        <w:ind w:left="0" w:right="-285" w:firstLine="851"/>
        <w:jc w:val="both"/>
        <w:rPr>
          <w:rFonts w:ascii="Times New Roman" w:hAnsi="Times New Roman" w:cs="Times New Roman"/>
          <w:sz w:val="24"/>
          <w:szCs w:val="24"/>
        </w:rPr>
      </w:pPr>
      <w:r w:rsidRPr="00022F5B">
        <w:rPr>
          <w:rFonts w:ascii="Times New Roman" w:hAnsi="Times New Roman" w:cs="Times New Roman"/>
          <w:sz w:val="24"/>
          <w:szCs w:val="24"/>
        </w:rPr>
        <w:t>1. Введение в социологию международных отношений. – М.: Междунар. отношения, 1992.</w:t>
      </w:r>
    </w:p>
    <w:p w:rsidR="00C5077B" w:rsidRPr="00022F5B" w:rsidRDefault="00C5077B" w:rsidP="00022F5B">
      <w:pPr>
        <w:pStyle w:val="a3"/>
        <w:spacing w:after="0" w:line="240" w:lineRule="auto"/>
        <w:ind w:left="0" w:right="-285" w:firstLine="851"/>
        <w:jc w:val="both"/>
        <w:rPr>
          <w:rFonts w:ascii="Times New Roman" w:hAnsi="Times New Roman" w:cs="Times New Roman"/>
          <w:sz w:val="24"/>
          <w:szCs w:val="24"/>
        </w:rPr>
      </w:pPr>
      <w:r w:rsidRPr="00022F5B">
        <w:rPr>
          <w:rFonts w:ascii="Times New Roman" w:hAnsi="Times New Roman" w:cs="Times New Roman"/>
          <w:sz w:val="24"/>
          <w:szCs w:val="24"/>
        </w:rPr>
        <w:t>2. Кальвокоросси П. Мировая политика после 1945 года: В 2-х кн.- М.: Междунар. отношения, 2000 – 464 с.</w:t>
      </w:r>
    </w:p>
    <w:p w:rsidR="00C5077B" w:rsidRPr="00022F5B" w:rsidRDefault="00C5077B" w:rsidP="00022F5B">
      <w:pPr>
        <w:spacing w:after="0" w:line="240" w:lineRule="auto"/>
        <w:ind w:firstLine="851"/>
        <w:jc w:val="both"/>
        <w:rPr>
          <w:rFonts w:ascii="Times New Roman" w:hAnsi="Times New Roman" w:cs="Times New Roman"/>
          <w:sz w:val="24"/>
          <w:szCs w:val="24"/>
        </w:rPr>
      </w:pPr>
      <w:r w:rsidRPr="00022F5B">
        <w:rPr>
          <w:rFonts w:ascii="Times New Roman" w:hAnsi="Times New Roman" w:cs="Times New Roman"/>
          <w:sz w:val="24"/>
          <w:szCs w:val="24"/>
        </w:rPr>
        <w:lastRenderedPageBreak/>
        <w:t>3. Міжнародна система, безпека і глобальний розвиток. Конспект лекцій з курсу “Порівняльна політологія”. Авт. - укл. С.О. Шергін. - К., 1996</w:t>
      </w:r>
      <w:r w:rsidR="00022F5B" w:rsidRPr="00022F5B">
        <w:rPr>
          <w:rFonts w:ascii="Times New Roman" w:hAnsi="Times New Roman" w:cs="Times New Roman"/>
          <w:sz w:val="24"/>
          <w:szCs w:val="24"/>
        </w:rPr>
        <w:t>.</w:t>
      </w:r>
    </w:p>
    <w:p w:rsidR="00C5077B" w:rsidRPr="00C5077B" w:rsidRDefault="00C5077B" w:rsidP="00C5077B"/>
    <w:p w:rsidR="001B2CF8" w:rsidRDefault="001B2CF8" w:rsidP="001B2CF8">
      <w:pPr>
        <w:pStyle w:val="a3"/>
        <w:tabs>
          <w:tab w:val="left" w:pos="0"/>
          <w:tab w:val="left" w:pos="851"/>
        </w:tabs>
        <w:ind w:left="1211"/>
        <w:jc w:val="center"/>
        <w:rPr>
          <w:rFonts w:ascii="Times New Roman" w:hAnsi="Times New Roman" w:cs="Times New Roman"/>
          <w:b/>
          <w:sz w:val="24"/>
          <w:szCs w:val="24"/>
        </w:rPr>
      </w:pPr>
      <w:r w:rsidRPr="00A55B29">
        <w:rPr>
          <w:rFonts w:ascii="Times New Roman" w:hAnsi="Times New Roman" w:cs="Times New Roman"/>
          <w:b/>
          <w:sz w:val="24"/>
          <w:szCs w:val="24"/>
        </w:rPr>
        <w:t>9. ЗАВДАННЯ ДЛЯ САМОСТІЙНОЇ ПІДГОТОВКИ</w:t>
      </w:r>
    </w:p>
    <w:p w:rsidR="001B2CF8" w:rsidRPr="004E6791" w:rsidRDefault="001B2CF8" w:rsidP="001B2CF8">
      <w:pPr>
        <w:pStyle w:val="a3"/>
        <w:spacing w:after="0" w:line="240" w:lineRule="auto"/>
        <w:ind w:left="0" w:firstLine="851"/>
        <w:jc w:val="both"/>
        <w:rPr>
          <w:rFonts w:ascii="Times New Roman" w:hAnsi="Times New Roman" w:cs="Times New Roman"/>
          <w:b/>
          <w:i/>
          <w:sz w:val="24"/>
          <w:szCs w:val="24"/>
        </w:rPr>
      </w:pPr>
      <w:r w:rsidRPr="004E6791">
        <w:rPr>
          <w:rFonts w:ascii="Times New Roman" w:hAnsi="Times New Roman" w:cs="Times New Roman"/>
          <w:b/>
          <w:i/>
          <w:sz w:val="24"/>
          <w:szCs w:val="24"/>
        </w:rPr>
        <w:t>Методичні рекомендації  до індивідуальної роботи студентів</w:t>
      </w:r>
    </w:p>
    <w:p w:rsidR="001B2CF8" w:rsidRPr="004E6791" w:rsidRDefault="001B2CF8" w:rsidP="001B2CF8">
      <w:pPr>
        <w:pStyle w:val="a3"/>
        <w:spacing w:after="0" w:line="240" w:lineRule="auto"/>
        <w:ind w:left="0" w:firstLine="851"/>
        <w:jc w:val="both"/>
        <w:rPr>
          <w:rFonts w:ascii="Times New Roman" w:hAnsi="Times New Roman" w:cs="Times New Roman"/>
          <w:b/>
          <w:sz w:val="24"/>
          <w:szCs w:val="24"/>
        </w:rPr>
      </w:pPr>
      <w:r w:rsidRPr="004E6791">
        <w:rPr>
          <w:rFonts w:ascii="Times New Roman" w:hAnsi="Times New Roman" w:cs="Times New Roman"/>
          <w:b/>
          <w:sz w:val="24"/>
          <w:szCs w:val="24"/>
        </w:rPr>
        <w:t>Приклади завдань для обговорення і презентації</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4E6791">
        <w:rPr>
          <w:rFonts w:ascii="Times New Roman" w:hAnsi="Times New Roman" w:cs="Times New Roman"/>
          <w:sz w:val="24"/>
          <w:szCs w:val="24"/>
        </w:rPr>
        <w:t>Представте в узагальненому вигляді сутність наукових дебатів між прихильниками нормативного і емпіричного підходу. На чиїй стороні знаходяться Ваші переваги?</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4E6791">
        <w:rPr>
          <w:rFonts w:ascii="Times New Roman" w:hAnsi="Times New Roman" w:cs="Times New Roman"/>
          <w:sz w:val="24"/>
          <w:szCs w:val="24"/>
        </w:rPr>
        <w:t>Дайте визначення понять: «політична теорія», «метод політичного дослідження», «дослідницька методика».</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4E6791">
        <w:rPr>
          <w:rFonts w:ascii="Times New Roman" w:hAnsi="Times New Roman" w:cs="Times New Roman"/>
          <w:sz w:val="24"/>
          <w:szCs w:val="24"/>
        </w:rPr>
        <w:t>Які основні відмінності в методологічному забезпеченні фундаментальних і прикладних досліджень політики в її внутрідержавному і світовому вимірюванні?</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4. Сформулюйте декілька зразкових тем фундаментальних і прикладних політологічних розробок. Яким чином слідує, на Ваш погляд, організувати дослідницький процес?</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Pr="004E6791">
        <w:rPr>
          <w:rFonts w:ascii="Times New Roman" w:hAnsi="Times New Roman" w:cs="Times New Roman"/>
          <w:sz w:val="24"/>
          <w:szCs w:val="24"/>
        </w:rPr>
        <w:t>Які основні характеристики наукового інструментарію прикладних політологічних проектів?</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6. Яка з актуальних проблем вітчизняної і світової політики заслуговує, на Ваш погляд, найбільш інтенсивної прикладної розробки?</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7. Чи згодні Ви з тим, що сучасне суспільство часто визначають як інформаційне? З чого виходять прихильники цієї точки зору?</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8. Що таке інформація і як необхідно організувати інформаційну роботу на користь проведення прикладного дослідження по політичній проблематиці?</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9. Яким видам даних доцільно віддавати перевагу при проведенні прикладних досліджень політичних ситуацій і процесів?</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10. Охарактеризуйте основні етапи обробки інформації в рамках прикладних досліджень політичних ситуацій і процесів.</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11. Звернення до яких вітчизняних і зарубіжних електронних ресурсів представляється Вам найбільш корисним при підготовці прикладного проекту?</w:t>
      </w:r>
    </w:p>
    <w:p w:rsidR="001B2CF8" w:rsidRPr="004E6791" w:rsidRDefault="001B2CF8" w:rsidP="001B2CF8">
      <w:pPr>
        <w:pStyle w:val="a3"/>
        <w:spacing w:after="0" w:line="240" w:lineRule="auto"/>
        <w:ind w:left="0" w:firstLine="851"/>
        <w:jc w:val="both"/>
        <w:rPr>
          <w:rFonts w:ascii="Times New Roman" w:hAnsi="Times New Roman" w:cs="Times New Roman"/>
          <w:b/>
          <w:sz w:val="24"/>
          <w:szCs w:val="24"/>
        </w:rPr>
      </w:pPr>
    </w:p>
    <w:p w:rsidR="001B2CF8" w:rsidRPr="004E6791" w:rsidRDefault="001B2CF8" w:rsidP="001B2CF8">
      <w:pPr>
        <w:pStyle w:val="a3"/>
        <w:spacing w:after="0" w:line="240" w:lineRule="auto"/>
        <w:ind w:left="0" w:firstLine="851"/>
        <w:jc w:val="both"/>
        <w:rPr>
          <w:rFonts w:ascii="Times New Roman" w:hAnsi="Times New Roman" w:cs="Times New Roman"/>
          <w:b/>
          <w:sz w:val="24"/>
          <w:szCs w:val="24"/>
        </w:rPr>
      </w:pPr>
      <w:r w:rsidRPr="004E6791">
        <w:rPr>
          <w:rFonts w:ascii="Times New Roman" w:hAnsi="Times New Roman" w:cs="Times New Roman"/>
          <w:b/>
          <w:sz w:val="24"/>
          <w:szCs w:val="24"/>
        </w:rPr>
        <w:t>Загальні методичні рекомендації для проведення практичних аудиторних занять</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1. Обговорення запропонованих питань передує обміном думками слухачів про зміст прочитаної по темі учбового розділу літератури.</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2.  Для залучення в активну аудиторну роботу максимально можливого числа слухачів обговорення будується у формі представлення декількох усних доповідей, які супроводжуються виступами опонентів, що підготувалися, і підсумковою оцінкою дебатів з боку викладача.</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4E6791">
        <w:rPr>
          <w:rFonts w:ascii="Times New Roman" w:hAnsi="Times New Roman" w:cs="Times New Roman"/>
          <w:sz w:val="24"/>
          <w:szCs w:val="24"/>
        </w:rPr>
        <w:t>Як альтернатива усного обговорення слухачам може бути запропоновано написати коротке тематичне есе з дотриманням правил наукової розробки заявленої для розгляду проблеми.</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4. Формами підсумкового контролю є усний іспит і представлення письмової аналітичної роботи. Під час іспиту випробовуваним пропонується відповісти на декілька питань. Список зразкових питань визначається викладачем і наперед повідомляється студентам.</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4.1</w:t>
      </w:r>
      <w:r>
        <w:rPr>
          <w:rFonts w:ascii="Times New Roman" w:hAnsi="Times New Roman" w:cs="Times New Roman"/>
          <w:sz w:val="24"/>
          <w:szCs w:val="24"/>
        </w:rPr>
        <w:t xml:space="preserve"> </w:t>
      </w:r>
      <w:r w:rsidRPr="004E6791">
        <w:rPr>
          <w:rFonts w:ascii="Times New Roman" w:hAnsi="Times New Roman" w:cs="Times New Roman"/>
          <w:sz w:val="24"/>
          <w:szCs w:val="24"/>
        </w:rPr>
        <w:t xml:space="preserve">В цілях вдосконалення учбового процесу під час іспиту всі студенти у обов'язковому порядку відповідають на питання про тих, що три найбільш зацікавили їх в рамках курсу проблемах і три показалися найбільш важкими для освоєння. Такий підхід дозволяє, з одного боку, ще раз в самому узагальненому вигляді закріпити у студентів </w:t>
      </w:r>
      <w:r w:rsidRPr="004E6791">
        <w:rPr>
          <w:rFonts w:ascii="Times New Roman" w:hAnsi="Times New Roman" w:cs="Times New Roman"/>
          <w:sz w:val="24"/>
          <w:szCs w:val="24"/>
        </w:rPr>
        <w:lastRenderedPageBreak/>
        <w:t>уявлення про одержані знання, а з іншою - коректувати методичні дидактичні аспекти викладацької діяльності.</w:t>
      </w:r>
    </w:p>
    <w:p w:rsidR="001B2CF8" w:rsidRPr="004E6791" w:rsidRDefault="001B2CF8" w:rsidP="001B2CF8">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4.2.  Письмова робота виконується в об'ємі до 5-7 сторінок і містить як описовий текстовою, так і графічно оформлений матеріал. Обов'язковою вимогою є наявність сформульованих на основі проведеного аналізу підсумкових висновків і прогнозних припущень.</w:t>
      </w:r>
    </w:p>
    <w:p w:rsidR="001B2CF8" w:rsidRPr="009C7F35" w:rsidRDefault="001B2CF8" w:rsidP="001B2CF8">
      <w:pPr>
        <w:pStyle w:val="a3"/>
        <w:tabs>
          <w:tab w:val="left" w:pos="1276"/>
        </w:tabs>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 xml:space="preserve">4.3. Залежно від побажань студентів письмова робота може бути представлена або в традиційній формі (здача викладачу для отримання загального висновку), або проходити у </w:t>
      </w:r>
      <w:r w:rsidRPr="009C7F35">
        <w:rPr>
          <w:rFonts w:ascii="Times New Roman" w:hAnsi="Times New Roman" w:cs="Times New Roman"/>
          <w:sz w:val="24"/>
          <w:szCs w:val="24"/>
        </w:rPr>
        <w:t>вигляді презентації і відповідних відповідей на критичні зауваження опонентів.</w:t>
      </w:r>
    </w:p>
    <w:p w:rsidR="001B2CF8" w:rsidRPr="009C7F35" w:rsidRDefault="001B2CF8" w:rsidP="001B2CF8">
      <w:pPr>
        <w:spacing w:after="0" w:line="240" w:lineRule="auto"/>
        <w:jc w:val="center"/>
        <w:rPr>
          <w:rFonts w:ascii="Times New Roman" w:hAnsi="Times New Roman" w:cs="Times New Roman"/>
          <w:b/>
          <w:sz w:val="24"/>
          <w:szCs w:val="24"/>
        </w:rPr>
      </w:pPr>
      <w:r w:rsidRPr="009C7F35">
        <w:rPr>
          <w:rFonts w:ascii="Times New Roman" w:hAnsi="Times New Roman" w:cs="Times New Roman"/>
          <w:b/>
          <w:sz w:val="24"/>
          <w:szCs w:val="24"/>
        </w:rPr>
        <w:t>Методи навчання</w:t>
      </w:r>
    </w:p>
    <w:p w:rsidR="001B2CF8" w:rsidRPr="009C7F35" w:rsidRDefault="001B2CF8" w:rsidP="001B2CF8">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b/>
          <w:bCs/>
          <w:i/>
          <w:iCs/>
          <w:sz w:val="24"/>
          <w:szCs w:val="24"/>
        </w:rPr>
        <w:t>Метод навчання</w:t>
      </w:r>
      <w:r w:rsidRPr="009C7F35">
        <w:rPr>
          <w:rFonts w:ascii="Times New Roman" w:hAnsi="Times New Roman" w:cs="Times New Roman"/>
          <w:sz w:val="24"/>
          <w:szCs w:val="24"/>
        </w:rPr>
        <w:t xml:space="preserve"> – спосіб подання (представлення) інформації студентові у ході його пізнавальної діяльності, реалізований через дії, які зв’язують педагога та студента.</w:t>
      </w:r>
    </w:p>
    <w:p w:rsidR="001B2CF8" w:rsidRPr="009C7F35" w:rsidRDefault="001B2CF8" w:rsidP="001B2CF8">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i/>
          <w:sz w:val="24"/>
          <w:szCs w:val="24"/>
        </w:rPr>
        <w:t>Основними методами</w:t>
      </w:r>
      <w:r w:rsidRPr="009C7F35">
        <w:rPr>
          <w:rFonts w:ascii="Times New Roman" w:hAnsi="Times New Roman" w:cs="Times New Roman"/>
          <w:sz w:val="24"/>
          <w:szCs w:val="24"/>
        </w:rPr>
        <w:t>, які використовуються у навчальному процесі при вивченні предмету «Сучасні методики соціально-політичних досліджень» є:</w:t>
      </w:r>
    </w:p>
    <w:p w:rsidR="001B2CF8" w:rsidRPr="009C7F35" w:rsidRDefault="001B2CF8" w:rsidP="001B2CF8">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b/>
          <w:bCs/>
          <w:i/>
          <w:iCs/>
          <w:sz w:val="24"/>
          <w:szCs w:val="24"/>
        </w:rPr>
        <w:t xml:space="preserve">1. Пояснювально-ілюстративний метод або інформаційно-рецептивний. </w:t>
      </w:r>
      <w:r w:rsidRPr="009C7F35">
        <w:rPr>
          <w:rFonts w:ascii="Times New Roman" w:hAnsi="Times New Roman" w:cs="Times New Roman"/>
          <w:sz w:val="24"/>
          <w:szCs w:val="24"/>
        </w:rPr>
        <w:t>Даний метод знаходить широке застосування для передачі великого масиву інформації на лекції, з навчальної або методичної літератури, через екранний посібник у «готовому» виді. Студенти сприймають і осмислюють факти, оцінки, висновки і залишаються у рамках репродуктивного (відтворюючого) мислення.</w:t>
      </w:r>
    </w:p>
    <w:p w:rsidR="001B2CF8" w:rsidRPr="009C7F35" w:rsidRDefault="001B2CF8" w:rsidP="001B2CF8">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b/>
          <w:bCs/>
          <w:i/>
          <w:iCs/>
          <w:sz w:val="24"/>
          <w:szCs w:val="24"/>
        </w:rPr>
        <w:t xml:space="preserve">2. Репродуктивний метод (репродукція – відтворення). </w:t>
      </w:r>
      <w:r w:rsidRPr="009C7F35">
        <w:rPr>
          <w:rFonts w:ascii="Times New Roman" w:hAnsi="Times New Roman" w:cs="Times New Roman"/>
          <w:bCs/>
          <w:iCs/>
          <w:sz w:val="24"/>
          <w:szCs w:val="24"/>
        </w:rPr>
        <w:t xml:space="preserve">Використовується переважно на семінарських заняттях, коли </w:t>
      </w:r>
      <w:r w:rsidRPr="009C7F35">
        <w:rPr>
          <w:rFonts w:ascii="Times New Roman" w:hAnsi="Times New Roman" w:cs="Times New Roman"/>
          <w:sz w:val="24"/>
          <w:szCs w:val="24"/>
        </w:rPr>
        <w:t>діяльність студентів організовується за кількаразовим відтворенням засвоюваних знань. Для цього використовуються різноманітні роботи і різні форми самоконтролю.</w:t>
      </w:r>
    </w:p>
    <w:p w:rsidR="001B2CF8" w:rsidRPr="009C7F35" w:rsidRDefault="001B2CF8" w:rsidP="001B2CF8">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b/>
          <w:bCs/>
          <w:i/>
          <w:iCs/>
          <w:sz w:val="24"/>
          <w:szCs w:val="24"/>
        </w:rPr>
        <w:t xml:space="preserve">3. Метод проблемного викладу, </w:t>
      </w:r>
      <w:r w:rsidRPr="009C7F35">
        <w:rPr>
          <w:rFonts w:ascii="Times New Roman" w:hAnsi="Times New Roman" w:cs="Times New Roman"/>
          <w:bCs/>
          <w:iCs/>
          <w:sz w:val="24"/>
          <w:szCs w:val="24"/>
        </w:rPr>
        <w:t xml:space="preserve">використовується у побудові змістовної частини курсу (теми лекцій і семінарів). Важливою складовою даного методу є розкриття пошуків різних підходів у вирішенні тієї чи іншої проблеми. При цьому викладач реалізує </w:t>
      </w:r>
      <w:r w:rsidRPr="009C7F35">
        <w:rPr>
          <w:rFonts w:ascii="Times New Roman" w:hAnsi="Times New Roman" w:cs="Times New Roman"/>
          <w:sz w:val="24"/>
          <w:szCs w:val="24"/>
        </w:rPr>
        <w:t>розкриття системи доказів, порівняння точок зору, різних підходів. Студенти не тільки сприймають, усвідомлюють і запам’ятовують готову інформацію, але й стежать за логікою доказів, за рухом думки викладача.</w:t>
      </w:r>
    </w:p>
    <w:p w:rsidR="001B2CF8" w:rsidRPr="009C7F35" w:rsidRDefault="001B2CF8" w:rsidP="001B2CF8">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b/>
          <w:bCs/>
          <w:i/>
          <w:iCs/>
          <w:sz w:val="24"/>
          <w:szCs w:val="24"/>
        </w:rPr>
        <w:t xml:space="preserve">4. Частково-пошуковий, або евристичний, метод, </w:t>
      </w:r>
      <w:r w:rsidRPr="009C7F35">
        <w:rPr>
          <w:rFonts w:ascii="Times New Roman" w:hAnsi="Times New Roman" w:cs="Times New Roman"/>
          <w:bCs/>
          <w:iCs/>
          <w:sz w:val="24"/>
          <w:szCs w:val="24"/>
        </w:rPr>
        <w:t xml:space="preserve">який полягає </w:t>
      </w:r>
      <w:r w:rsidRPr="009C7F35">
        <w:rPr>
          <w:rFonts w:ascii="Times New Roman" w:hAnsi="Times New Roman" w:cs="Times New Roman"/>
          <w:sz w:val="24"/>
          <w:szCs w:val="24"/>
        </w:rPr>
        <w:t>в організації активного пошуку рішення висунутих у навчанні (або сформульованих самостійно) пізнавальних завдань. Метод дозволяє активізувати мислення, викликати зацікавленість до пізнання на семінарах.</w:t>
      </w:r>
    </w:p>
    <w:p w:rsidR="001B2CF8" w:rsidRPr="009C7F35" w:rsidRDefault="001B2CF8" w:rsidP="001B2CF8">
      <w:pPr>
        <w:spacing w:after="0" w:line="240" w:lineRule="auto"/>
        <w:ind w:firstLine="540"/>
        <w:jc w:val="center"/>
        <w:rPr>
          <w:rFonts w:ascii="Times New Roman" w:hAnsi="Times New Roman" w:cs="Times New Roman"/>
          <w:b/>
          <w:sz w:val="24"/>
          <w:szCs w:val="24"/>
        </w:rPr>
      </w:pPr>
      <w:r w:rsidRPr="009C7F35">
        <w:rPr>
          <w:rFonts w:ascii="Times New Roman" w:hAnsi="Times New Roman" w:cs="Times New Roman"/>
          <w:b/>
          <w:sz w:val="24"/>
          <w:szCs w:val="24"/>
        </w:rPr>
        <w:t> Методи контролю</w:t>
      </w:r>
    </w:p>
    <w:p w:rsidR="001B2CF8" w:rsidRPr="009C7F35" w:rsidRDefault="001B2CF8" w:rsidP="001B2CF8">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Контроль та оцінювання навчальних досягнень студентів є важливою складовою навчально-виховного процесу у вищому навчальному закладі.</w:t>
      </w:r>
    </w:p>
    <w:p w:rsidR="001B2CF8" w:rsidRPr="009C7F35" w:rsidRDefault="001B2CF8" w:rsidP="001B2CF8">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Процес контролю передбачає декілька етапів:</w:t>
      </w:r>
    </w:p>
    <w:p w:rsidR="001B2CF8" w:rsidRPr="009C7F35" w:rsidRDefault="001B2CF8" w:rsidP="001B2CF8">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1) перевірку (виявлення рівня отриманих студентами знань, умінь і навичок);</w:t>
      </w:r>
    </w:p>
    <w:p w:rsidR="001B2CF8" w:rsidRPr="009C7F35" w:rsidRDefault="001B2CF8" w:rsidP="001B2CF8">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2) оцінювання (вимірювання рівня знань, умінь і навичок і порівняння їх з певними стандартами, окресленими вимогами навчальної програми);</w:t>
      </w:r>
    </w:p>
    <w:p w:rsidR="001B2CF8" w:rsidRPr="009C7F35" w:rsidRDefault="001B2CF8" w:rsidP="001B2CF8">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3) облік (фіксація результатів у вигляді оцінок, балів, рейтингу у журналі, заліковій книжці, залікових чи екзаменаційних відомостях).</w:t>
      </w:r>
    </w:p>
    <w:p w:rsidR="001B2CF8" w:rsidRPr="009C7F35" w:rsidRDefault="001B2CF8" w:rsidP="001B2CF8">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У перевірці знань з предмету «</w:t>
      </w:r>
      <w:r w:rsidRPr="009C7F35">
        <w:rPr>
          <w:rFonts w:ascii="Times New Roman" w:hAnsi="Times New Roman" w:cs="Times New Roman"/>
          <w:sz w:val="24"/>
          <w:szCs w:val="24"/>
        </w:rPr>
        <w:t>Сучасні методики соціально-політичних досліджень</w:t>
      </w:r>
      <w:r w:rsidRPr="009C7F35">
        <w:rPr>
          <w:rFonts w:ascii="Times New Roman" w:hAnsi="Times New Roman" w:cs="Times New Roman"/>
          <w:sz w:val="24"/>
          <w:szCs w:val="24"/>
          <w:lang w:eastAsia="en-GB"/>
        </w:rPr>
        <w:t xml:space="preserve">» передбачаються такі </w:t>
      </w:r>
      <w:r w:rsidRPr="009C7F35">
        <w:rPr>
          <w:rFonts w:ascii="Times New Roman" w:hAnsi="Times New Roman" w:cs="Times New Roman"/>
          <w:b/>
          <w:sz w:val="24"/>
          <w:szCs w:val="24"/>
          <w:lang w:eastAsia="en-GB"/>
        </w:rPr>
        <w:t>види контролю</w:t>
      </w:r>
      <w:r w:rsidRPr="009C7F35">
        <w:rPr>
          <w:rFonts w:ascii="Times New Roman" w:hAnsi="Times New Roman" w:cs="Times New Roman"/>
          <w:sz w:val="24"/>
          <w:szCs w:val="24"/>
          <w:lang w:eastAsia="en-GB"/>
        </w:rPr>
        <w:t xml:space="preserve">: </w:t>
      </w:r>
    </w:p>
    <w:p w:rsidR="001B2CF8" w:rsidRPr="009C7F35" w:rsidRDefault="001B2CF8" w:rsidP="001B2CF8">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b/>
          <w:sz w:val="24"/>
          <w:szCs w:val="24"/>
          <w:lang w:eastAsia="en-GB"/>
        </w:rPr>
        <w:t>поточний</w:t>
      </w:r>
      <w:r w:rsidRPr="009C7F35">
        <w:rPr>
          <w:rFonts w:ascii="Times New Roman" w:hAnsi="Times New Roman" w:cs="Times New Roman"/>
          <w:sz w:val="24"/>
          <w:szCs w:val="24"/>
          <w:lang w:eastAsia="en-GB"/>
        </w:rPr>
        <w:t xml:space="preserve"> (відповіді на семінарах), </w:t>
      </w:r>
    </w:p>
    <w:p w:rsidR="001B2CF8" w:rsidRPr="009C7F35" w:rsidRDefault="001B2CF8" w:rsidP="001B2CF8">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b/>
          <w:sz w:val="24"/>
          <w:szCs w:val="24"/>
          <w:lang w:eastAsia="en-GB"/>
        </w:rPr>
        <w:t>тематичний</w:t>
      </w:r>
      <w:r w:rsidRPr="009C7F35">
        <w:rPr>
          <w:rFonts w:ascii="Times New Roman" w:hAnsi="Times New Roman" w:cs="Times New Roman"/>
          <w:sz w:val="24"/>
          <w:szCs w:val="24"/>
          <w:lang w:eastAsia="en-GB"/>
        </w:rPr>
        <w:t xml:space="preserve"> (підготовка доповіді чи виступу з обраної студентом теми), </w:t>
      </w:r>
    </w:p>
    <w:p w:rsidR="001B2CF8" w:rsidRPr="009C7F35" w:rsidRDefault="001B2CF8" w:rsidP="001B2CF8">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b/>
          <w:sz w:val="24"/>
          <w:szCs w:val="24"/>
          <w:lang w:eastAsia="en-GB"/>
        </w:rPr>
        <w:t>підсумковий</w:t>
      </w:r>
      <w:r w:rsidRPr="009C7F35">
        <w:rPr>
          <w:rFonts w:ascii="Times New Roman" w:hAnsi="Times New Roman" w:cs="Times New Roman"/>
          <w:sz w:val="24"/>
          <w:szCs w:val="24"/>
          <w:lang w:eastAsia="en-GB"/>
        </w:rPr>
        <w:t xml:space="preserve"> (підсумкове </w:t>
      </w:r>
      <w:r w:rsidRPr="009C7F35">
        <w:rPr>
          <w:rFonts w:ascii="Times New Roman" w:hAnsi="Times New Roman" w:cs="Times New Roman"/>
          <w:i/>
          <w:sz w:val="24"/>
          <w:szCs w:val="24"/>
          <w:lang w:eastAsia="en-GB"/>
        </w:rPr>
        <w:t>тестування</w:t>
      </w:r>
      <w:r w:rsidRPr="009C7F35">
        <w:rPr>
          <w:rFonts w:ascii="Times New Roman" w:hAnsi="Times New Roman" w:cs="Times New Roman"/>
          <w:sz w:val="24"/>
          <w:szCs w:val="24"/>
          <w:lang w:eastAsia="en-GB"/>
        </w:rPr>
        <w:t xml:space="preserve"> й </w:t>
      </w:r>
      <w:r w:rsidRPr="009C7F35">
        <w:rPr>
          <w:rFonts w:ascii="Times New Roman" w:hAnsi="Times New Roman" w:cs="Times New Roman"/>
          <w:i/>
          <w:sz w:val="24"/>
          <w:szCs w:val="24"/>
          <w:lang w:eastAsia="en-GB"/>
        </w:rPr>
        <w:t>іспит</w:t>
      </w:r>
      <w:r w:rsidRPr="009C7F35">
        <w:rPr>
          <w:rFonts w:ascii="Times New Roman" w:hAnsi="Times New Roman" w:cs="Times New Roman"/>
          <w:sz w:val="24"/>
          <w:szCs w:val="24"/>
          <w:lang w:eastAsia="en-GB"/>
        </w:rPr>
        <w:t>).</w:t>
      </w:r>
    </w:p>
    <w:p w:rsidR="001B2CF8" w:rsidRPr="009C7F35" w:rsidRDefault="001B2CF8" w:rsidP="001B2CF8">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 xml:space="preserve">Семестровий контроль проводиться у формі іспиту. </w:t>
      </w:r>
      <w:r w:rsidRPr="009C7F35">
        <w:rPr>
          <w:rFonts w:ascii="Times New Roman" w:hAnsi="Times New Roman" w:cs="Times New Roman"/>
          <w:b/>
          <w:i/>
          <w:sz w:val="24"/>
          <w:szCs w:val="24"/>
          <w:lang w:eastAsia="en-GB"/>
        </w:rPr>
        <w:t>Семестровий</w:t>
      </w:r>
      <w:r w:rsidRPr="009C7F35">
        <w:rPr>
          <w:rFonts w:ascii="Times New Roman" w:hAnsi="Times New Roman" w:cs="Times New Roman"/>
          <w:b/>
          <w:bCs/>
          <w:i/>
          <w:iCs/>
          <w:sz w:val="24"/>
          <w:szCs w:val="24"/>
          <w:lang w:eastAsia="en-GB"/>
        </w:rPr>
        <w:t xml:space="preserve"> іспит </w:t>
      </w:r>
      <w:r w:rsidRPr="009C7F35">
        <w:rPr>
          <w:rFonts w:ascii="Times New Roman" w:hAnsi="Times New Roman" w:cs="Times New Roman"/>
          <w:sz w:val="24"/>
          <w:szCs w:val="24"/>
          <w:lang w:eastAsia="en-GB"/>
        </w:rPr>
        <w:t>– форма підсумкового контролю з окремої навчальної дисципліни за семестр, що спрямована на перевірку засвоєння теоретичного та практичного матеріалу.</w:t>
      </w:r>
    </w:p>
    <w:p w:rsidR="001B2CF8" w:rsidRPr="009C7F35" w:rsidRDefault="001B2CF8" w:rsidP="001B2CF8">
      <w:pPr>
        <w:pStyle w:val="a3"/>
        <w:tabs>
          <w:tab w:val="left" w:pos="1276"/>
        </w:tabs>
        <w:spacing w:after="0" w:line="240" w:lineRule="auto"/>
        <w:ind w:left="0" w:firstLine="851"/>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 xml:space="preserve">Студента допускають до семестрового контролю за умови виконання ним усіх видів робіт, передбачених навчальним планом на семестр з цієї дисципліни. Відповідно до </w:t>
      </w:r>
      <w:r w:rsidRPr="009C7F35">
        <w:rPr>
          <w:rFonts w:ascii="Times New Roman" w:hAnsi="Times New Roman" w:cs="Times New Roman"/>
          <w:sz w:val="24"/>
          <w:szCs w:val="24"/>
          <w:lang w:eastAsia="en-GB"/>
        </w:rPr>
        <w:lastRenderedPageBreak/>
        <w:t>принципів кредитно-модульної системи, якщо підсумкова (загальна) оцінка з навчальної дисципліни (сума оцінок в балах за окремі оцінювані форми навчальної діяльності) є достатньою для продовження навчання (наприклад, 50 Е), то студент має право не складати семестровий іспит.</w:t>
      </w:r>
    </w:p>
    <w:p w:rsidR="001B2CF8" w:rsidRPr="009C7F35" w:rsidRDefault="001B2CF8" w:rsidP="001B2CF8">
      <w:pPr>
        <w:pStyle w:val="a3"/>
        <w:tabs>
          <w:tab w:val="left" w:pos="1276"/>
        </w:tabs>
        <w:spacing w:after="0" w:line="240" w:lineRule="auto"/>
        <w:ind w:left="0" w:firstLine="851"/>
        <w:jc w:val="both"/>
        <w:rPr>
          <w:rFonts w:ascii="Times New Roman" w:hAnsi="Times New Roman" w:cs="Times New Roman"/>
          <w:sz w:val="24"/>
          <w:szCs w:val="24"/>
          <w:lang w:eastAsia="en-GB"/>
        </w:rPr>
      </w:pPr>
    </w:p>
    <w:p w:rsidR="001B2CF8" w:rsidRPr="009C7F35" w:rsidRDefault="001B2CF8" w:rsidP="001B2CF8">
      <w:pPr>
        <w:spacing w:after="0" w:line="240" w:lineRule="auto"/>
        <w:ind w:left="720"/>
        <w:jc w:val="center"/>
        <w:rPr>
          <w:rFonts w:ascii="Times New Roman" w:hAnsi="Times New Roman" w:cs="Times New Roman"/>
          <w:b/>
          <w:sz w:val="24"/>
          <w:szCs w:val="24"/>
        </w:rPr>
      </w:pPr>
      <w:r w:rsidRPr="009C7F35">
        <w:rPr>
          <w:rFonts w:ascii="Times New Roman" w:hAnsi="Times New Roman" w:cs="Times New Roman"/>
          <w:b/>
          <w:sz w:val="24"/>
          <w:szCs w:val="24"/>
        </w:rPr>
        <w:t>10. ОРІЄНТОВНІ ЗАПИТАННЯ ДО ПІДСУМКОВОГО КОНТРОЛЮ (ІСПИТ)</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Науково-теоретичні та методичні основи політології.</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Критерії розмежування теоретичної та прикладної політичної науки.</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Політичні дослідження у структурі політичної науки</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Предмет політичних досліджень та категоріальний апарат дисципліни.</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Концептуальні основи політичних досліджень.</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Методи політичної науки.</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Методичне забезпечення прикладних політичних досліджень</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Інформаційне забезпечення прикладних політичних проектів.</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Структура політичного дослідження.</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Складання плану дослідження і вибір методів</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Обробка і узагальнення результатів</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Представлення результатів і написання звіту</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Структура та характерні риси загальних методів політичних досліджень.</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Методи збору даних для політичних досліджень.</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Кількісні та якісні методи інтерпретації даних.</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Теорії та гіпотези в політичних дослідженнях.</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Принципи та способи концептуалізації проблеми та побудови гіпотези.</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Контент-аналіз у політичних дослідженнях: етапи, види.</w:t>
      </w:r>
    </w:p>
    <w:p w:rsidR="001B2CF8"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Івент-аналіз та його застосування у політологічному дослідженні</w:t>
      </w:r>
      <w:r w:rsidR="00DA3B11">
        <w:rPr>
          <w:rFonts w:ascii="Times New Roman" w:hAnsi="Times New Roman" w:cs="Times New Roman"/>
          <w:sz w:val="24"/>
          <w:szCs w:val="24"/>
        </w:rPr>
        <w:t>.</w:t>
      </w:r>
    </w:p>
    <w:p w:rsidR="00DA3B11" w:rsidRPr="009C7F35" w:rsidRDefault="00DA3B11"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Когнітивне картування.</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Соціологічні методи політичного дослідження, інтерв’ювання, анкетування, еспертне опитування.</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Стратегічне планування у політиці.</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Стратегічний аналіз і управління політичними конфліктами.</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Стратегічний аналіз політики на рівні регіону.</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Когнітивне картування у політичному дослідженні.</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Моделювання політичних проблем.</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Групова дискусія та її використання у політичному дослідженні.</w:t>
      </w:r>
    </w:p>
    <w:p w:rsidR="001B2CF8" w:rsidRPr="009C7F35" w:rsidRDefault="001B2CF8" w:rsidP="0046790E">
      <w:pPr>
        <w:numPr>
          <w:ilvl w:val="0"/>
          <w:numId w:val="96"/>
        </w:numPr>
        <w:tabs>
          <w:tab w:val="left" w:pos="1276"/>
        </w:tabs>
        <w:spacing w:after="0" w:line="240" w:lineRule="auto"/>
        <w:ind w:left="0" w:firstLine="851"/>
        <w:jc w:val="both"/>
        <w:rPr>
          <w:rFonts w:ascii="Times New Roman" w:hAnsi="Times New Roman" w:cs="Times New Roman"/>
          <w:sz w:val="24"/>
          <w:szCs w:val="24"/>
        </w:rPr>
      </w:pPr>
      <w:r w:rsidRPr="009C7F35">
        <w:rPr>
          <w:rFonts w:ascii="Times New Roman" w:hAnsi="Times New Roman" w:cs="Times New Roman"/>
          <w:sz w:val="24"/>
          <w:szCs w:val="24"/>
        </w:rPr>
        <w:t>Математичні методи політичного дослідження</w:t>
      </w:r>
    </w:p>
    <w:p w:rsidR="001B2CF8" w:rsidRPr="009C7F35" w:rsidRDefault="001B2CF8"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9C7F35">
        <w:rPr>
          <w:rFonts w:ascii="Times New Roman" w:hAnsi="Times New Roman" w:cs="Times New Roman"/>
          <w:sz w:val="24"/>
          <w:szCs w:val="24"/>
          <w:lang w:val="uk-UA"/>
        </w:rPr>
        <w:t>Узагальнена модель технології політичного дослідження.</w:t>
      </w:r>
    </w:p>
    <w:p w:rsidR="001B2CF8" w:rsidRPr="009C7F35" w:rsidRDefault="001B2CF8"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9C7F35">
        <w:rPr>
          <w:rFonts w:ascii="Times New Roman" w:hAnsi="Times New Roman" w:cs="Times New Roman"/>
          <w:sz w:val="24"/>
          <w:szCs w:val="24"/>
          <w:lang w:val="uk-UA"/>
        </w:rPr>
        <w:t>Експертні методи в політичних дослідженнях.</w:t>
      </w:r>
    </w:p>
    <w:p w:rsidR="001B2CF8" w:rsidRPr="001F0426" w:rsidRDefault="001B2CF8"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9C7F35">
        <w:rPr>
          <w:rFonts w:ascii="Times New Roman" w:hAnsi="Times New Roman" w:cs="Times New Roman"/>
          <w:sz w:val="24"/>
          <w:szCs w:val="24"/>
          <w:lang w:val="ru-RU"/>
        </w:rPr>
        <w:t>Оцінка, експертиза, прогноз, моделювання як результати політичного дослідження.</w:t>
      </w:r>
    </w:p>
    <w:p w:rsidR="008924FC" w:rsidRPr="00F44F2E" w:rsidRDefault="001F0426"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Етапи розвитку науки.</w:t>
      </w:r>
    </w:p>
    <w:p w:rsidR="008924FC" w:rsidRPr="00F44F2E" w:rsidRDefault="001F0426"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 xml:space="preserve">Види наукових досліджень. </w:t>
      </w:r>
    </w:p>
    <w:p w:rsidR="008924FC" w:rsidRPr="00F44F2E" w:rsidRDefault="001F0426"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 xml:space="preserve">Мета науки. </w:t>
      </w:r>
    </w:p>
    <w:p w:rsidR="008924FC" w:rsidRPr="00F44F2E" w:rsidRDefault="001F0426"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 xml:space="preserve">Основні характеристики процесу наукового пізнання. </w:t>
      </w:r>
    </w:p>
    <w:p w:rsidR="004F2199" w:rsidRPr="00F44F2E" w:rsidRDefault="008924FC"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Загальнотеоретичні</w:t>
      </w:r>
      <w:r w:rsidR="001F0426" w:rsidRPr="00F44F2E">
        <w:rPr>
          <w:rFonts w:ascii="Times New Roman" w:hAnsi="Times New Roman" w:cs="Times New Roman"/>
          <w:sz w:val="24"/>
          <w:szCs w:val="24"/>
          <w:lang w:val="ru-RU"/>
        </w:rPr>
        <w:t xml:space="preserve"> метод</w:t>
      </w:r>
      <w:r w:rsidRPr="00F44F2E">
        <w:rPr>
          <w:rFonts w:ascii="Times New Roman" w:hAnsi="Times New Roman" w:cs="Times New Roman"/>
          <w:sz w:val="24"/>
          <w:szCs w:val="24"/>
          <w:lang w:val="ru-RU"/>
        </w:rPr>
        <w:t>и</w:t>
      </w:r>
      <w:r w:rsidR="001F0426" w:rsidRPr="00F44F2E">
        <w:rPr>
          <w:rFonts w:ascii="Times New Roman" w:hAnsi="Times New Roman" w:cs="Times New Roman"/>
          <w:sz w:val="24"/>
          <w:szCs w:val="24"/>
          <w:lang w:val="ru-RU"/>
        </w:rPr>
        <w:t xml:space="preserve"> наукового пізнання. </w:t>
      </w:r>
    </w:p>
    <w:p w:rsidR="004F2199" w:rsidRPr="00F44F2E" w:rsidRDefault="004F2199"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Проблема методологічної альтернативністики</w:t>
      </w:r>
      <w:r w:rsidR="001F0426" w:rsidRPr="00F44F2E">
        <w:rPr>
          <w:rFonts w:ascii="Times New Roman" w:hAnsi="Times New Roman" w:cs="Times New Roman"/>
          <w:sz w:val="24"/>
          <w:szCs w:val="24"/>
          <w:lang w:val="ru-RU"/>
        </w:rPr>
        <w:t xml:space="preserve"> </w:t>
      </w:r>
      <w:r w:rsidRPr="00F44F2E">
        <w:rPr>
          <w:rFonts w:ascii="Times New Roman" w:hAnsi="Times New Roman" w:cs="Times New Roman"/>
          <w:sz w:val="24"/>
          <w:szCs w:val="24"/>
          <w:lang w:val="ru-RU"/>
        </w:rPr>
        <w:t>у</w:t>
      </w:r>
    </w:p>
    <w:p w:rsidR="004F2199" w:rsidRPr="00F44F2E" w:rsidRDefault="001F0426"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uk-UA"/>
        </w:rPr>
        <w:t>.</w:t>
      </w:r>
      <w:r w:rsidR="004F2199" w:rsidRPr="00F44F2E">
        <w:rPr>
          <w:rFonts w:ascii="Times New Roman" w:hAnsi="Times New Roman" w:cs="Times New Roman"/>
          <w:sz w:val="24"/>
          <w:szCs w:val="24"/>
          <w:lang w:val="uk-UA"/>
        </w:rPr>
        <w:t>Проблема розмежування понять «теорія», «концепція», «парадигма».</w:t>
      </w:r>
    </w:p>
    <w:p w:rsidR="00FE55B1" w:rsidRPr="00F44F2E" w:rsidRDefault="00FE55B1"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uk-UA"/>
        </w:rPr>
        <w:t>Парадигмальна еволюція методології в політології.</w:t>
      </w:r>
      <w:r w:rsidR="001F0426" w:rsidRPr="00F44F2E">
        <w:rPr>
          <w:rFonts w:ascii="Times New Roman" w:hAnsi="Times New Roman" w:cs="Times New Roman"/>
          <w:sz w:val="24"/>
          <w:szCs w:val="24"/>
          <w:lang w:val="uk-UA"/>
        </w:rPr>
        <w:t xml:space="preserve"> </w:t>
      </w:r>
    </w:p>
    <w:p w:rsidR="00FE55B1" w:rsidRPr="00F44F2E" w:rsidRDefault="00FE55B1"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uk-UA"/>
        </w:rPr>
        <w:t>Проблема розмежування категорій у політології.</w:t>
      </w:r>
    </w:p>
    <w:p w:rsidR="00FE55B1" w:rsidRPr="00F44F2E" w:rsidRDefault="00FE55B1"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uk-UA"/>
        </w:rPr>
        <w:t>Онтологічні категорії у наукових дослідженнях з політичної проблематики.</w:t>
      </w:r>
    </w:p>
    <w:p w:rsidR="00FE55B1" w:rsidRPr="00F44F2E" w:rsidRDefault="00FE55B1"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uk-UA"/>
        </w:rPr>
        <w:t>Гносеологічні категорії у наукових дослідженнях з політичної проблематики</w:t>
      </w:r>
    </w:p>
    <w:p w:rsidR="00FE55B1" w:rsidRPr="00F44F2E" w:rsidRDefault="00DA3B11"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Історичні методи в політичних дослідженнях.</w:t>
      </w:r>
    </w:p>
    <w:p w:rsidR="00DA3B11" w:rsidRPr="00F44F2E" w:rsidRDefault="00DA3B11"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uk-UA"/>
        </w:rPr>
        <w:lastRenderedPageBreak/>
        <w:t>Формулювання робочої гіпотези у політологічному дослідженні.</w:t>
      </w:r>
    </w:p>
    <w:p w:rsidR="00DA3B11" w:rsidRPr="00F44F2E" w:rsidRDefault="00DA3B11"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Види гіпотез, стадії розвитку гіпотез.</w:t>
      </w:r>
    </w:p>
    <w:p w:rsidR="00DA3B11" w:rsidRPr="00F44F2E" w:rsidRDefault="00DA3B11"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Сутність системного підходу.</w:t>
      </w:r>
    </w:p>
    <w:p w:rsidR="00DA3B11" w:rsidRPr="00F44F2E" w:rsidRDefault="00DA3B11"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Системний аналіз як науковий метод пізнання.</w:t>
      </w:r>
    </w:p>
    <w:p w:rsidR="00DA3B11" w:rsidRPr="00F44F2E" w:rsidRDefault="00DA3B11"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Сутність та принципи системного підходу у політології.</w:t>
      </w:r>
    </w:p>
    <w:p w:rsidR="00DA3B11" w:rsidRPr="00F44F2E" w:rsidRDefault="00DA3B11"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uk-UA"/>
        </w:rPr>
        <w:t>Прогностичні методи в політологічних дослідженях.</w:t>
      </w:r>
    </w:p>
    <w:p w:rsidR="00DA3B11" w:rsidRPr="00F44F2E" w:rsidRDefault="00F44F2E"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Метод спостереження в політичних дослідженнях.</w:t>
      </w:r>
    </w:p>
    <w:p w:rsidR="00F44F2E" w:rsidRPr="00F44F2E" w:rsidRDefault="00F44F2E"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Статистико-математичні методи в політичних дослідженнях.</w:t>
      </w:r>
    </w:p>
    <w:p w:rsidR="00F44F2E" w:rsidRPr="00F44F2E" w:rsidRDefault="00F44F2E"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Структурний аналіз.</w:t>
      </w:r>
    </w:p>
    <w:p w:rsidR="00F44F2E" w:rsidRPr="00F44F2E" w:rsidRDefault="00F44F2E"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Структурно-функціональний аналіз в політологічних дослідження.</w:t>
      </w:r>
    </w:p>
    <w:p w:rsidR="00F44F2E" w:rsidRPr="00F44F2E" w:rsidRDefault="00F44F2E"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Культурологічні методи в політичних дослідженнях.</w:t>
      </w:r>
    </w:p>
    <w:p w:rsidR="00F44F2E" w:rsidRPr="00F44F2E" w:rsidRDefault="00F44F2E"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Принципи раціональної організації наукової діяльності.</w:t>
      </w:r>
    </w:p>
    <w:p w:rsidR="00F44F2E" w:rsidRPr="00F44F2E" w:rsidRDefault="00F44F2E"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Форми опитування в політичних дослідженнях.</w:t>
      </w:r>
    </w:p>
    <w:p w:rsidR="00F44F2E" w:rsidRPr="00F44F2E" w:rsidRDefault="00F44F2E"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Зміст опитування в політичних дослідженнях.</w:t>
      </w:r>
    </w:p>
    <w:p w:rsidR="00F44F2E" w:rsidRPr="00F44F2E" w:rsidRDefault="00F44F2E"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Інформаційне забезпечення наукових досліджень у галузі політології.</w:t>
      </w:r>
    </w:p>
    <w:p w:rsidR="00F44F2E" w:rsidRPr="00F44F2E" w:rsidRDefault="00F44F2E"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Біхевіористський метод у політолоігї.</w:t>
      </w:r>
    </w:p>
    <w:p w:rsidR="00F44F2E" w:rsidRPr="00F44F2E" w:rsidRDefault="00F44F2E" w:rsidP="0046790E">
      <w:pPr>
        <w:pStyle w:val="a9"/>
        <w:numPr>
          <w:ilvl w:val="0"/>
          <w:numId w:val="96"/>
        </w:numPr>
        <w:tabs>
          <w:tab w:val="left" w:pos="1276"/>
        </w:tabs>
        <w:ind w:left="0" w:firstLine="851"/>
        <w:jc w:val="both"/>
        <w:rPr>
          <w:rFonts w:ascii="Times New Roman" w:hAnsi="Times New Roman" w:cs="Times New Roman"/>
          <w:sz w:val="24"/>
          <w:szCs w:val="24"/>
          <w:lang w:val="uk-UA"/>
        </w:rPr>
      </w:pPr>
      <w:r w:rsidRPr="00F44F2E">
        <w:rPr>
          <w:rFonts w:ascii="Times New Roman" w:hAnsi="Times New Roman" w:cs="Times New Roman"/>
          <w:sz w:val="24"/>
          <w:szCs w:val="24"/>
          <w:lang w:val="ru-RU"/>
        </w:rPr>
        <w:t>Становлення вітчизняної політології: проблеми та перспективи.</w:t>
      </w:r>
    </w:p>
    <w:p w:rsidR="00F44F2E" w:rsidRPr="00F44F2E" w:rsidRDefault="00F44F2E" w:rsidP="001B2CF8">
      <w:pPr>
        <w:pStyle w:val="af6"/>
        <w:tabs>
          <w:tab w:val="left" w:pos="0"/>
          <w:tab w:val="left" w:pos="720"/>
        </w:tabs>
        <w:spacing w:after="0"/>
        <w:ind w:left="0" w:firstLine="283"/>
        <w:rPr>
          <w:rFonts w:ascii="Times New Roman" w:hAnsi="Times New Roman" w:cs="Times New Roman"/>
          <w:b/>
          <w:sz w:val="24"/>
        </w:rPr>
      </w:pPr>
    </w:p>
    <w:p w:rsidR="001B2CF8" w:rsidRPr="00DA1C81" w:rsidRDefault="001B2CF8" w:rsidP="001B2CF8">
      <w:pPr>
        <w:pStyle w:val="af6"/>
        <w:tabs>
          <w:tab w:val="left" w:pos="0"/>
          <w:tab w:val="left" w:pos="720"/>
        </w:tabs>
        <w:spacing w:after="0"/>
        <w:ind w:left="0" w:firstLine="283"/>
        <w:rPr>
          <w:rFonts w:ascii="Times New Roman" w:hAnsi="Times New Roman" w:cs="Times New Roman"/>
          <w:b/>
          <w:sz w:val="24"/>
        </w:rPr>
      </w:pPr>
      <w:r w:rsidRPr="00DA1C81">
        <w:rPr>
          <w:rFonts w:ascii="Times New Roman" w:hAnsi="Times New Roman" w:cs="Times New Roman"/>
          <w:b/>
          <w:sz w:val="24"/>
        </w:rPr>
        <w:t>11. НАВЧАЛЬНО-МЕТОДИЧНЕ ТА МАТЕРІАЛЬНО-ТЕХНІЧНЕ ЗАБЕЗПЕЧЕННЯ НАВЧАЛЬНОЇ ДИСЦИПЛІНИ</w:t>
      </w:r>
      <w:r w:rsidRPr="00DA1C81">
        <w:rPr>
          <w:rFonts w:ascii="Times New Roman" w:hAnsi="Times New Roman" w:cs="Times New Roman"/>
          <w:sz w:val="24"/>
        </w:rPr>
        <w:t xml:space="preserve"> </w:t>
      </w:r>
    </w:p>
    <w:p w:rsidR="001B2CF8" w:rsidRPr="00DA1C81" w:rsidRDefault="001B2CF8" w:rsidP="001B2CF8">
      <w:pPr>
        <w:pStyle w:val="af6"/>
        <w:tabs>
          <w:tab w:val="left" w:pos="0"/>
          <w:tab w:val="left" w:pos="284"/>
          <w:tab w:val="left" w:pos="720"/>
        </w:tabs>
        <w:spacing w:after="0"/>
        <w:jc w:val="center"/>
        <w:rPr>
          <w:rFonts w:ascii="Times New Roman" w:hAnsi="Times New Roman" w:cs="Times New Roman"/>
          <w:b/>
          <w:sz w:val="24"/>
        </w:rPr>
      </w:pPr>
      <w:r w:rsidRPr="00DA1C81">
        <w:rPr>
          <w:rFonts w:ascii="Times New Roman" w:hAnsi="Times New Roman" w:cs="Times New Roman"/>
          <w:b/>
          <w:sz w:val="24"/>
        </w:rPr>
        <w:t xml:space="preserve">Методичне забезпечення </w:t>
      </w:r>
    </w:p>
    <w:p w:rsidR="001B2CF8" w:rsidRPr="00DA1C81" w:rsidRDefault="001B2CF8" w:rsidP="0046790E">
      <w:pPr>
        <w:widowControl w:val="0"/>
        <w:numPr>
          <w:ilvl w:val="0"/>
          <w:numId w:val="99"/>
        </w:numPr>
        <w:tabs>
          <w:tab w:val="left" w:pos="142"/>
          <w:tab w:val="left" w:pos="426"/>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DA1C81">
        <w:rPr>
          <w:rFonts w:ascii="Times New Roman" w:hAnsi="Times New Roman" w:cs="Times New Roman"/>
          <w:snapToGrid w:val="0"/>
          <w:sz w:val="24"/>
          <w:szCs w:val="24"/>
        </w:rPr>
        <w:t>плани-конспекти лекцій;</w:t>
      </w:r>
    </w:p>
    <w:p w:rsidR="001B2CF8" w:rsidRPr="00DA1C81" w:rsidRDefault="001B2CF8" w:rsidP="0046790E">
      <w:pPr>
        <w:widowControl w:val="0"/>
        <w:numPr>
          <w:ilvl w:val="0"/>
          <w:numId w:val="99"/>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DA1C81">
        <w:rPr>
          <w:rFonts w:ascii="Times New Roman" w:hAnsi="Times New Roman" w:cs="Times New Roman"/>
          <w:snapToGrid w:val="0"/>
          <w:sz w:val="24"/>
          <w:szCs w:val="24"/>
        </w:rPr>
        <w:t>плани-конспекти семінарських та практичних занять;</w:t>
      </w:r>
    </w:p>
    <w:p w:rsidR="001B2CF8" w:rsidRPr="00DA1C81" w:rsidRDefault="001B2CF8" w:rsidP="0046790E">
      <w:pPr>
        <w:widowControl w:val="0"/>
        <w:numPr>
          <w:ilvl w:val="0"/>
          <w:numId w:val="99"/>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DA1C81">
        <w:rPr>
          <w:rFonts w:ascii="Times New Roman" w:hAnsi="Times New Roman" w:cs="Times New Roman"/>
          <w:snapToGrid w:val="0"/>
          <w:sz w:val="24"/>
          <w:szCs w:val="24"/>
        </w:rPr>
        <w:t>індивідуальні семестрові завдання та методичні рекомендації для самостійної роботи студентів;</w:t>
      </w:r>
    </w:p>
    <w:p w:rsidR="001B2CF8" w:rsidRPr="00DA1C81" w:rsidRDefault="001B2CF8" w:rsidP="0046790E">
      <w:pPr>
        <w:widowControl w:val="0"/>
        <w:numPr>
          <w:ilvl w:val="0"/>
          <w:numId w:val="99"/>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DA1C81">
        <w:rPr>
          <w:rFonts w:ascii="Times New Roman" w:hAnsi="Times New Roman" w:cs="Times New Roman"/>
          <w:snapToGrid w:val="0"/>
          <w:sz w:val="24"/>
          <w:szCs w:val="24"/>
        </w:rPr>
        <w:t>тестові завдання для контролю та перевірки знань студентів;</w:t>
      </w:r>
    </w:p>
    <w:p w:rsidR="001B2CF8" w:rsidRPr="00DA1C81" w:rsidRDefault="001B2CF8" w:rsidP="0046790E">
      <w:pPr>
        <w:pStyle w:val="af6"/>
        <w:numPr>
          <w:ilvl w:val="0"/>
          <w:numId w:val="99"/>
        </w:numPr>
        <w:tabs>
          <w:tab w:val="left" w:pos="0"/>
          <w:tab w:val="left" w:pos="284"/>
          <w:tab w:val="left" w:pos="709"/>
          <w:tab w:val="left" w:pos="851"/>
        </w:tabs>
        <w:spacing w:after="0" w:line="240" w:lineRule="auto"/>
        <w:ind w:left="0" w:firstLine="567"/>
        <w:jc w:val="both"/>
        <w:rPr>
          <w:rFonts w:ascii="Times New Roman" w:hAnsi="Times New Roman" w:cs="Times New Roman"/>
          <w:sz w:val="24"/>
        </w:rPr>
      </w:pPr>
      <w:r w:rsidRPr="00DA1C81">
        <w:rPr>
          <w:rFonts w:ascii="Times New Roman" w:hAnsi="Times New Roman" w:cs="Times New Roman"/>
          <w:sz w:val="24"/>
        </w:rPr>
        <w:t>презентаційні розробки з навчальних занять із мультимедійним супроводженням.</w:t>
      </w:r>
    </w:p>
    <w:p w:rsidR="001B2CF8" w:rsidRPr="00DA1C81" w:rsidRDefault="001B2CF8" w:rsidP="001B2CF8">
      <w:pPr>
        <w:spacing w:after="0" w:line="240" w:lineRule="auto"/>
        <w:jc w:val="center"/>
        <w:rPr>
          <w:rFonts w:ascii="Times New Roman" w:hAnsi="Times New Roman" w:cs="Times New Roman"/>
          <w:b/>
          <w:sz w:val="24"/>
          <w:szCs w:val="24"/>
        </w:rPr>
      </w:pPr>
    </w:p>
    <w:p w:rsidR="001B2CF8" w:rsidRPr="00DA1C81" w:rsidRDefault="001B2CF8" w:rsidP="001B2CF8">
      <w:pPr>
        <w:spacing w:after="0" w:line="240" w:lineRule="auto"/>
        <w:jc w:val="center"/>
        <w:rPr>
          <w:rFonts w:ascii="Times New Roman" w:hAnsi="Times New Roman" w:cs="Times New Roman"/>
          <w:b/>
          <w:sz w:val="24"/>
          <w:szCs w:val="24"/>
        </w:rPr>
      </w:pPr>
      <w:r w:rsidRPr="00DA1C81">
        <w:rPr>
          <w:rFonts w:ascii="Times New Roman" w:hAnsi="Times New Roman" w:cs="Times New Roman"/>
          <w:b/>
          <w:sz w:val="24"/>
          <w:szCs w:val="24"/>
        </w:rPr>
        <w:t>Матеріально-технічне забезпечення</w:t>
      </w:r>
    </w:p>
    <w:p w:rsidR="001B2CF8" w:rsidRPr="00DA1C81" w:rsidRDefault="001B2CF8" w:rsidP="0046790E">
      <w:pPr>
        <w:numPr>
          <w:ilvl w:val="0"/>
          <w:numId w:val="100"/>
        </w:numPr>
        <w:spacing w:after="0" w:line="240" w:lineRule="auto"/>
        <w:ind w:left="0" w:firstLine="567"/>
        <w:jc w:val="both"/>
        <w:rPr>
          <w:rFonts w:ascii="Times New Roman" w:hAnsi="Times New Roman" w:cs="Times New Roman"/>
          <w:sz w:val="24"/>
          <w:szCs w:val="24"/>
        </w:rPr>
      </w:pPr>
      <w:r w:rsidRPr="00DA1C81">
        <w:rPr>
          <w:rFonts w:ascii="Times New Roman" w:hAnsi="Times New Roman" w:cs="Times New Roman"/>
          <w:sz w:val="24"/>
          <w:szCs w:val="24"/>
        </w:rPr>
        <w:t>комп’ютер;</w:t>
      </w:r>
    </w:p>
    <w:p w:rsidR="001B2CF8" w:rsidRPr="00DA1C81" w:rsidRDefault="001B2CF8" w:rsidP="0046790E">
      <w:pPr>
        <w:numPr>
          <w:ilvl w:val="0"/>
          <w:numId w:val="100"/>
        </w:numPr>
        <w:spacing w:after="0" w:line="240" w:lineRule="auto"/>
        <w:ind w:left="0" w:firstLine="567"/>
        <w:jc w:val="both"/>
        <w:rPr>
          <w:rFonts w:ascii="Times New Roman" w:hAnsi="Times New Roman" w:cs="Times New Roman"/>
          <w:sz w:val="24"/>
          <w:szCs w:val="24"/>
        </w:rPr>
      </w:pPr>
      <w:r w:rsidRPr="00DA1C81">
        <w:rPr>
          <w:rFonts w:ascii="Times New Roman" w:hAnsi="Times New Roman" w:cs="Times New Roman"/>
          <w:sz w:val="24"/>
          <w:szCs w:val="24"/>
        </w:rPr>
        <w:t>мультимедійний проектор.</w:t>
      </w:r>
    </w:p>
    <w:p w:rsidR="001B2CF8" w:rsidRPr="00AB23A2" w:rsidRDefault="001B2CF8" w:rsidP="001B2CF8">
      <w:pPr>
        <w:spacing w:after="0" w:line="240" w:lineRule="auto"/>
        <w:rPr>
          <w:rFonts w:ascii="Times New Roman" w:hAnsi="Times New Roman" w:cs="Times New Roman"/>
          <w:sz w:val="24"/>
          <w:szCs w:val="24"/>
        </w:rPr>
      </w:pPr>
    </w:p>
    <w:p w:rsidR="001B2CF8" w:rsidRDefault="001B2CF8" w:rsidP="001B2CF8">
      <w:pPr>
        <w:spacing w:after="0" w:line="240" w:lineRule="auto"/>
        <w:jc w:val="center"/>
        <w:rPr>
          <w:rFonts w:ascii="Times New Roman" w:hAnsi="Times New Roman" w:cs="Times New Roman"/>
          <w:b/>
          <w:sz w:val="24"/>
          <w:szCs w:val="24"/>
        </w:rPr>
      </w:pPr>
    </w:p>
    <w:p w:rsidR="001B2CF8" w:rsidRPr="00AB23A2" w:rsidRDefault="001B2CF8" w:rsidP="001B2CF8">
      <w:pPr>
        <w:spacing w:after="0" w:line="240" w:lineRule="auto"/>
        <w:jc w:val="center"/>
        <w:rPr>
          <w:rFonts w:ascii="Times New Roman" w:hAnsi="Times New Roman" w:cs="Times New Roman"/>
          <w:b/>
          <w:sz w:val="24"/>
          <w:szCs w:val="24"/>
        </w:rPr>
      </w:pPr>
      <w:r w:rsidRPr="00AB23A2">
        <w:rPr>
          <w:rFonts w:ascii="Times New Roman" w:hAnsi="Times New Roman" w:cs="Times New Roman"/>
          <w:b/>
          <w:sz w:val="24"/>
          <w:szCs w:val="24"/>
        </w:rPr>
        <w:t>МЕТОДИЧНІ, НАОЧНІ, МУЛЬТИМЕДІЙНІ, СТИМУЛЬНІ ТА ОПІРНІ МАТЕРІАЛИ ДЛЯ ЛЕКЦІЙ І СЕМІНАРІВ</w:t>
      </w:r>
    </w:p>
    <w:p w:rsidR="001B2CF8" w:rsidRPr="00AB23A2" w:rsidRDefault="001B2CF8" w:rsidP="0046790E">
      <w:pPr>
        <w:numPr>
          <w:ilvl w:val="0"/>
          <w:numId w:val="100"/>
        </w:numPr>
        <w:tabs>
          <w:tab w:val="left" w:pos="709"/>
          <w:tab w:val="left" w:pos="851"/>
          <w:tab w:val="left" w:pos="1134"/>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методичні рекомендації, завдання для проведення різних видів контролю з дисципліни; розробка і впровадження нових форм, методів і технологій навчання з дисципліни; вивчення і впровадження передового досвіду організації навчання;</w:t>
      </w:r>
    </w:p>
    <w:p w:rsidR="001B2CF8" w:rsidRPr="00AB23A2" w:rsidRDefault="001B2CF8" w:rsidP="0046790E">
      <w:pPr>
        <w:numPr>
          <w:ilvl w:val="0"/>
          <w:numId w:val="100"/>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 xml:space="preserve">робота в електронних мережах наукових бібліотек  України, а саме: веб-сайт Національної бібліотеки імені В. І. Вернадського </w:t>
      </w:r>
      <w:hyperlink r:id="rId33" w:history="1">
        <w:r w:rsidRPr="00AB23A2">
          <w:rPr>
            <w:rStyle w:val="af"/>
            <w:sz w:val="24"/>
            <w:szCs w:val="24"/>
          </w:rPr>
          <w:t>http://www.nbuv.gov.ua/</w:t>
        </w:r>
      </w:hyperlink>
      <w:r w:rsidRPr="00AB23A2">
        <w:rPr>
          <w:rFonts w:ascii="Times New Roman" w:hAnsi="Times New Roman" w:cs="Times New Roman"/>
          <w:sz w:val="24"/>
          <w:szCs w:val="24"/>
        </w:rPr>
        <w:t>; веб-сайт Національної парламентської бібліотеки України http://nplu.org/;</w:t>
      </w:r>
    </w:p>
    <w:p w:rsidR="001B2CF8" w:rsidRPr="00AB23A2" w:rsidRDefault="001B2CF8" w:rsidP="0046790E">
      <w:pPr>
        <w:numPr>
          <w:ilvl w:val="0"/>
          <w:numId w:val="100"/>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навчальні підручники та посібники з дисципліни, нормативно-правові акти та інструктивні листи МОН України, презентаційні матеріали наукових конференцій в галузі вищої освіти України та зарубіжжя;</w:t>
      </w:r>
    </w:p>
    <w:p w:rsidR="001B2CF8" w:rsidRPr="00AB23A2" w:rsidRDefault="001B2CF8" w:rsidP="0046790E">
      <w:pPr>
        <w:numPr>
          <w:ilvl w:val="0"/>
          <w:numId w:val="100"/>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мультимедійна презентація за темами навчальних занять;</w:t>
      </w:r>
    </w:p>
    <w:p w:rsidR="001B2CF8" w:rsidRDefault="001B2CF8" w:rsidP="0046790E">
      <w:pPr>
        <w:numPr>
          <w:ilvl w:val="0"/>
          <w:numId w:val="100"/>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таблиці, даграми, коментовані схеми.</w:t>
      </w:r>
    </w:p>
    <w:p w:rsidR="00E6624A" w:rsidRDefault="00E6624A" w:rsidP="00E6624A">
      <w:pPr>
        <w:tabs>
          <w:tab w:val="left" w:pos="567"/>
          <w:tab w:val="left" w:pos="851"/>
          <w:tab w:val="left" w:pos="1134"/>
          <w:tab w:val="left" w:pos="1418"/>
        </w:tabs>
        <w:spacing w:after="0" w:line="240" w:lineRule="auto"/>
        <w:ind w:left="567"/>
        <w:jc w:val="both"/>
        <w:rPr>
          <w:rFonts w:ascii="Times New Roman" w:hAnsi="Times New Roman" w:cs="Times New Roman"/>
          <w:sz w:val="24"/>
          <w:szCs w:val="24"/>
        </w:rPr>
      </w:pPr>
    </w:p>
    <w:p w:rsidR="00E6624A" w:rsidRDefault="00E6624A" w:rsidP="00E6624A">
      <w:pPr>
        <w:tabs>
          <w:tab w:val="left" w:pos="567"/>
          <w:tab w:val="left" w:pos="851"/>
          <w:tab w:val="left" w:pos="1134"/>
          <w:tab w:val="left" w:pos="1418"/>
        </w:tabs>
        <w:spacing w:after="0" w:line="240" w:lineRule="auto"/>
        <w:ind w:left="567"/>
        <w:jc w:val="both"/>
        <w:rPr>
          <w:rFonts w:ascii="Times New Roman" w:hAnsi="Times New Roman" w:cs="Times New Roman"/>
          <w:sz w:val="24"/>
          <w:szCs w:val="24"/>
        </w:rPr>
      </w:pPr>
    </w:p>
    <w:p w:rsidR="00E6624A" w:rsidRDefault="00E6624A" w:rsidP="00E6624A">
      <w:pPr>
        <w:tabs>
          <w:tab w:val="left" w:pos="567"/>
          <w:tab w:val="left" w:pos="851"/>
          <w:tab w:val="left" w:pos="1134"/>
          <w:tab w:val="left" w:pos="1418"/>
        </w:tabs>
        <w:spacing w:after="0" w:line="240" w:lineRule="auto"/>
        <w:ind w:left="567"/>
        <w:jc w:val="both"/>
        <w:rPr>
          <w:rFonts w:ascii="Times New Roman" w:hAnsi="Times New Roman" w:cs="Times New Roman"/>
          <w:sz w:val="24"/>
          <w:szCs w:val="24"/>
        </w:rPr>
      </w:pPr>
    </w:p>
    <w:p w:rsidR="00E6624A" w:rsidRDefault="00E6624A" w:rsidP="00E6624A">
      <w:pPr>
        <w:tabs>
          <w:tab w:val="left" w:pos="567"/>
          <w:tab w:val="left" w:pos="851"/>
          <w:tab w:val="left" w:pos="1134"/>
          <w:tab w:val="left" w:pos="1418"/>
        </w:tabs>
        <w:spacing w:after="0" w:line="240" w:lineRule="auto"/>
        <w:ind w:left="567"/>
        <w:jc w:val="both"/>
        <w:rPr>
          <w:rFonts w:ascii="Times New Roman" w:hAnsi="Times New Roman" w:cs="Times New Roman"/>
          <w:sz w:val="24"/>
          <w:szCs w:val="24"/>
        </w:rPr>
      </w:pPr>
    </w:p>
    <w:p w:rsidR="00E6624A" w:rsidRPr="00E6624A" w:rsidRDefault="00E6624A" w:rsidP="008E518E">
      <w:pPr>
        <w:pStyle w:val="a3"/>
        <w:tabs>
          <w:tab w:val="left" w:pos="567"/>
          <w:tab w:val="left" w:pos="851"/>
          <w:tab w:val="left" w:pos="1134"/>
          <w:tab w:val="left" w:pos="1418"/>
        </w:tabs>
        <w:spacing w:after="0" w:line="240" w:lineRule="auto"/>
        <w:rPr>
          <w:rFonts w:ascii="Times New Roman" w:hAnsi="Times New Roman" w:cs="Times New Roman"/>
          <w:b/>
          <w:sz w:val="24"/>
          <w:szCs w:val="24"/>
        </w:rPr>
      </w:pPr>
      <w:r w:rsidRPr="00E6624A">
        <w:rPr>
          <w:rFonts w:ascii="Times New Roman" w:hAnsi="Times New Roman" w:cs="Times New Roman"/>
          <w:b/>
          <w:sz w:val="24"/>
          <w:szCs w:val="24"/>
        </w:rPr>
        <w:lastRenderedPageBreak/>
        <w:t>СЛОВНИК ОСНОВНИХ ТЕРМІНІВ І ПОНЯТЬ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2746"/>
        <w:gridCol w:w="3629"/>
      </w:tblGrid>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E6624A" w:rsidRPr="004B4C82" w:rsidRDefault="00E6624A" w:rsidP="009139E3">
            <w:pPr>
              <w:widowControl w:val="0"/>
              <w:tabs>
                <w:tab w:val="right" w:pos="2412"/>
              </w:tabs>
              <w:jc w:val="center"/>
              <w:rPr>
                <w:rFonts w:ascii="Times New Roman" w:hAnsi="Times New Roman" w:cs="Times New Roman"/>
                <w:b/>
                <w:snapToGrid w:val="0"/>
                <w:sz w:val="24"/>
                <w:szCs w:val="24"/>
              </w:rPr>
            </w:pPr>
            <w:r w:rsidRPr="004B4C82">
              <w:rPr>
                <w:rFonts w:ascii="Times New Roman" w:hAnsi="Times New Roman" w:cs="Times New Roman"/>
                <w:b/>
                <w:snapToGrid w:val="0"/>
                <w:sz w:val="24"/>
                <w:szCs w:val="24"/>
              </w:rPr>
              <w:t>Українською</w:t>
            </w:r>
          </w:p>
        </w:tc>
        <w:tc>
          <w:tcPr>
            <w:tcW w:w="0" w:type="auto"/>
            <w:tcBorders>
              <w:top w:val="single" w:sz="4" w:space="0" w:color="auto"/>
              <w:left w:val="single" w:sz="4" w:space="0" w:color="auto"/>
              <w:bottom w:val="single" w:sz="4" w:space="0" w:color="auto"/>
              <w:right w:val="single" w:sz="4" w:space="0" w:color="auto"/>
            </w:tcBorders>
          </w:tcPr>
          <w:p w:rsidR="00E6624A" w:rsidRPr="004B4C82" w:rsidRDefault="00E6624A" w:rsidP="009139E3">
            <w:pPr>
              <w:widowControl w:val="0"/>
              <w:jc w:val="center"/>
              <w:rPr>
                <w:rFonts w:ascii="Times New Roman" w:hAnsi="Times New Roman" w:cs="Times New Roman"/>
                <w:b/>
                <w:snapToGrid w:val="0"/>
                <w:sz w:val="24"/>
                <w:szCs w:val="24"/>
              </w:rPr>
            </w:pPr>
            <w:r w:rsidRPr="004B4C82">
              <w:rPr>
                <w:rFonts w:ascii="Times New Roman" w:hAnsi="Times New Roman" w:cs="Times New Roman"/>
                <w:b/>
                <w:snapToGrid w:val="0"/>
                <w:sz w:val="24"/>
                <w:szCs w:val="24"/>
              </w:rPr>
              <w:t>Англійською</w:t>
            </w:r>
          </w:p>
        </w:tc>
        <w:tc>
          <w:tcPr>
            <w:tcW w:w="0" w:type="auto"/>
            <w:tcBorders>
              <w:top w:val="single" w:sz="4" w:space="0" w:color="auto"/>
              <w:left w:val="single" w:sz="4" w:space="0" w:color="auto"/>
              <w:bottom w:val="single" w:sz="4" w:space="0" w:color="auto"/>
              <w:right w:val="single" w:sz="4" w:space="0" w:color="auto"/>
            </w:tcBorders>
          </w:tcPr>
          <w:p w:rsidR="00E6624A" w:rsidRPr="004B4C82" w:rsidRDefault="00E6624A" w:rsidP="009139E3">
            <w:pPr>
              <w:widowControl w:val="0"/>
              <w:jc w:val="center"/>
              <w:rPr>
                <w:rFonts w:ascii="Times New Roman" w:hAnsi="Times New Roman" w:cs="Times New Roman"/>
                <w:b/>
                <w:snapToGrid w:val="0"/>
                <w:sz w:val="24"/>
                <w:szCs w:val="24"/>
              </w:rPr>
            </w:pPr>
            <w:r w:rsidRPr="004B4C82">
              <w:rPr>
                <w:rFonts w:ascii="Times New Roman" w:hAnsi="Times New Roman" w:cs="Times New Roman"/>
                <w:b/>
                <w:snapToGrid w:val="0"/>
                <w:sz w:val="24"/>
                <w:szCs w:val="24"/>
              </w:rPr>
              <w:t>Російською</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аналіз</w:t>
            </w:r>
          </w:p>
        </w:tc>
        <w:tc>
          <w:tcPr>
            <w:tcW w:w="0" w:type="auto"/>
            <w:tcBorders>
              <w:top w:val="single" w:sz="4" w:space="0" w:color="auto"/>
              <w:left w:val="single" w:sz="4" w:space="0" w:color="auto"/>
              <w:bottom w:val="single" w:sz="4" w:space="0" w:color="auto"/>
              <w:right w:val="single" w:sz="4" w:space="0" w:color="auto"/>
            </w:tcBorders>
          </w:tcPr>
          <w:p w:rsidR="00D13536" w:rsidRPr="00D13536" w:rsidRDefault="00D13536"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analysis</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EF2033"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анализ</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анотація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annotation/ summary</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аннотация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висновки</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conclusions</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выводы/заключение </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D13536" w:rsidRDefault="00D13536"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rPr>
              <w:t>гіпотеза</w:t>
            </w:r>
            <w:r>
              <w:rPr>
                <w:rFonts w:ascii="Times New Roman" w:hAnsi="Times New Roman" w:cs="Times New Roman"/>
                <w:snapToGrid w:val="0"/>
                <w:sz w:val="24"/>
                <w:szCs w:val="24"/>
                <w:lang w:val="en-US"/>
              </w:rPr>
              <w:t xml:space="preserve"> </w:t>
            </w:r>
            <w:r>
              <w:rPr>
                <w:rFonts w:ascii="Times New Roman" w:hAnsi="Times New Roman" w:cs="Times New Roman"/>
                <w:snapToGrid w:val="0"/>
                <w:sz w:val="24"/>
                <w:szCs w:val="24"/>
              </w:rPr>
              <w:t>робоча</w:t>
            </w:r>
          </w:p>
        </w:tc>
        <w:tc>
          <w:tcPr>
            <w:tcW w:w="0" w:type="auto"/>
            <w:tcBorders>
              <w:top w:val="single" w:sz="4" w:space="0" w:color="auto"/>
              <w:left w:val="single" w:sz="4" w:space="0" w:color="auto"/>
              <w:bottom w:val="single" w:sz="4" w:space="0" w:color="auto"/>
              <w:right w:val="single" w:sz="4" w:space="0" w:color="auto"/>
            </w:tcBorders>
          </w:tcPr>
          <w:p w:rsidR="00D13536" w:rsidRPr="00D13536" w:rsidRDefault="00D13536"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working hypothesis</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рабочая гипотеза</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гіпотеза</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2702F6"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hypothesis</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гипотеза</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дисертація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2702F6"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dissertation/ thesis</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диссертация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доктрина</w:t>
            </w:r>
          </w:p>
        </w:tc>
        <w:tc>
          <w:tcPr>
            <w:tcW w:w="0" w:type="auto"/>
            <w:tcBorders>
              <w:top w:val="single" w:sz="4" w:space="0" w:color="auto"/>
              <w:left w:val="single" w:sz="4" w:space="0" w:color="auto"/>
              <w:bottom w:val="single" w:sz="4" w:space="0" w:color="auto"/>
              <w:right w:val="single" w:sz="4" w:space="0" w:color="auto"/>
            </w:tcBorders>
          </w:tcPr>
          <w:p w:rsidR="00D13536" w:rsidRPr="002702F6" w:rsidRDefault="002702F6"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doctrine</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доктрина</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дослідження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2702F6"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research/ project</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исследование</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972E6E"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е</w:t>
            </w:r>
            <w:r w:rsidR="00D13536">
              <w:rPr>
                <w:rFonts w:ascii="Times New Roman" w:hAnsi="Times New Roman" w:cs="Times New Roman"/>
                <w:snapToGrid w:val="0"/>
                <w:sz w:val="24"/>
                <w:szCs w:val="24"/>
              </w:rPr>
              <w:t>мпіричні методи</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0F7438"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empirical methods</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эмпирические методы</w:t>
            </w:r>
          </w:p>
        </w:tc>
      </w:tr>
      <w:tr w:rsidR="00EF2033" w:rsidRPr="00A94CB9" w:rsidTr="009139E3">
        <w:tc>
          <w:tcPr>
            <w:tcW w:w="0" w:type="auto"/>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інформаційне забезпечення дослідження</w:t>
            </w:r>
          </w:p>
        </w:tc>
        <w:tc>
          <w:tcPr>
            <w:tcW w:w="0" w:type="auto"/>
          </w:tcPr>
          <w:p w:rsidR="00D13536" w:rsidRPr="00EF2033" w:rsidRDefault="000F7438" w:rsidP="000F7438">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research information </w:t>
            </w:r>
            <w:r w:rsidR="00EF2033">
              <w:rPr>
                <w:rFonts w:ascii="Times New Roman" w:hAnsi="Times New Roman" w:cs="Times New Roman"/>
                <w:snapToGrid w:val="0"/>
                <w:sz w:val="24"/>
                <w:szCs w:val="24"/>
                <w:lang w:val="en-US"/>
              </w:rPr>
              <w:t xml:space="preserve">support/ </w:t>
            </w:r>
            <w:r>
              <w:rPr>
                <w:rFonts w:ascii="Times New Roman" w:hAnsi="Times New Roman" w:cs="Times New Roman"/>
                <w:snapToGrid w:val="0"/>
                <w:sz w:val="24"/>
                <w:szCs w:val="24"/>
                <w:lang w:val="en-US"/>
              </w:rPr>
              <w:t xml:space="preserve">provision </w:t>
            </w:r>
          </w:p>
        </w:tc>
        <w:tc>
          <w:tcPr>
            <w:tcW w:w="0" w:type="auto"/>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информациооное обеспечение исследования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категорія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0F7438"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category/ term</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категория/ термин</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кількісні методи</w:t>
            </w:r>
            <w:r w:rsidRPr="004B4C82">
              <w:rPr>
                <w:rFonts w:ascii="Times New Roman" w:hAnsi="Times New Roman" w:cs="Times New Roman"/>
                <w:snapToGrid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6A6AD2" w:rsidP="006A6AD2">
            <w:pPr>
              <w:widowControl w:val="0"/>
              <w:jc w:val="both"/>
              <w:rPr>
                <w:rFonts w:ascii="Times New Roman" w:hAnsi="Times New Roman" w:cs="Times New Roman"/>
                <w:snapToGrid w:val="0"/>
                <w:sz w:val="24"/>
                <w:szCs w:val="24"/>
                <w:lang w:val="en-US"/>
              </w:rPr>
            </w:pPr>
            <w:r w:rsidRPr="00E47A10">
              <w:rPr>
                <w:rFonts w:ascii="Times New Roman" w:hAnsi="Times New Roman" w:cs="Times New Roman"/>
                <w:sz w:val="24"/>
                <w:szCs w:val="24"/>
                <w:lang w:val="en-US"/>
              </w:rPr>
              <w:t>q</w:t>
            </w:r>
            <w:r w:rsidRPr="00E47A10">
              <w:rPr>
                <w:rFonts w:ascii="Times New Roman" w:hAnsi="Times New Roman" w:cs="Times New Roman"/>
                <w:sz w:val="24"/>
                <w:szCs w:val="24"/>
              </w:rPr>
              <w:t>uantitative</w:t>
            </w:r>
            <w:r>
              <w:rPr>
                <w:rFonts w:ascii="Times New Roman" w:hAnsi="Times New Roman" w:cs="Times New Roman"/>
                <w:snapToGrid w:val="0"/>
                <w:sz w:val="24"/>
                <w:szCs w:val="24"/>
                <w:lang w:val="en-US"/>
              </w:rPr>
              <w:t xml:space="preserve"> </w:t>
            </w:r>
            <w:r w:rsidR="000F7438">
              <w:rPr>
                <w:rFonts w:ascii="Times New Roman" w:hAnsi="Times New Roman" w:cs="Times New Roman"/>
                <w:snapToGrid w:val="0"/>
                <w:sz w:val="24"/>
                <w:szCs w:val="24"/>
                <w:lang w:val="en-US"/>
              </w:rPr>
              <w:t>methods</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количественные методы</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концептуальна основа дослідження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0F7438"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conceptual background</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концептуальное основание исследования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sidRPr="004B4C82">
              <w:rPr>
                <w:rFonts w:ascii="Times New Roman" w:hAnsi="Times New Roman" w:cs="Times New Roman"/>
                <w:snapToGrid w:val="0"/>
                <w:sz w:val="24"/>
                <w:szCs w:val="24"/>
              </w:rPr>
              <w:t>концепція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0F7438"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concept</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концепция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E6624A">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метод</w:t>
            </w:r>
          </w:p>
        </w:tc>
        <w:tc>
          <w:tcPr>
            <w:tcW w:w="0" w:type="auto"/>
            <w:tcBorders>
              <w:top w:val="single" w:sz="4" w:space="0" w:color="auto"/>
              <w:left w:val="single" w:sz="4" w:space="0" w:color="auto"/>
              <w:bottom w:val="single" w:sz="4" w:space="0" w:color="auto"/>
              <w:right w:val="single" w:sz="4" w:space="0" w:color="auto"/>
            </w:tcBorders>
          </w:tcPr>
          <w:p w:rsidR="00D13536" w:rsidRPr="000F7438" w:rsidRDefault="000F7438"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method</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метод</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монографія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0F7438"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monography</w:t>
            </w:r>
          </w:p>
        </w:tc>
        <w:tc>
          <w:tcPr>
            <w:tcW w:w="0" w:type="auto"/>
            <w:tcBorders>
              <w:top w:val="single" w:sz="4" w:space="0" w:color="auto"/>
              <w:left w:val="single" w:sz="4" w:space="0" w:color="auto"/>
              <w:bottom w:val="single" w:sz="4" w:space="0" w:color="auto"/>
              <w:right w:val="single" w:sz="4" w:space="0" w:color="auto"/>
            </w:tcBorders>
          </w:tcPr>
          <w:p w:rsidR="00D13536" w:rsidRPr="00EF2033" w:rsidRDefault="00EF2033"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монография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парадигма</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0F7438"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paradigm</w:t>
            </w:r>
          </w:p>
        </w:tc>
        <w:tc>
          <w:tcPr>
            <w:tcW w:w="0" w:type="auto"/>
            <w:tcBorders>
              <w:top w:val="single" w:sz="4" w:space="0" w:color="auto"/>
              <w:left w:val="single" w:sz="4" w:space="0" w:color="auto"/>
              <w:bottom w:val="single" w:sz="4" w:space="0" w:color="auto"/>
              <w:right w:val="single" w:sz="4" w:space="0" w:color="auto"/>
            </w:tcBorders>
          </w:tcPr>
          <w:p w:rsidR="00D13536" w:rsidRPr="00E17886" w:rsidRDefault="00E1788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парадигма</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підхід</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972E6E"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approach</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E1788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подход</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пізнання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972E6E" w:rsidP="00972E6E">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discovery/ cognition</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E1788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познание</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політологія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972E6E"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political science</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E1788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политология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принцип</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972E6E"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principle</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E1788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принцип</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прогнозування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E47A10"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p</w:t>
            </w:r>
            <w:r w:rsidR="00972E6E">
              <w:rPr>
                <w:rFonts w:ascii="Times New Roman" w:hAnsi="Times New Roman" w:cs="Times New Roman"/>
                <w:snapToGrid w:val="0"/>
                <w:sz w:val="24"/>
                <w:szCs w:val="24"/>
                <w:lang w:val="en-US"/>
              </w:rPr>
              <w:t>rognosi</w:t>
            </w:r>
            <w:r>
              <w:rPr>
                <w:rFonts w:ascii="Times New Roman" w:hAnsi="Times New Roman" w:cs="Times New Roman"/>
                <w:snapToGrid w:val="0"/>
                <w:sz w:val="24"/>
                <w:szCs w:val="24"/>
                <w:lang w:val="en-US"/>
              </w:rPr>
              <w:t xml:space="preserve">s / </w:t>
            </w:r>
            <w:hyperlink r:id="rId34" w:tooltip="Показати приклади вживання" w:history="1">
              <w:r w:rsidRPr="00E47A10">
                <w:rPr>
                  <w:rStyle w:val="translation"/>
                  <w:rFonts w:ascii="Times New Roman" w:hAnsi="Times New Roman" w:cs="Times New Roman"/>
                  <w:color w:val="000000"/>
                  <w:sz w:val="24"/>
                  <w:szCs w:val="24"/>
                  <w:bdr w:val="none" w:sz="0" w:space="0" w:color="auto" w:frame="1"/>
                </w:rPr>
                <w:t>forecasting</w:t>
              </w:r>
            </w:hyperlink>
            <w:r w:rsidR="00972E6E" w:rsidRPr="00E47A10">
              <w:rPr>
                <w:rFonts w:ascii="Times New Roman" w:hAnsi="Times New Roman" w:cs="Times New Roman"/>
                <w:snapToGrid w:val="0"/>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E1788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прогнозирование</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972E6E"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w:t>
            </w:r>
            <w:r w:rsidR="00D13536">
              <w:rPr>
                <w:rFonts w:ascii="Times New Roman" w:hAnsi="Times New Roman" w:cs="Times New Roman"/>
                <w:snapToGrid w:val="0"/>
                <w:sz w:val="24"/>
                <w:szCs w:val="24"/>
              </w:rPr>
              <w:t>рикладна політологія</w:t>
            </w:r>
          </w:p>
        </w:tc>
        <w:tc>
          <w:tcPr>
            <w:tcW w:w="0" w:type="auto"/>
            <w:tcBorders>
              <w:top w:val="single" w:sz="4" w:space="0" w:color="auto"/>
              <w:left w:val="single" w:sz="4" w:space="0" w:color="auto"/>
              <w:bottom w:val="single" w:sz="4" w:space="0" w:color="auto"/>
              <w:right w:val="single" w:sz="4" w:space="0" w:color="auto"/>
            </w:tcBorders>
          </w:tcPr>
          <w:p w:rsidR="00D13536" w:rsidRPr="00A50540" w:rsidRDefault="00A50540"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applied political science</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E1788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прикладная политология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системний аналіз</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A50540"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system analysis</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E1788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системн</w:t>
            </w:r>
            <w:r>
              <w:rPr>
                <w:rFonts w:ascii="Times New Roman" w:hAnsi="Times New Roman" w:cs="Times New Roman"/>
                <w:snapToGrid w:val="0"/>
                <w:sz w:val="24"/>
                <w:szCs w:val="24"/>
                <w:lang w:val="ru-RU"/>
              </w:rPr>
              <w:t>ы</w:t>
            </w:r>
            <w:r>
              <w:rPr>
                <w:rFonts w:ascii="Times New Roman" w:hAnsi="Times New Roman" w:cs="Times New Roman"/>
                <w:snapToGrid w:val="0"/>
                <w:sz w:val="24"/>
                <w:szCs w:val="24"/>
              </w:rPr>
              <w:t>й анализ</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системний підхід</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A50540"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system approach</w:t>
            </w:r>
          </w:p>
        </w:tc>
        <w:tc>
          <w:tcPr>
            <w:tcW w:w="0" w:type="auto"/>
            <w:tcBorders>
              <w:top w:val="single" w:sz="4" w:space="0" w:color="auto"/>
              <w:left w:val="single" w:sz="4" w:space="0" w:color="auto"/>
              <w:bottom w:val="single" w:sz="4" w:space="0" w:color="auto"/>
              <w:right w:val="single" w:sz="4" w:space="0" w:color="auto"/>
            </w:tcBorders>
          </w:tcPr>
          <w:p w:rsidR="00D13536" w:rsidRPr="00E17886" w:rsidRDefault="00E17886"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системный подход</w:t>
            </w:r>
          </w:p>
        </w:tc>
      </w:tr>
      <w:tr w:rsidR="00EF2033" w:rsidRPr="00A94CB9" w:rsidTr="009139E3">
        <w:trPr>
          <w:trHeight w:val="70"/>
        </w:trPr>
        <w:tc>
          <w:tcPr>
            <w:tcW w:w="0" w:type="auto"/>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теорія</w:t>
            </w:r>
          </w:p>
          <w:p w:rsidR="00D13536" w:rsidRPr="004B4C82" w:rsidRDefault="00D13536" w:rsidP="009139E3">
            <w:pPr>
              <w:widowControl w:val="0"/>
              <w:jc w:val="both"/>
              <w:rPr>
                <w:rFonts w:ascii="Times New Roman" w:hAnsi="Times New Roman" w:cs="Times New Roman"/>
                <w:snapToGrid w:val="0"/>
                <w:sz w:val="24"/>
                <w:szCs w:val="24"/>
              </w:rPr>
            </w:pPr>
          </w:p>
        </w:tc>
        <w:tc>
          <w:tcPr>
            <w:tcW w:w="0" w:type="auto"/>
          </w:tcPr>
          <w:p w:rsidR="00D13536" w:rsidRPr="004B4C82" w:rsidRDefault="00A50540"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theory</w:t>
            </w:r>
          </w:p>
        </w:tc>
        <w:tc>
          <w:tcPr>
            <w:tcW w:w="0" w:type="auto"/>
          </w:tcPr>
          <w:p w:rsidR="00D13536" w:rsidRPr="00E17886" w:rsidRDefault="00E17886"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теория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технології організації наукового дослідження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A50540"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technologies of </w:t>
            </w:r>
            <w:r w:rsidR="0066588C">
              <w:rPr>
                <w:rFonts w:ascii="Times New Roman" w:hAnsi="Times New Roman" w:cs="Times New Roman"/>
                <w:snapToGrid w:val="0"/>
                <w:sz w:val="24"/>
                <w:szCs w:val="24"/>
                <w:lang w:val="en-US"/>
              </w:rPr>
              <w:t>research organization</w:t>
            </w:r>
          </w:p>
        </w:tc>
        <w:tc>
          <w:tcPr>
            <w:tcW w:w="0" w:type="auto"/>
            <w:tcBorders>
              <w:top w:val="single" w:sz="4" w:space="0" w:color="auto"/>
              <w:left w:val="single" w:sz="4" w:space="0" w:color="auto"/>
              <w:bottom w:val="single" w:sz="4" w:space="0" w:color="auto"/>
              <w:right w:val="single" w:sz="4" w:space="0" w:color="auto"/>
            </w:tcBorders>
          </w:tcPr>
          <w:p w:rsidR="00D13536" w:rsidRPr="00E17886" w:rsidRDefault="00E17886"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технологии организации научного исследования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типологія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A62C72"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typology / classification</w:t>
            </w:r>
          </w:p>
        </w:tc>
        <w:tc>
          <w:tcPr>
            <w:tcW w:w="0" w:type="auto"/>
            <w:tcBorders>
              <w:top w:val="single" w:sz="4" w:space="0" w:color="auto"/>
              <w:left w:val="single" w:sz="4" w:space="0" w:color="auto"/>
              <w:bottom w:val="single" w:sz="4" w:space="0" w:color="auto"/>
              <w:right w:val="single" w:sz="4" w:space="0" w:color="auto"/>
            </w:tcBorders>
          </w:tcPr>
          <w:p w:rsidR="00D13536" w:rsidRPr="00E17886" w:rsidRDefault="00E17886"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типология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філософія</w:t>
            </w:r>
            <w:r w:rsidRPr="004B4C82">
              <w:rPr>
                <w:rFonts w:ascii="Times New Roman" w:hAnsi="Times New Roman" w:cs="Times New Roman"/>
                <w:snapToGrid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66588C"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ph</w:t>
            </w:r>
            <w:r w:rsidR="00E47A10">
              <w:rPr>
                <w:rFonts w:ascii="Times New Roman" w:hAnsi="Times New Roman" w:cs="Times New Roman"/>
                <w:snapToGrid w:val="0"/>
                <w:sz w:val="24"/>
                <w:szCs w:val="24"/>
                <w:lang w:val="en-US"/>
              </w:rPr>
              <w:t>i</w:t>
            </w:r>
            <w:r>
              <w:rPr>
                <w:rFonts w:ascii="Times New Roman" w:hAnsi="Times New Roman" w:cs="Times New Roman"/>
                <w:snapToGrid w:val="0"/>
                <w:sz w:val="24"/>
                <w:szCs w:val="24"/>
                <w:lang w:val="en-US"/>
              </w:rPr>
              <w:t>losophy</w:t>
            </w:r>
          </w:p>
        </w:tc>
        <w:tc>
          <w:tcPr>
            <w:tcW w:w="0" w:type="auto"/>
            <w:tcBorders>
              <w:top w:val="single" w:sz="4" w:space="0" w:color="auto"/>
              <w:left w:val="single" w:sz="4" w:space="0" w:color="auto"/>
              <w:bottom w:val="single" w:sz="4" w:space="0" w:color="auto"/>
              <w:right w:val="single" w:sz="4" w:space="0" w:color="auto"/>
            </w:tcBorders>
          </w:tcPr>
          <w:p w:rsidR="00D13536" w:rsidRPr="00E17886" w:rsidRDefault="00E17886"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философия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4B4C82" w:rsidRDefault="00D13536" w:rsidP="009139E3">
            <w:pPr>
              <w:widowControl w:val="0"/>
              <w:jc w:val="both"/>
              <w:rPr>
                <w:rFonts w:ascii="Times New Roman" w:hAnsi="Times New Roman" w:cs="Times New Roman"/>
                <w:snapToGrid w:val="0"/>
                <w:sz w:val="24"/>
                <w:szCs w:val="24"/>
              </w:rPr>
            </w:pPr>
            <w:r w:rsidRPr="004B4C82">
              <w:rPr>
                <w:rFonts w:ascii="Times New Roman" w:hAnsi="Times New Roman" w:cs="Times New Roman"/>
                <w:snapToGrid w:val="0"/>
                <w:sz w:val="24"/>
                <w:szCs w:val="24"/>
              </w:rPr>
              <w:t>цивілізація</w:t>
            </w:r>
          </w:p>
        </w:tc>
        <w:tc>
          <w:tcPr>
            <w:tcW w:w="0" w:type="auto"/>
            <w:tcBorders>
              <w:top w:val="single" w:sz="4" w:space="0" w:color="auto"/>
              <w:left w:val="single" w:sz="4" w:space="0" w:color="auto"/>
              <w:bottom w:val="single" w:sz="4" w:space="0" w:color="auto"/>
              <w:right w:val="single" w:sz="4" w:space="0" w:color="auto"/>
            </w:tcBorders>
          </w:tcPr>
          <w:p w:rsidR="00D13536" w:rsidRPr="004B4C82" w:rsidRDefault="0066588C"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civilization</w:t>
            </w:r>
          </w:p>
        </w:tc>
        <w:tc>
          <w:tcPr>
            <w:tcW w:w="0" w:type="auto"/>
            <w:tcBorders>
              <w:top w:val="single" w:sz="4" w:space="0" w:color="auto"/>
              <w:left w:val="single" w:sz="4" w:space="0" w:color="auto"/>
              <w:bottom w:val="single" w:sz="4" w:space="0" w:color="auto"/>
              <w:right w:val="single" w:sz="4" w:space="0" w:color="auto"/>
            </w:tcBorders>
          </w:tcPr>
          <w:p w:rsidR="00D13536" w:rsidRPr="00E17886" w:rsidRDefault="00E17886"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цивилизация</w:t>
            </w:r>
          </w:p>
        </w:tc>
      </w:tr>
      <w:tr w:rsidR="00EF2033" w:rsidRPr="00A94CB9" w:rsidTr="009139E3">
        <w:tc>
          <w:tcPr>
            <w:tcW w:w="0" w:type="auto"/>
            <w:tcBorders>
              <w:top w:val="single" w:sz="4" w:space="0" w:color="auto"/>
              <w:left w:val="single" w:sz="4" w:space="0" w:color="auto"/>
              <w:bottom w:val="single" w:sz="4" w:space="0" w:color="auto"/>
              <w:right w:val="single" w:sz="4" w:space="0" w:color="auto"/>
            </w:tcBorders>
          </w:tcPr>
          <w:p w:rsidR="00D13536" w:rsidRPr="006A6AD2" w:rsidRDefault="00AE44F7" w:rsidP="009139E3">
            <w:pPr>
              <w:widowControl w:val="0"/>
              <w:jc w:val="both"/>
              <w:rPr>
                <w:rFonts w:ascii="Times New Roman" w:hAnsi="Times New Roman" w:cs="Times New Roman"/>
                <w:snapToGrid w:val="0"/>
                <w:sz w:val="24"/>
                <w:szCs w:val="24"/>
              </w:rPr>
            </w:pPr>
            <w:r w:rsidRPr="006A6AD2">
              <w:rPr>
                <w:rFonts w:ascii="Times New Roman" w:hAnsi="Times New Roman" w:cs="Times New Roman"/>
                <w:snapToGrid w:val="0"/>
                <w:sz w:val="24"/>
                <w:szCs w:val="24"/>
              </w:rPr>
              <w:t>я</w:t>
            </w:r>
            <w:r w:rsidR="00D13536" w:rsidRPr="006A6AD2">
              <w:rPr>
                <w:rFonts w:ascii="Times New Roman" w:hAnsi="Times New Roman" w:cs="Times New Roman"/>
                <w:snapToGrid w:val="0"/>
                <w:sz w:val="24"/>
                <w:szCs w:val="24"/>
              </w:rPr>
              <w:t>кісні методи</w:t>
            </w:r>
          </w:p>
        </w:tc>
        <w:tc>
          <w:tcPr>
            <w:tcW w:w="0" w:type="auto"/>
            <w:tcBorders>
              <w:top w:val="single" w:sz="4" w:space="0" w:color="auto"/>
              <w:left w:val="single" w:sz="4" w:space="0" w:color="auto"/>
              <w:bottom w:val="single" w:sz="4" w:space="0" w:color="auto"/>
              <w:right w:val="single" w:sz="4" w:space="0" w:color="auto"/>
            </w:tcBorders>
          </w:tcPr>
          <w:p w:rsidR="00D13536" w:rsidRPr="006A6AD2" w:rsidRDefault="006A6AD2" w:rsidP="00E47A10">
            <w:pPr>
              <w:rPr>
                <w:rFonts w:ascii="Times New Roman" w:hAnsi="Times New Roman" w:cs="Times New Roman"/>
                <w:snapToGrid w:val="0"/>
                <w:sz w:val="24"/>
                <w:szCs w:val="24"/>
                <w:lang w:val="en-US"/>
              </w:rPr>
            </w:pPr>
            <w:r w:rsidRPr="006A6AD2">
              <w:rPr>
                <w:rFonts w:ascii="Times New Roman" w:hAnsi="Times New Roman" w:cs="Times New Roman"/>
                <w:bCs/>
                <w:sz w:val="24"/>
                <w:szCs w:val="24"/>
                <w:shd w:val="clear" w:color="auto" w:fill="FFFFFF"/>
              </w:rPr>
              <w:t>qualitative</w:t>
            </w:r>
            <w:r w:rsidR="00A62C72" w:rsidRPr="006A6AD2">
              <w:rPr>
                <w:rFonts w:ascii="Times New Roman" w:hAnsi="Times New Roman" w:cs="Times New Roman"/>
                <w:snapToGrid w:val="0"/>
                <w:sz w:val="24"/>
                <w:szCs w:val="24"/>
                <w:lang w:val="en-US"/>
              </w:rPr>
              <w:t xml:space="preserve"> methods</w:t>
            </w:r>
          </w:p>
        </w:tc>
        <w:tc>
          <w:tcPr>
            <w:tcW w:w="0" w:type="auto"/>
            <w:tcBorders>
              <w:top w:val="single" w:sz="4" w:space="0" w:color="auto"/>
              <w:left w:val="single" w:sz="4" w:space="0" w:color="auto"/>
              <w:bottom w:val="single" w:sz="4" w:space="0" w:color="auto"/>
              <w:right w:val="single" w:sz="4" w:space="0" w:color="auto"/>
            </w:tcBorders>
          </w:tcPr>
          <w:p w:rsidR="00D13536" w:rsidRPr="00E17886" w:rsidRDefault="00E17886"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качественные методы</w:t>
            </w:r>
          </w:p>
        </w:tc>
      </w:tr>
    </w:tbl>
    <w:p w:rsidR="001B2CF8" w:rsidRPr="00E6624A" w:rsidRDefault="001B2CF8" w:rsidP="00E6624A">
      <w:pPr>
        <w:spacing w:line="240" w:lineRule="auto"/>
        <w:jc w:val="center"/>
        <w:rPr>
          <w:rFonts w:ascii="Times New Roman" w:hAnsi="Times New Roman" w:cs="Times New Roman"/>
          <w:b/>
          <w:sz w:val="24"/>
          <w:szCs w:val="24"/>
        </w:rPr>
      </w:pPr>
    </w:p>
    <w:p w:rsidR="001B2CF8" w:rsidRPr="00FA79E5" w:rsidRDefault="001B2CF8" w:rsidP="0046790E">
      <w:pPr>
        <w:pStyle w:val="a3"/>
        <w:numPr>
          <w:ilvl w:val="0"/>
          <w:numId w:val="100"/>
        </w:numPr>
        <w:tabs>
          <w:tab w:val="left" w:pos="567"/>
          <w:tab w:val="left" w:pos="851"/>
          <w:tab w:val="left" w:pos="1134"/>
          <w:tab w:val="left" w:pos="1418"/>
        </w:tabs>
        <w:jc w:val="center"/>
        <w:rPr>
          <w:rFonts w:ascii="Times New Roman" w:hAnsi="Times New Roman" w:cs="Times New Roman"/>
          <w:b/>
          <w:sz w:val="24"/>
          <w:szCs w:val="24"/>
        </w:rPr>
      </w:pPr>
      <w:r w:rsidRPr="00FA79E5">
        <w:rPr>
          <w:rFonts w:ascii="Times New Roman" w:hAnsi="Times New Roman" w:cs="Times New Roman"/>
          <w:b/>
          <w:sz w:val="24"/>
          <w:szCs w:val="24"/>
        </w:rPr>
        <w:t xml:space="preserve"> ІНФОРМАЦІЙНЕ ЗАБЕЗПЕЧЕННЯ ДИСЦИПЛІНИ</w:t>
      </w:r>
    </w:p>
    <w:p w:rsidR="001B2CF8" w:rsidRPr="00593F09" w:rsidRDefault="001B2CF8" w:rsidP="001B2CF8">
      <w:pPr>
        <w:shd w:val="clear" w:color="auto" w:fill="FFFFFF"/>
        <w:spacing w:after="0" w:line="240" w:lineRule="auto"/>
        <w:ind w:left="539"/>
        <w:jc w:val="center"/>
        <w:rPr>
          <w:rFonts w:ascii="Times New Roman" w:hAnsi="Times New Roman" w:cs="Times New Roman"/>
          <w:b/>
          <w:sz w:val="24"/>
          <w:szCs w:val="24"/>
        </w:rPr>
      </w:pPr>
      <w:r w:rsidRPr="00593F09">
        <w:rPr>
          <w:rFonts w:ascii="Times New Roman" w:hAnsi="Times New Roman" w:cs="Times New Roman"/>
          <w:b/>
          <w:sz w:val="24"/>
          <w:szCs w:val="24"/>
        </w:rPr>
        <w:t xml:space="preserve"> Методичне забезпечення</w:t>
      </w:r>
    </w:p>
    <w:p w:rsidR="001B2CF8" w:rsidRPr="00593F09" w:rsidRDefault="001B2CF8" w:rsidP="001B2CF8">
      <w:pPr>
        <w:spacing w:after="0" w:line="240" w:lineRule="auto"/>
        <w:ind w:left="-284"/>
        <w:jc w:val="center"/>
        <w:rPr>
          <w:rFonts w:ascii="Times New Roman" w:hAnsi="Times New Roman" w:cs="Times New Roman"/>
          <w:b/>
          <w:sz w:val="24"/>
          <w:szCs w:val="24"/>
        </w:rPr>
      </w:pPr>
      <w:r w:rsidRPr="00593F09">
        <w:rPr>
          <w:rFonts w:ascii="Times New Roman" w:hAnsi="Times New Roman" w:cs="Times New Roman"/>
          <w:b/>
          <w:sz w:val="24"/>
          <w:szCs w:val="24"/>
        </w:rPr>
        <w:t xml:space="preserve">В бібліотеці Навчально-наукового інституту історії, політології та права </w:t>
      </w:r>
    </w:p>
    <w:p w:rsidR="001B2CF8" w:rsidRPr="00593F09" w:rsidRDefault="001B2CF8" w:rsidP="001B2CF8">
      <w:pPr>
        <w:spacing w:after="0" w:line="240" w:lineRule="auto"/>
        <w:ind w:left="-284"/>
        <w:jc w:val="center"/>
        <w:rPr>
          <w:rFonts w:ascii="Times New Roman" w:hAnsi="Times New Roman" w:cs="Times New Roman"/>
          <w:b/>
          <w:sz w:val="24"/>
          <w:szCs w:val="24"/>
        </w:rPr>
      </w:pPr>
      <w:r w:rsidRPr="00593F09">
        <w:rPr>
          <w:rFonts w:ascii="Times New Roman" w:hAnsi="Times New Roman" w:cs="Times New Roman"/>
          <w:b/>
          <w:sz w:val="24"/>
          <w:szCs w:val="24"/>
        </w:rPr>
        <w:t>МНУ імені В.О. Сухомлинського наявні наступні джерела:</w:t>
      </w:r>
    </w:p>
    <w:p w:rsidR="001B2CF8" w:rsidRPr="00593F09" w:rsidRDefault="001B2CF8" w:rsidP="001B2CF8">
      <w:pPr>
        <w:tabs>
          <w:tab w:val="left" w:pos="0"/>
          <w:tab w:val="left" w:pos="900"/>
          <w:tab w:val="left" w:pos="1134"/>
          <w:tab w:val="left" w:pos="1276"/>
        </w:tabs>
        <w:spacing w:after="0" w:line="240" w:lineRule="auto"/>
        <w:jc w:val="both"/>
        <w:rPr>
          <w:rFonts w:ascii="Times New Roman" w:eastAsia="Wingdings" w:hAnsi="Times New Roman" w:cs="Times New Roman"/>
          <w:b/>
          <w:sz w:val="24"/>
          <w:szCs w:val="24"/>
        </w:rPr>
      </w:pPr>
    </w:p>
    <w:p w:rsidR="001B2CF8" w:rsidRPr="00593F09" w:rsidRDefault="001B2CF8" w:rsidP="0046790E">
      <w:pPr>
        <w:pStyle w:val="a3"/>
        <w:numPr>
          <w:ilvl w:val="0"/>
          <w:numId w:val="98"/>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593F09">
        <w:rPr>
          <w:rFonts w:ascii="Times New Roman" w:hAnsi="Times New Roman" w:cs="Times New Roman"/>
          <w:sz w:val="24"/>
          <w:szCs w:val="24"/>
        </w:rPr>
        <w:t>Бебик В. Основи теоретичної і прикладної політології. – К., 1994. – 21 прим.</w:t>
      </w:r>
    </w:p>
    <w:p w:rsidR="001B2CF8" w:rsidRPr="00593F09" w:rsidRDefault="001B2CF8" w:rsidP="0046790E">
      <w:pPr>
        <w:pStyle w:val="a3"/>
        <w:numPr>
          <w:ilvl w:val="0"/>
          <w:numId w:val="98"/>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593F09">
        <w:rPr>
          <w:rFonts w:ascii="Times New Roman" w:hAnsi="Times New Roman" w:cs="Times New Roman"/>
          <w:sz w:val="24"/>
          <w:szCs w:val="24"/>
        </w:rPr>
        <w:t>Девід Л. Велмер, Ейден Р.Вайнінг. Аналіз політики /Переклад з англійської. – Київ: Основи, 1998. – 8 прим.</w:t>
      </w:r>
    </w:p>
    <w:p w:rsidR="001B2CF8" w:rsidRPr="00593F09" w:rsidRDefault="001B2CF8" w:rsidP="0046790E">
      <w:pPr>
        <w:pStyle w:val="a3"/>
        <w:numPr>
          <w:ilvl w:val="0"/>
          <w:numId w:val="98"/>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593F09">
        <w:rPr>
          <w:rStyle w:val="a8"/>
          <w:rFonts w:ascii="Times New Roman" w:eastAsiaTheme="majorEastAsia" w:hAnsi="Times New Roman" w:cs="Times New Roman"/>
          <w:i w:val="0"/>
          <w:sz w:val="24"/>
          <w:szCs w:val="24"/>
        </w:rPr>
        <w:t xml:space="preserve">Мангейм Б., Рич К. </w:t>
      </w:r>
      <w:r w:rsidRPr="00593F09">
        <w:rPr>
          <w:rFonts w:ascii="Times New Roman" w:hAnsi="Times New Roman" w:cs="Times New Roman"/>
          <w:sz w:val="24"/>
          <w:szCs w:val="24"/>
        </w:rPr>
        <w:t>Политология. Методы исследования. - М., 1997. – 7 прим.</w:t>
      </w:r>
    </w:p>
    <w:p w:rsidR="001B2CF8" w:rsidRPr="00593F09" w:rsidRDefault="001B2CF8" w:rsidP="001B2CF8">
      <w:pPr>
        <w:pStyle w:val="3"/>
        <w:spacing w:before="0" w:line="240" w:lineRule="auto"/>
        <w:jc w:val="center"/>
        <w:rPr>
          <w:rFonts w:ascii="Times New Roman" w:hAnsi="Times New Roman" w:cs="Times New Roman"/>
          <w:color w:val="auto"/>
          <w:sz w:val="24"/>
          <w:szCs w:val="24"/>
        </w:rPr>
      </w:pPr>
      <w:r w:rsidRPr="00593F09">
        <w:rPr>
          <w:rFonts w:ascii="Times New Roman" w:hAnsi="Times New Roman" w:cs="Times New Roman"/>
          <w:color w:val="auto"/>
          <w:sz w:val="24"/>
          <w:szCs w:val="24"/>
        </w:rPr>
        <w:t>Рекомендована література</w:t>
      </w:r>
    </w:p>
    <w:p w:rsidR="001B2CF8" w:rsidRPr="00593F09" w:rsidRDefault="001B2CF8" w:rsidP="001B2CF8">
      <w:pPr>
        <w:pStyle w:val="a3"/>
        <w:shd w:val="clear" w:color="auto" w:fill="FFFFFF"/>
        <w:spacing w:after="0" w:line="240" w:lineRule="auto"/>
        <w:ind w:left="1069"/>
        <w:jc w:val="center"/>
        <w:rPr>
          <w:rFonts w:ascii="Times New Roman" w:hAnsi="Times New Roman" w:cs="Times New Roman"/>
          <w:b/>
          <w:bCs/>
          <w:spacing w:val="-6"/>
          <w:sz w:val="24"/>
          <w:szCs w:val="24"/>
        </w:rPr>
      </w:pPr>
      <w:r w:rsidRPr="00593F09">
        <w:rPr>
          <w:rFonts w:ascii="Times New Roman" w:hAnsi="Times New Roman" w:cs="Times New Roman"/>
          <w:b/>
          <w:bCs/>
          <w:spacing w:val="-6"/>
          <w:sz w:val="24"/>
          <w:szCs w:val="24"/>
        </w:rPr>
        <w:t>Базова</w:t>
      </w:r>
    </w:p>
    <w:p w:rsidR="001B2CF8" w:rsidRPr="00593F09" w:rsidRDefault="001B2CF8" w:rsidP="0046790E">
      <w:pPr>
        <w:numPr>
          <w:ilvl w:val="0"/>
          <w:numId w:val="95"/>
        </w:numPr>
        <w:tabs>
          <w:tab w:val="clear" w:pos="720"/>
          <w:tab w:val="num" w:pos="0"/>
          <w:tab w:val="left" w:pos="1134"/>
        </w:tabs>
        <w:spacing w:after="0" w:line="240" w:lineRule="auto"/>
        <w:ind w:left="0" w:firstLine="851"/>
        <w:jc w:val="both"/>
        <w:rPr>
          <w:rFonts w:ascii="Times New Roman" w:hAnsi="Times New Roman" w:cs="Times New Roman"/>
          <w:sz w:val="24"/>
          <w:szCs w:val="24"/>
        </w:rPr>
      </w:pPr>
      <w:r w:rsidRPr="00593F09">
        <w:rPr>
          <w:rStyle w:val="a8"/>
          <w:rFonts w:ascii="Times New Roman" w:eastAsiaTheme="majorEastAsia" w:hAnsi="Times New Roman" w:cs="Times New Roman"/>
          <w:i w:val="0"/>
          <w:sz w:val="24"/>
          <w:szCs w:val="24"/>
        </w:rPr>
        <w:t xml:space="preserve">Балуев Д. Г. </w:t>
      </w:r>
      <w:r w:rsidRPr="00593F09">
        <w:rPr>
          <w:rFonts w:ascii="Times New Roman" w:hAnsi="Times New Roman" w:cs="Times New Roman"/>
          <w:sz w:val="24"/>
          <w:szCs w:val="24"/>
        </w:rPr>
        <w:t>Введение в политический анализ. Нижний Новгород, 2000.</w:t>
      </w:r>
    </w:p>
    <w:p w:rsidR="001B2CF8" w:rsidRPr="00593F09" w:rsidRDefault="001B2CF8" w:rsidP="0046790E">
      <w:pPr>
        <w:numPr>
          <w:ilvl w:val="0"/>
          <w:numId w:val="95"/>
        </w:numPr>
        <w:tabs>
          <w:tab w:val="clear" w:pos="720"/>
          <w:tab w:val="left" w:pos="-426"/>
          <w:tab w:val="num" w:pos="0"/>
          <w:tab w:val="left" w:pos="1134"/>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Баталов Э. Что такое прикладная политология // Конфликты и консенсус: Прикладная политология. 1991.</w:t>
      </w:r>
      <w:r w:rsidRPr="00593F09">
        <w:rPr>
          <w:rFonts w:ascii="Times New Roman" w:hAnsi="Times New Roman" w:cs="Times New Roman"/>
          <w:snapToGrid w:val="0"/>
          <w:sz w:val="24"/>
          <w:szCs w:val="24"/>
          <w:lang w:val="en-US"/>
        </w:rPr>
        <w:t xml:space="preserve"> - </w:t>
      </w:r>
      <w:r w:rsidRPr="00593F09">
        <w:rPr>
          <w:rFonts w:ascii="Times New Roman" w:hAnsi="Times New Roman" w:cs="Times New Roman"/>
          <w:snapToGrid w:val="0"/>
          <w:sz w:val="24"/>
          <w:szCs w:val="24"/>
        </w:rPr>
        <w:t>№ 1.</w:t>
      </w:r>
    </w:p>
    <w:p w:rsidR="001B2CF8" w:rsidRPr="00593F09" w:rsidRDefault="001B2CF8" w:rsidP="0046790E">
      <w:pPr>
        <w:numPr>
          <w:ilvl w:val="0"/>
          <w:numId w:val="95"/>
        </w:numPr>
        <w:tabs>
          <w:tab w:val="clear" w:pos="720"/>
          <w:tab w:val="left" w:pos="-426"/>
          <w:tab w:val="num" w:pos="0"/>
          <w:tab w:val="left" w:pos="1134"/>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Бебик В. Основи теоретичної і прикладної політології. – К., 1994.</w:t>
      </w:r>
    </w:p>
    <w:p w:rsidR="001B2CF8" w:rsidRPr="00593F09" w:rsidRDefault="001B2CF8" w:rsidP="0046790E">
      <w:pPr>
        <w:numPr>
          <w:ilvl w:val="0"/>
          <w:numId w:val="95"/>
        </w:numPr>
        <w:tabs>
          <w:tab w:val="clear" w:pos="720"/>
          <w:tab w:val="num" w:pos="0"/>
          <w:tab w:val="left" w:pos="426"/>
          <w:tab w:val="left" w:pos="1134"/>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Бебик В. Політичний маркетинг і менеджмент. – К., 1994.</w:t>
      </w:r>
    </w:p>
    <w:p w:rsidR="001B2CF8" w:rsidRPr="00593F09" w:rsidRDefault="00560993" w:rsidP="0046790E">
      <w:pPr>
        <w:numPr>
          <w:ilvl w:val="0"/>
          <w:numId w:val="95"/>
        </w:numPr>
        <w:tabs>
          <w:tab w:val="clear" w:pos="720"/>
          <w:tab w:val="num" w:pos="0"/>
          <w:tab w:val="left" w:pos="1134"/>
        </w:tabs>
        <w:spacing w:after="0" w:line="240" w:lineRule="auto"/>
        <w:ind w:left="0" w:firstLine="851"/>
        <w:jc w:val="both"/>
        <w:rPr>
          <w:rStyle w:val="a8"/>
          <w:rFonts w:ascii="Times New Roman" w:eastAsiaTheme="majorEastAsia" w:hAnsi="Times New Roman" w:cs="Times New Roman"/>
          <w:i w:val="0"/>
          <w:iCs w:val="0"/>
          <w:sz w:val="24"/>
          <w:szCs w:val="24"/>
        </w:rPr>
      </w:pPr>
      <w:r>
        <w:rPr>
          <w:rStyle w:val="a8"/>
          <w:rFonts w:ascii="Times New Roman" w:eastAsiaTheme="majorEastAsia" w:hAnsi="Times New Roman" w:cs="Times New Roman"/>
          <w:i w:val="0"/>
          <w:sz w:val="24"/>
          <w:szCs w:val="24"/>
        </w:rPr>
        <w:t xml:space="preserve">Боришполец К. </w:t>
      </w:r>
      <w:r w:rsidR="001B2CF8" w:rsidRPr="00593F09">
        <w:rPr>
          <w:rStyle w:val="a8"/>
          <w:rFonts w:ascii="Times New Roman" w:eastAsiaTheme="majorEastAsia" w:hAnsi="Times New Roman" w:cs="Times New Roman"/>
          <w:i w:val="0"/>
          <w:sz w:val="24"/>
          <w:szCs w:val="24"/>
        </w:rPr>
        <w:t>Методы политических исследований: Учеб. пособие для студентов вузов. — М: Аспект Пресс, 2005.</w:t>
      </w:r>
    </w:p>
    <w:p w:rsidR="001B2CF8" w:rsidRPr="00593F09" w:rsidRDefault="001B2CF8" w:rsidP="0046790E">
      <w:pPr>
        <w:numPr>
          <w:ilvl w:val="0"/>
          <w:numId w:val="95"/>
        </w:numPr>
        <w:tabs>
          <w:tab w:val="clear" w:pos="720"/>
          <w:tab w:val="num" w:pos="0"/>
          <w:tab w:val="left" w:pos="1134"/>
        </w:tabs>
        <w:spacing w:after="0" w:line="240" w:lineRule="auto"/>
        <w:ind w:left="0" w:firstLine="851"/>
        <w:jc w:val="both"/>
        <w:rPr>
          <w:rFonts w:ascii="Times New Roman" w:hAnsi="Times New Roman" w:cs="Times New Roman"/>
          <w:sz w:val="24"/>
          <w:szCs w:val="24"/>
        </w:rPr>
      </w:pPr>
      <w:r w:rsidRPr="00593F09">
        <w:rPr>
          <w:rStyle w:val="a8"/>
          <w:rFonts w:ascii="Times New Roman" w:eastAsiaTheme="majorEastAsia" w:hAnsi="Times New Roman" w:cs="Times New Roman"/>
          <w:i w:val="0"/>
          <w:sz w:val="24"/>
          <w:szCs w:val="24"/>
        </w:rPr>
        <w:t xml:space="preserve">Воробьев Е. Н., Рогачев И. Н. </w:t>
      </w:r>
      <w:r w:rsidRPr="00593F09">
        <w:rPr>
          <w:rFonts w:ascii="Times New Roman" w:hAnsi="Times New Roman" w:cs="Times New Roman"/>
          <w:sz w:val="24"/>
          <w:szCs w:val="24"/>
        </w:rPr>
        <w:t>Аналитико-прогностическая работа. М., 1999.</w:t>
      </w:r>
    </w:p>
    <w:p w:rsidR="001B2CF8" w:rsidRPr="00593F09" w:rsidRDefault="001B2CF8" w:rsidP="0046790E">
      <w:pPr>
        <w:numPr>
          <w:ilvl w:val="0"/>
          <w:numId w:val="95"/>
        </w:numPr>
        <w:tabs>
          <w:tab w:val="clear" w:pos="720"/>
          <w:tab w:val="num" w:pos="0"/>
          <w:tab w:val="left" w:pos="1134"/>
        </w:tabs>
        <w:spacing w:after="0" w:line="240" w:lineRule="auto"/>
        <w:ind w:left="0" w:firstLine="851"/>
        <w:jc w:val="both"/>
        <w:rPr>
          <w:rFonts w:ascii="Times New Roman" w:hAnsi="Times New Roman" w:cs="Times New Roman"/>
          <w:sz w:val="24"/>
          <w:szCs w:val="24"/>
        </w:rPr>
      </w:pPr>
      <w:r w:rsidRPr="00593F09">
        <w:rPr>
          <w:rStyle w:val="a8"/>
          <w:rFonts w:ascii="Times New Roman" w:eastAsiaTheme="majorEastAsia" w:hAnsi="Times New Roman" w:cs="Times New Roman"/>
          <w:i w:val="0"/>
          <w:sz w:val="24"/>
          <w:szCs w:val="24"/>
        </w:rPr>
        <w:t xml:space="preserve">Леонов Н. С. </w:t>
      </w:r>
      <w:r w:rsidRPr="00593F09">
        <w:rPr>
          <w:rFonts w:ascii="Times New Roman" w:hAnsi="Times New Roman" w:cs="Times New Roman"/>
          <w:sz w:val="24"/>
          <w:szCs w:val="24"/>
        </w:rPr>
        <w:t>Информационно-аналитическая работа в загранучреждениях. М, 1996.</w:t>
      </w:r>
    </w:p>
    <w:p w:rsidR="001B2CF8" w:rsidRPr="00593F09" w:rsidRDefault="001B2CF8" w:rsidP="0046790E">
      <w:pPr>
        <w:numPr>
          <w:ilvl w:val="0"/>
          <w:numId w:val="95"/>
        </w:numPr>
        <w:tabs>
          <w:tab w:val="clear" w:pos="720"/>
          <w:tab w:val="left" w:pos="-426"/>
          <w:tab w:val="num" w:pos="0"/>
          <w:tab w:val="left" w:pos="1134"/>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Выдрин Д. Очерки практической политологии. – К., 1991.</w:t>
      </w:r>
    </w:p>
    <w:p w:rsidR="001B2CF8" w:rsidRPr="00593F09" w:rsidRDefault="001B2CF8" w:rsidP="0046790E">
      <w:pPr>
        <w:numPr>
          <w:ilvl w:val="0"/>
          <w:numId w:val="95"/>
        </w:numPr>
        <w:tabs>
          <w:tab w:val="clear" w:pos="720"/>
          <w:tab w:val="left" w:pos="-426"/>
          <w:tab w:val="num" w:pos="0"/>
          <w:tab w:val="left" w:pos="1134"/>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Девід Л. Велмер, Ейден Р.Вайнінг. Аналіз політики /Переклад з англійської. – Київ: Основи, 1998.</w:t>
      </w:r>
    </w:p>
    <w:p w:rsidR="001B2CF8" w:rsidRPr="00593F09" w:rsidRDefault="001B2CF8" w:rsidP="0046790E">
      <w:pPr>
        <w:numPr>
          <w:ilvl w:val="0"/>
          <w:numId w:val="95"/>
        </w:numPr>
        <w:tabs>
          <w:tab w:val="clear" w:pos="720"/>
          <w:tab w:val="num" w:pos="0"/>
          <w:tab w:val="left" w:pos="1134"/>
        </w:tabs>
        <w:spacing w:after="0" w:line="240" w:lineRule="auto"/>
        <w:ind w:left="0" w:firstLine="851"/>
        <w:jc w:val="both"/>
        <w:rPr>
          <w:rFonts w:ascii="Times New Roman" w:hAnsi="Times New Roman" w:cs="Times New Roman"/>
          <w:sz w:val="24"/>
          <w:szCs w:val="24"/>
        </w:rPr>
      </w:pPr>
      <w:r w:rsidRPr="00593F09">
        <w:rPr>
          <w:rStyle w:val="a8"/>
          <w:rFonts w:ascii="Times New Roman" w:eastAsiaTheme="majorEastAsia" w:hAnsi="Times New Roman" w:cs="Times New Roman"/>
          <w:i w:val="0"/>
          <w:sz w:val="24"/>
          <w:szCs w:val="24"/>
        </w:rPr>
        <w:t xml:space="preserve">Дегтярев А. А. </w:t>
      </w:r>
      <w:r w:rsidRPr="00593F09">
        <w:rPr>
          <w:rFonts w:ascii="Times New Roman" w:hAnsi="Times New Roman" w:cs="Times New Roman"/>
          <w:sz w:val="24"/>
          <w:szCs w:val="24"/>
        </w:rPr>
        <w:t>Политический анализ как прикладная дисциплина: Предметное поле и направления разработки // Полис. -  2004. - № 1.</w:t>
      </w:r>
    </w:p>
    <w:p w:rsidR="001B2CF8" w:rsidRPr="00593F09" w:rsidRDefault="001B2CF8" w:rsidP="0046790E">
      <w:pPr>
        <w:numPr>
          <w:ilvl w:val="0"/>
          <w:numId w:val="95"/>
        </w:numPr>
        <w:tabs>
          <w:tab w:val="clear" w:pos="720"/>
          <w:tab w:val="num"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Дегтярев А. Методы политологических исследований // Вестник Московского университета. Сер.12. Политические науки. - 1996. - № 6</w:t>
      </w:r>
    </w:p>
    <w:p w:rsidR="001B2CF8" w:rsidRPr="00593F09" w:rsidRDefault="001B2CF8" w:rsidP="0046790E">
      <w:pPr>
        <w:numPr>
          <w:ilvl w:val="0"/>
          <w:numId w:val="95"/>
        </w:numPr>
        <w:tabs>
          <w:tab w:val="clear" w:pos="720"/>
          <w:tab w:val="left" w:pos="-426"/>
          <w:tab w:val="num" w:pos="0"/>
          <w:tab w:val="left" w:pos="1134"/>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Дегтярев А.А. Прикладная политология //Политические исследования. – 1997. – №6.</w:t>
      </w:r>
    </w:p>
    <w:p w:rsidR="001B2CF8" w:rsidRPr="00593F09" w:rsidRDefault="001B2CF8" w:rsidP="0046790E">
      <w:pPr>
        <w:numPr>
          <w:ilvl w:val="0"/>
          <w:numId w:val="95"/>
        </w:numPr>
        <w:tabs>
          <w:tab w:val="clear" w:pos="720"/>
          <w:tab w:val="left" w:pos="-567"/>
          <w:tab w:val="num" w:pos="0"/>
          <w:tab w:val="left" w:pos="1134"/>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lastRenderedPageBreak/>
        <w:t>Качанов Ю., Сатаров Г. Социальные группы в поле политики: опыт эмпирического анализа //Российский монитор: Архив современной политики. -  Вып.2. – М., 1992.</w:t>
      </w:r>
    </w:p>
    <w:p w:rsidR="001B2CF8" w:rsidRPr="00593F09" w:rsidRDefault="001B2CF8" w:rsidP="0046790E">
      <w:pPr>
        <w:numPr>
          <w:ilvl w:val="0"/>
          <w:numId w:val="95"/>
        </w:numPr>
        <w:tabs>
          <w:tab w:val="clear" w:pos="720"/>
          <w:tab w:val="left" w:pos="-567"/>
          <w:tab w:val="num" w:pos="0"/>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Качанов Ю.Л. Политическая топология: стуктурирование политической ситуации. – М., 1995</w:t>
      </w:r>
    </w:p>
    <w:p w:rsidR="001B2CF8" w:rsidRPr="00593F09" w:rsidRDefault="001B2CF8" w:rsidP="0046790E">
      <w:pPr>
        <w:numPr>
          <w:ilvl w:val="0"/>
          <w:numId w:val="95"/>
        </w:numPr>
        <w:tabs>
          <w:tab w:val="clear" w:pos="720"/>
          <w:tab w:val="left" w:pos="-567"/>
          <w:tab w:val="num" w:pos="0"/>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Кожемяков Ю., Сергеев В. Прогнозирование политического развития: особенности разработки динамических моделей. – Социологические исследования. –М., 1991.</w:t>
      </w:r>
    </w:p>
    <w:p w:rsidR="001B2CF8" w:rsidRPr="00593F09" w:rsidRDefault="001B2CF8" w:rsidP="0046790E">
      <w:pPr>
        <w:numPr>
          <w:ilvl w:val="0"/>
          <w:numId w:val="95"/>
        </w:numPr>
        <w:tabs>
          <w:tab w:val="clear" w:pos="720"/>
          <w:tab w:val="left" w:pos="-567"/>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Кривов В. Информационно-аналитическое обеспечение деятельности органов государственной власти: некоторые вопросы совершенствования // Власть. – 1996. – №1.</w:t>
      </w:r>
    </w:p>
    <w:p w:rsidR="001B2CF8" w:rsidRPr="00593F09" w:rsidRDefault="001B2CF8" w:rsidP="0046790E">
      <w:pPr>
        <w:numPr>
          <w:ilvl w:val="0"/>
          <w:numId w:val="95"/>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Лебедева М.М., Тюлин И.Г. Прикладная междисциплинарная политология: возможности и перспективы // Системный подход: анализ и прогнозирование международных отношений (Опыт прикладных исследований) / Под ред. И.Г.Тюлииа. – М., 1991.</w:t>
      </w:r>
    </w:p>
    <w:p w:rsidR="001B2CF8" w:rsidRPr="00593F09" w:rsidRDefault="001B2CF8" w:rsidP="0046790E">
      <w:pPr>
        <w:numPr>
          <w:ilvl w:val="0"/>
          <w:numId w:val="95"/>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Style w:val="a8"/>
          <w:rFonts w:ascii="Times New Roman" w:eastAsiaTheme="majorEastAsia" w:hAnsi="Times New Roman" w:cs="Times New Roman"/>
          <w:i w:val="0"/>
          <w:sz w:val="24"/>
          <w:szCs w:val="24"/>
        </w:rPr>
        <w:t xml:space="preserve">Мангейм Б., Рич К. </w:t>
      </w:r>
      <w:r w:rsidRPr="00593F09">
        <w:rPr>
          <w:rFonts w:ascii="Times New Roman" w:hAnsi="Times New Roman" w:cs="Times New Roman"/>
          <w:sz w:val="24"/>
          <w:szCs w:val="24"/>
        </w:rPr>
        <w:t xml:space="preserve">Политология. Методы исследования. - М., 1997. </w:t>
      </w:r>
    </w:p>
    <w:p w:rsidR="001B2CF8" w:rsidRPr="00593F09" w:rsidRDefault="001B2CF8" w:rsidP="0046790E">
      <w:pPr>
        <w:numPr>
          <w:ilvl w:val="0"/>
          <w:numId w:val="95"/>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z w:val="24"/>
          <w:szCs w:val="24"/>
        </w:rPr>
        <w:t>Общая и прикладная политология / Под ред. В. И. Жукова, Б. И. Краснова. М, 1997.</w:t>
      </w:r>
    </w:p>
    <w:p w:rsidR="001B2CF8" w:rsidRPr="00593F09" w:rsidRDefault="001B2CF8" w:rsidP="0046790E">
      <w:pPr>
        <w:numPr>
          <w:ilvl w:val="0"/>
          <w:numId w:val="95"/>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1B2CF8" w:rsidRPr="00593F09" w:rsidRDefault="001B2CF8" w:rsidP="0046790E">
      <w:pPr>
        <w:numPr>
          <w:ilvl w:val="0"/>
          <w:numId w:val="95"/>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z w:val="24"/>
          <w:szCs w:val="24"/>
        </w:rPr>
        <w:t>Щёкин Г. В. Система социологического знания: Учеб. пособие. - К., 2001.</w:t>
      </w:r>
    </w:p>
    <w:p w:rsidR="001B2CF8" w:rsidRPr="00593F09" w:rsidRDefault="001B2CF8" w:rsidP="0046790E">
      <w:pPr>
        <w:numPr>
          <w:ilvl w:val="0"/>
          <w:numId w:val="95"/>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z w:val="24"/>
          <w:szCs w:val="24"/>
        </w:rPr>
        <w:t>Ядов В. А. Социологическое исследование: методология, про- грамма, методы. - М., 1997.</w:t>
      </w:r>
    </w:p>
    <w:p w:rsidR="001B2CF8" w:rsidRPr="00593F09" w:rsidRDefault="001B2CF8" w:rsidP="001B2CF8">
      <w:pPr>
        <w:shd w:val="clear" w:color="auto" w:fill="FFFFFF"/>
        <w:spacing w:after="0" w:line="240" w:lineRule="auto"/>
        <w:jc w:val="center"/>
        <w:rPr>
          <w:rFonts w:ascii="Times New Roman" w:hAnsi="Times New Roman" w:cs="Times New Roman"/>
          <w:sz w:val="24"/>
          <w:szCs w:val="24"/>
        </w:rPr>
      </w:pPr>
      <w:r w:rsidRPr="00593F09">
        <w:rPr>
          <w:rFonts w:ascii="Times New Roman" w:hAnsi="Times New Roman" w:cs="Times New Roman"/>
          <w:b/>
          <w:bCs/>
          <w:spacing w:val="-6"/>
          <w:sz w:val="24"/>
          <w:szCs w:val="24"/>
        </w:rPr>
        <w:t>Допоміжна</w:t>
      </w:r>
    </w:p>
    <w:p w:rsidR="001B2CF8" w:rsidRPr="00593F09" w:rsidRDefault="001B2CF8" w:rsidP="0046790E">
      <w:pPr>
        <w:numPr>
          <w:ilvl w:val="0"/>
          <w:numId w:val="97"/>
        </w:numPr>
        <w:tabs>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Мелихов С.В. Количественные методы в американской политологии. – М., 1979.</w:t>
      </w:r>
    </w:p>
    <w:p w:rsidR="001B2CF8" w:rsidRPr="00593F09" w:rsidRDefault="001B2CF8" w:rsidP="0046790E">
      <w:pPr>
        <w:numPr>
          <w:ilvl w:val="0"/>
          <w:numId w:val="97"/>
        </w:numPr>
        <w:tabs>
          <w:tab w:val="left" w:pos="-426"/>
          <w:tab w:val="left" w:pos="1134"/>
        </w:tabs>
        <w:spacing w:after="0" w:line="240" w:lineRule="auto"/>
        <w:ind w:left="0" w:right="-57" w:firstLine="851"/>
        <w:jc w:val="both"/>
        <w:rPr>
          <w:rFonts w:ascii="Times New Roman" w:hAnsi="Times New Roman" w:cs="Times New Roman"/>
          <w:sz w:val="24"/>
          <w:szCs w:val="24"/>
        </w:rPr>
      </w:pPr>
      <w:r w:rsidRPr="00593F09">
        <w:rPr>
          <w:rFonts w:ascii="Times New Roman" w:hAnsi="Times New Roman" w:cs="Times New Roman"/>
          <w:sz w:val="24"/>
          <w:szCs w:val="24"/>
        </w:rPr>
        <w:t>Прикладная политология // Политические исследования. – 1997. – № 6.</w:t>
      </w:r>
    </w:p>
    <w:p w:rsidR="001B2CF8" w:rsidRPr="00593F09" w:rsidRDefault="001B2CF8" w:rsidP="0046790E">
      <w:pPr>
        <w:pStyle w:val="a3"/>
        <w:numPr>
          <w:ilvl w:val="0"/>
          <w:numId w:val="97"/>
        </w:numPr>
        <w:tabs>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593F09">
        <w:rPr>
          <w:rFonts w:ascii="Times New Roman" w:hAnsi="Times New Roman" w:cs="Times New Roman"/>
          <w:sz w:val="24"/>
          <w:szCs w:val="24"/>
        </w:rPr>
        <w:t>Теория и методы в социальных науках / Под ред. С. Ларсена. М., 2003.</w:t>
      </w:r>
    </w:p>
    <w:p w:rsidR="001B2CF8" w:rsidRPr="00593F09" w:rsidRDefault="001B2CF8" w:rsidP="0046790E">
      <w:pPr>
        <w:pStyle w:val="a3"/>
        <w:numPr>
          <w:ilvl w:val="0"/>
          <w:numId w:val="97"/>
        </w:numPr>
        <w:tabs>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593F09">
        <w:rPr>
          <w:rStyle w:val="a8"/>
          <w:rFonts w:ascii="Times New Roman" w:eastAsiaTheme="majorEastAsia" w:hAnsi="Times New Roman" w:cs="Times New Roman"/>
          <w:i w:val="0"/>
          <w:sz w:val="24"/>
          <w:szCs w:val="24"/>
        </w:rPr>
        <w:t xml:space="preserve">Хрусталев М. А. </w:t>
      </w:r>
      <w:r w:rsidRPr="00593F09">
        <w:rPr>
          <w:rFonts w:ascii="Times New Roman" w:hAnsi="Times New Roman" w:cs="Times New Roman"/>
          <w:sz w:val="24"/>
          <w:szCs w:val="24"/>
        </w:rPr>
        <w:t>Очерки теории и политического анализа международных отношений. М., 2002.</w:t>
      </w:r>
    </w:p>
    <w:p w:rsidR="001B2CF8" w:rsidRPr="00593F09" w:rsidRDefault="001B2CF8" w:rsidP="0046790E">
      <w:pPr>
        <w:pStyle w:val="a3"/>
        <w:numPr>
          <w:ilvl w:val="0"/>
          <w:numId w:val="97"/>
        </w:numPr>
        <w:tabs>
          <w:tab w:val="left" w:pos="-426"/>
          <w:tab w:val="left" w:pos="1134"/>
        </w:tabs>
        <w:spacing w:after="0" w:line="240" w:lineRule="auto"/>
        <w:ind w:left="0" w:right="-57" w:firstLine="851"/>
        <w:jc w:val="both"/>
        <w:rPr>
          <w:rStyle w:val="a8"/>
          <w:rFonts w:ascii="Times New Roman" w:eastAsiaTheme="majorEastAsia" w:hAnsi="Times New Roman" w:cs="Times New Roman"/>
          <w:i w:val="0"/>
          <w:iCs w:val="0"/>
          <w:snapToGrid w:val="0"/>
          <w:sz w:val="24"/>
          <w:szCs w:val="24"/>
        </w:rPr>
      </w:pPr>
      <w:r w:rsidRPr="00593F09">
        <w:rPr>
          <w:rStyle w:val="a8"/>
          <w:rFonts w:ascii="Times New Roman" w:eastAsiaTheme="majorEastAsia" w:hAnsi="Times New Roman" w:cs="Times New Roman"/>
          <w:i w:val="0"/>
          <w:sz w:val="24"/>
          <w:szCs w:val="24"/>
        </w:rPr>
        <w:t xml:space="preserve">Яковлев И. Г. </w:t>
      </w:r>
      <w:r w:rsidRPr="00593F09">
        <w:rPr>
          <w:rFonts w:ascii="Times New Roman" w:hAnsi="Times New Roman" w:cs="Times New Roman"/>
          <w:sz w:val="24"/>
          <w:szCs w:val="24"/>
        </w:rPr>
        <w:t>Информационно-аналитические технологии и политическое консультирование // Полис. -  1998. -  № 2-3.</w:t>
      </w:r>
    </w:p>
    <w:p w:rsidR="001B2CF8" w:rsidRPr="00593F09" w:rsidRDefault="001B2CF8" w:rsidP="0046790E">
      <w:pPr>
        <w:pStyle w:val="a3"/>
        <w:numPr>
          <w:ilvl w:val="0"/>
          <w:numId w:val="97"/>
        </w:numPr>
        <w:tabs>
          <w:tab w:val="left" w:pos="-426"/>
          <w:tab w:val="left" w:pos="1134"/>
        </w:tabs>
        <w:spacing w:after="0" w:line="240" w:lineRule="auto"/>
        <w:ind w:left="0" w:right="-57" w:firstLine="851"/>
        <w:jc w:val="both"/>
        <w:rPr>
          <w:rStyle w:val="a8"/>
          <w:rFonts w:ascii="Times New Roman" w:eastAsiaTheme="majorEastAsia" w:hAnsi="Times New Roman" w:cs="Times New Roman"/>
          <w:i w:val="0"/>
          <w:iCs w:val="0"/>
          <w:snapToGrid w:val="0"/>
          <w:sz w:val="24"/>
          <w:szCs w:val="24"/>
        </w:rPr>
      </w:pPr>
      <w:r w:rsidRPr="00593F09">
        <w:rPr>
          <w:rFonts w:ascii="Times New Roman" w:hAnsi="Times New Roman" w:cs="Times New Roman"/>
          <w:sz w:val="24"/>
          <w:szCs w:val="24"/>
          <w:lang w:val="en-GB"/>
        </w:rPr>
        <w:t xml:space="preserve">Contemporary Political Analysis //J. </w:t>
      </w:r>
      <w:r w:rsidRPr="00593F09">
        <w:rPr>
          <w:rFonts w:ascii="Times New Roman" w:hAnsi="Times New Roman" w:cs="Times New Roman"/>
          <w:sz w:val="24"/>
          <w:szCs w:val="24"/>
        </w:rPr>
        <w:t>С</w:t>
      </w:r>
      <w:r w:rsidRPr="00593F09">
        <w:rPr>
          <w:rFonts w:ascii="Times New Roman" w:hAnsi="Times New Roman" w:cs="Times New Roman"/>
          <w:sz w:val="24"/>
          <w:szCs w:val="24"/>
          <w:lang w:val="en-GB"/>
        </w:rPr>
        <w:t xml:space="preserve">. Charlersworth (ed). </w:t>
      </w:r>
      <w:r w:rsidRPr="00593F09">
        <w:rPr>
          <w:rFonts w:ascii="Times New Roman" w:hAnsi="Times New Roman" w:cs="Times New Roman"/>
          <w:sz w:val="24"/>
          <w:szCs w:val="24"/>
        </w:rPr>
        <w:t>N.Y. - 1977. - P. 2-10.</w:t>
      </w:r>
    </w:p>
    <w:p w:rsidR="001B2CF8" w:rsidRPr="00593F09" w:rsidRDefault="001B2CF8" w:rsidP="0046790E">
      <w:pPr>
        <w:pStyle w:val="a3"/>
        <w:numPr>
          <w:ilvl w:val="0"/>
          <w:numId w:val="97"/>
        </w:numPr>
        <w:tabs>
          <w:tab w:val="left" w:pos="-426"/>
          <w:tab w:val="left" w:pos="1134"/>
        </w:tabs>
        <w:spacing w:after="0" w:line="240" w:lineRule="auto"/>
        <w:ind w:left="0" w:right="-57" w:firstLine="851"/>
        <w:jc w:val="both"/>
        <w:rPr>
          <w:rFonts w:ascii="Times New Roman" w:hAnsi="Times New Roman" w:cs="Times New Roman"/>
          <w:snapToGrid w:val="0"/>
          <w:sz w:val="24"/>
          <w:szCs w:val="24"/>
          <w:lang w:val="en-US"/>
        </w:rPr>
      </w:pPr>
      <w:r w:rsidRPr="00593F09">
        <w:rPr>
          <w:rStyle w:val="a8"/>
          <w:rFonts w:ascii="Times New Roman" w:eastAsiaTheme="majorEastAsia" w:hAnsi="Times New Roman" w:cs="Times New Roman"/>
          <w:i w:val="0"/>
          <w:sz w:val="24"/>
          <w:szCs w:val="24"/>
          <w:lang w:val="en-GB"/>
        </w:rPr>
        <w:t xml:space="preserve">Fahly J., Fahly N. </w:t>
      </w:r>
      <w:r w:rsidRPr="00593F09">
        <w:rPr>
          <w:rFonts w:ascii="Times New Roman" w:hAnsi="Times New Roman" w:cs="Times New Roman"/>
          <w:sz w:val="24"/>
          <w:szCs w:val="24"/>
          <w:lang w:val="en-GB"/>
        </w:rPr>
        <w:t>Research Methods in International Relations // A.Groom</w:t>
      </w:r>
      <w:r w:rsidRPr="00593F09">
        <w:rPr>
          <w:rFonts w:ascii="Times New Roman" w:hAnsi="Times New Roman" w:cs="Times New Roman"/>
          <w:sz w:val="24"/>
          <w:szCs w:val="24"/>
          <w:lang w:val="en-US"/>
        </w:rPr>
        <w:t>,</w:t>
      </w:r>
      <w:r w:rsidRPr="00593F09">
        <w:rPr>
          <w:rFonts w:ascii="Times New Roman" w:hAnsi="Times New Roman" w:cs="Times New Roman"/>
          <w:sz w:val="24"/>
          <w:szCs w:val="24"/>
          <w:lang w:val="en-GB"/>
        </w:rPr>
        <w:t xml:space="preserve"> </w:t>
      </w:r>
      <w:r w:rsidRPr="00593F09">
        <w:rPr>
          <w:rFonts w:ascii="Times New Roman" w:hAnsi="Times New Roman" w:cs="Times New Roman"/>
          <w:sz w:val="24"/>
          <w:szCs w:val="24"/>
        </w:rPr>
        <w:t>С</w:t>
      </w:r>
      <w:r w:rsidRPr="00593F09">
        <w:rPr>
          <w:rFonts w:ascii="Times New Roman" w:hAnsi="Times New Roman" w:cs="Times New Roman"/>
          <w:sz w:val="24"/>
          <w:szCs w:val="24"/>
          <w:lang w:val="en-US"/>
        </w:rPr>
        <w:t>. </w:t>
      </w:r>
      <w:r w:rsidRPr="00593F09">
        <w:rPr>
          <w:rFonts w:ascii="Times New Roman" w:hAnsi="Times New Roman" w:cs="Times New Roman"/>
          <w:sz w:val="24"/>
          <w:szCs w:val="24"/>
          <w:lang w:val="en-GB"/>
        </w:rPr>
        <w:t xml:space="preserve">Mitchell International Relation Theory. </w:t>
      </w:r>
      <w:r w:rsidRPr="00593F09">
        <w:rPr>
          <w:rFonts w:ascii="Times New Roman" w:hAnsi="Times New Roman" w:cs="Times New Roman"/>
          <w:sz w:val="24"/>
          <w:szCs w:val="24"/>
          <w:lang w:val="en-US"/>
        </w:rPr>
        <w:t xml:space="preserve">- </w:t>
      </w:r>
      <w:r w:rsidRPr="00593F09">
        <w:rPr>
          <w:rFonts w:ascii="Times New Roman" w:hAnsi="Times New Roman" w:cs="Times New Roman"/>
          <w:sz w:val="24"/>
          <w:szCs w:val="24"/>
          <w:lang w:val="en-GB"/>
        </w:rPr>
        <w:t>L.,1978</w:t>
      </w:r>
      <w:r w:rsidRPr="00593F09">
        <w:rPr>
          <w:rFonts w:ascii="Times New Roman" w:hAnsi="Times New Roman" w:cs="Times New Roman"/>
          <w:sz w:val="24"/>
          <w:szCs w:val="24"/>
          <w:lang w:val="en-US"/>
        </w:rPr>
        <w:t>.</w:t>
      </w:r>
    </w:p>
    <w:p w:rsidR="001B2CF8" w:rsidRPr="00593F09" w:rsidRDefault="001B2CF8" w:rsidP="0046790E">
      <w:pPr>
        <w:pStyle w:val="a3"/>
        <w:numPr>
          <w:ilvl w:val="0"/>
          <w:numId w:val="97"/>
        </w:numPr>
        <w:tabs>
          <w:tab w:val="left" w:pos="-426"/>
          <w:tab w:val="left" w:pos="1134"/>
        </w:tabs>
        <w:spacing w:after="0" w:line="240" w:lineRule="auto"/>
        <w:ind w:left="0" w:right="-57" w:firstLine="851"/>
        <w:jc w:val="both"/>
        <w:rPr>
          <w:rFonts w:ascii="Times New Roman" w:hAnsi="Times New Roman" w:cs="Times New Roman"/>
          <w:snapToGrid w:val="0"/>
          <w:sz w:val="24"/>
          <w:szCs w:val="24"/>
          <w:lang w:val="en-US"/>
        </w:rPr>
      </w:pPr>
      <w:r w:rsidRPr="00593F09">
        <w:rPr>
          <w:rStyle w:val="a8"/>
          <w:rFonts w:ascii="Times New Roman" w:eastAsiaTheme="majorEastAsia" w:hAnsi="Times New Roman" w:cs="Times New Roman"/>
          <w:i w:val="0"/>
          <w:sz w:val="24"/>
          <w:szCs w:val="24"/>
          <w:lang w:val="en-GB"/>
        </w:rPr>
        <w:t xml:space="preserve">North R. </w:t>
      </w:r>
      <w:r w:rsidRPr="00593F09">
        <w:rPr>
          <w:rFonts w:ascii="Times New Roman" w:hAnsi="Times New Roman" w:cs="Times New Roman"/>
          <w:sz w:val="24"/>
          <w:szCs w:val="24"/>
        </w:rPr>
        <w:t>С</w:t>
      </w:r>
      <w:r w:rsidRPr="00593F09">
        <w:rPr>
          <w:rFonts w:ascii="Times New Roman" w:hAnsi="Times New Roman" w:cs="Times New Roman"/>
          <w:sz w:val="24"/>
          <w:szCs w:val="24"/>
          <w:lang w:val="en-GB"/>
        </w:rPr>
        <w:t xml:space="preserve">, </w:t>
      </w:r>
      <w:r w:rsidRPr="00593F09">
        <w:rPr>
          <w:rStyle w:val="a8"/>
          <w:rFonts w:ascii="Times New Roman" w:eastAsiaTheme="majorEastAsia" w:hAnsi="Times New Roman" w:cs="Times New Roman"/>
          <w:i w:val="0"/>
          <w:sz w:val="24"/>
          <w:szCs w:val="24"/>
          <w:lang w:val="en-GB"/>
        </w:rPr>
        <w:t xml:space="preserve">Holsti </w:t>
      </w:r>
      <w:r w:rsidRPr="00593F09">
        <w:rPr>
          <w:rStyle w:val="a8"/>
          <w:rFonts w:ascii="Times New Roman" w:eastAsiaTheme="majorEastAsia" w:hAnsi="Times New Roman" w:cs="Times New Roman"/>
          <w:i w:val="0"/>
          <w:sz w:val="24"/>
          <w:szCs w:val="24"/>
        </w:rPr>
        <w:t>О</w:t>
      </w:r>
      <w:r w:rsidRPr="00593F09">
        <w:rPr>
          <w:rStyle w:val="a8"/>
          <w:rFonts w:ascii="Times New Roman" w:eastAsiaTheme="majorEastAsia" w:hAnsi="Times New Roman" w:cs="Times New Roman"/>
          <w:i w:val="0"/>
          <w:sz w:val="24"/>
          <w:szCs w:val="24"/>
          <w:lang w:val="en-GB"/>
        </w:rPr>
        <w:t xml:space="preserve">. R. </w:t>
      </w:r>
      <w:r w:rsidRPr="00593F09">
        <w:rPr>
          <w:rFonts w:ascii="Times New Roman" w:hAnsi="Times New Roman" w:cs="Times New Roman"/>
          <w:sz w:val="24"/>
          <w:szCs w:val="24"/>
          <w:lang w:val="en-GB"/>
        </w:rPr>
        <w:t>(eds.). Co</w:t>
      </w:r>
      <w:r w:rsidRPr="00593F09">
        <w:rPr>
          <w:rFonts w:ascii="Times New Roman" w:hAnsi="Times New Roman" w:cs="Times New Roman"/>
          <w:sz w:val="24"/>
          <w:szCs w:val="24"/>
          <w:lang w:val="en-US"/>
        </w:rPr>
        <w:t>n</w:t>
      </w:r>
      <w:r w:rsidRPr="00593F09">
        <w:rPr>
          <w:rFonts w:ascii="Times New Roman" w:hAnsi="Times New Roman" w:cs="Times New Roman"/>
          <w:sz w:val="24"/>
          <w:szCs w:val="24"/>
          <w:lang w:val="en-GB"/>
        </w:rPr>
        <w:t>tent Analysis. A handbook with applications for the study of international crisis.</w:t>
      </w:r>
      <w:r w:rsidRPr="00593F09">
        <w:rPr>
          <w:rFonts w:ascii="Times New Roman" w:hAnsi="Times New Roman" w:cs="Times New Roman"/>
          <w:sz w:val="24"/>
          <w:szCs w:val="24"/>
          <w:lang w:val="en-US"/>
        </w:rPr>
        <w:t xml:space="preserve"> - </w:t>
      </w:r>
      <w:r w:rsidRPr="00593F09">
        <w:rPr>
          <w:rFonts w:ascii="Times New Roman" w:hAnsi="Times New Roman" w:cs="Times New Roman"/>
          <w:sz w:val="24"/>
          <w:szCs w:val="24"/>
          <w:lang w:val="en-GB"/>
        </w:rPr>
        <w:t xml:space="preserve"> </w:t>
      </w:r>
      <w:r w:rsidRPr="00593F09">
        <w:rPr>
          <w:rFonts w:ascii="Times New Roman" w:hAnsi="Times New Roman" w:cs="Times New Roman"/>
          <w:sz w:val="24"/>
          <w:szCs w:val="24"/>
          <w:lang w:val="en-US"/>
        </w:rPr>
        <w:t>N.Y., 1963.</w:t>
      </w:r>
    </w:p>
    <w:p w:rsidR="001B2CF8" w:rsidRPr="00593F09" w:rsidRDefault="001B2CF8" w:rsidP="0046790E">
      <w:pPr>
        <w:numPr>
          <w:ilvl w:val="0"/>
          <w:numId w:val="97"/>
        </w:numPr>
        <w:tabs>
          <w:tab w:val="left" w:pos="-426"/>
          <w:tab w:val="left" w:pos="1134"/>
        </w:tabs>
        <w:spacing w:after="0" w:line="240" w:lineRule="auto"/>
        <w:ind w:left="0" w:right="-57" w:firstLine="851"/>
        <w:jc w:val="both"/>
        <w:rPr>
          <w:rFonts w:ascii="Times New Roman" w:hAnsi="Times New Roman" w:cs="Times New Roman"/>
          <w:sz w:val="24"/>
          <w:szCs w:val="24"/>
          <w:lang w:val="en-US"/>
        </w:rPr>
      </w:pPr>
      <w:r w:rsidRPr="00593F09">
        <w:rPr>
          <w:rFonts w:ascii="Times New Roman" w:hAnsi="Times New Roman" w:cs="Times New Roman"/>
          <w:sz w:val="24"/>
          <w:szCs w:val="24"/>
          <w:lang w:val="en-US"/>
        </w:rPr>
        <w:t>Wildawski A. Speaking Truth to Power. The art and Craft of Policy Anaysis. – New Brunswik, 1987.</w:t>
      </w:r>
    </w:p>
    <w:p w:rsidR="001B2CF8" w:rsidRPr="00593F09" w:rsidRDefault="001B2CF8" w:rsidP="0046790E">
      <w:pPr>
        <w:numPr>
          <w:ilvl w:val="0"/>
          <w:numId w:val="97"/>
        </w:numPr>
        <w:tabs>
          <w:tab w:val="left" w:pos="-426"/>
          <w:tab w:val="left" w:pos="1134"/>
        </w:tabs>
        <w:spacing w:after="0" w:line="240" w:lineRule="auto"/>
        <w:ind w:left="0" w:right="-57" w:firstLine="851"/>
        <w:jc w:val="both"/>
        <w:rPr>
          <w:rStyle w:val="a8"/>
          <w:rFonts w:ascii="Times New Roman" w:eastAsiaTheme="majorEastAsia" w:hAnsi="Times New Roman" w:cs="Times New Roman"/>
          <w:i w:val="0"/>
          <w:iCs w:val="0"/>
          <w:sz w:val="24"/>
          <w:szCs w:val="24"/>
          <w:lang w:val="en-US"/>
        </w:rPr>
      </w:pPr>
      <w:r w:rsidRPr="00593F09">
        <w:rPr>
          <w:rStyle w:val="a8"/>
          <w:rFonts w:ascii="Times New Roman" w:eastAsiaTheme="majorEastAsia" w:hAnsi="Times New Roman" w:cs="Times New Roman"/>
          <w:i w:val="0"/>
          <w:sz w:val="24"/>
          <w:szCs w:val="24"/>
          <w:lang w:val="en-GB"/>
        </w:rPr>
        <w:t xml:space="preserve">Winter D. G., Stewart A. J </w:t>
      </w:r>
      <w:r w:rsidRPr="00593F09">
        <w:rPr>
          <w:rFonts w:ascii="Times New Roman" w:hAnsi="Times New Roman" w:cs="Times New Roman"/>
          <w:sz w:val="24"/>
          <w:szCs w:val="24"/>
          <w:lang w:val="en-GB"/>
        </w:rPr>
        <w:t>Content Analysis as a Technique for Assessing</w:t>
      </w:r>
      <w:r w:rsidRPr="00593F09">
        <w:rPr>
          <w:rFonts w:ascii="Times New Roman" w:hAnsi="Times New Roman" w:cs="Times New Roman"/>
          <w:sz w:val="24"/>
          <w:szCs w:val="24"/>
          <w:lang w:val="en-US"/>
        </w:rPr>
        <w:t xml:space="preserve"> </w:t>
      </w:r>
      <w:r w:rsidRPr="00593F09">
        <w:rPr>
          <w:rFonts w:ascii="Times New Roman" w:hAnsi="Times New Roman" w:cs="Times New Roman"/>
          <w:sz w:val="24"/>
          <w:szCs w:val="24"/>
          <w:lang w:val="en-GB"/>
        </w:rPr>
        <w:t xml:space="preserve">Political Leaders // A Psychological Examination of Political Leaders. </w:t>
      </w:r>
      <w:r w:rsidRPr="00593F09">
        <w:rPr>
          <w:rFonts w:ascii="Times New Roman" w:hAnsi="Times New Roman" w:cs="Times New Roman"/>
          <w:sz w:val="24"/>
          <w:szCs w:val="24"/>
          <w:lang w:val="en-US"/>
        </w:rPr>
        <w:t>-</w:t>
      </w:r>
      <w:r w:rsidRPr="00593F09">
        <w:rPr>
          <w:rFonts w:ascii="Times New Roman" w:hAnsi="Times New Roman" w:cs="Times New Roman"/>
          <w:sz w:val="24"/>
          <w:szCs w:val="24"/>
          <w:lang w:val="en-GB"/>
        </w:rPr>
        <w:t>N.Y.</w:t>
      </w:r>
      <w:r w:rsidRPr="00593F09">
        <w:rPr>
          <w:rFonts w:ascii="Times New Roman" w:hAnsi="Times New Roman" w:cs="Times New Roman"/>
          <w:sz w:val="24"/>
          <w:szCs w:val="24"/>
          <w:lang w:val="en-US"/>
        </w:rPr>
        <w:t>,</w:t>
      </w:r>
      <w:r w:rsidRPr="00593F09">
        <w:rPr>
          <w:rFonts w:ascii="Times New Roman" w:hAnsi="Times New Roman" w:cs="Times New Roman"/>
          <w:sz w:val="24"/>
          <w:szCs w:val="24"/>
          <w:lang w:val="en-GB"/>
        </w:rPr>
        <w:t xml:space="preserve"> 1977</w:t>
      </w:r>
      <w:r w:rsidRPr="00593F09">
        <w:rPr>
          <w:rFonts w:ascii="Times New Roman" w:hAnsi="Times New Roman" w:cs="Times New Roman"/>
          <w:sz w:val="24"/>
          <w:szCs w:val="24"/>
          <w:lang w:val="en-US"/>
        </w:rPr>
        <w:t>.</w:t>
      </w:r>
    </w:p>
    <w:p w:rsidR="009E56D1" w:rsidRPr="009E56D1" w:rsidRDefault="001B2CF8" w:rsidP="0046790E">
      <w:pPr>
        <w:pStyle w:val="a3"/>
        <w:numPr>
          <w:ilvl w:val="0"/>
          <w:numId w:val="97"/>
        </w:numPr>
        <w:tabs>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593F09">
        <w:rPr>
          <w:rStyle w:val="a8"/>
          <w:rFonts w:ascii="Times New Roman" w:eastAsiaTheme="majorEastAsia" w:hAnsi="Times New Roman" w:cs="Times New Roman"/>
          <w:i w:val="0"/>
          <w:sz w:val="24"/>
          <w:szCs w:val="24"/>
          <w:lang w:val="en-GB"/>
        </w:rPr>
        <w:t xml:space="preserve">Young </w:t>
      </w:r>
      <w:r w:rsidRPr="00593F09">
        <w:rPr>
          <w:rStyle w:val="a8"/>
          <w:rFonts w:ascii="Times New Roman" w:eastAsiaTheme="majorEastAsia" w:hAnsi="Times New Roman" w:cs="Times New Roman"/>
          <w:i w:val="0"/>
          <w:sz w:val="24"/>
          <w:szCs w:val="24"/>
        </w:rPr>
        <w:t>О</w:t>
      </w:r>
      <w:r w:rsidRPr="00593F09">
        <w:rPr>
          <w:rStyle w:val="a8"/>
          <w:rFonts w:ascii="Times New Roman" w:eastAsiaTheme="majorEastAsia" w:hAnsi="Times New Roman" w:cs="Times New Roman"/>
          <w:i w:val="0"/>
          <w:sz w:val="24"/>
          <w:szCs w:val="24"/>
          <w:lang w:val="en-GB"/>
        </w:rPr>
        <w:t xml:space="preserve">. R. </w:t>
      </w:r>
      <w:r w:rsidRPr="00593F09">
        <w:rPr>
          <w:rFonts w:ascii="Times New Roman" w:hAnsi="Times New Roman" w:cs="Times New Roman"/>
          <w:sz w:val="24"/>
          <w:szCs w:val="24"/>
          <w:lang w:val="en-GB"/>
        </w:rPr>
        <w:t>Systems of Political Science // Politics and Nature of Approaches to Analysis. Pinceton</w:t>
      </w:r>
      <w:r w:rsidRPr="00593F09">
        <w:rPr>
          <w:rFonts w:ascii="Times New Roman" w:hAnsi="Times New Roman" w:cs="Times New Roman"/>
          <w:sz w:val="24"/>
          <w:szCs w:val="24"/>
        </w:rPr>
        <w:t>,</w:t>
      </w:r>
      <w:r w:rsidRPr="00593F09">
        <w:rPr>
          <w:rFonts w:ascii="Times New Roman" w:hAnsi="Times New Roman" w:cs="Times New Roman"/>
          <w:sz w:val="24"/>
          <w:szCs w:val="24"/>
          <w:lang w:val="en-GB"/>
        </w:rPr>
        <w:t xml:space="preserve"> 1967. </w:t>
      </w:r>
      <w:r w:rsidRPr="00593F09">
        <w:rPr>
          <w:rFonts w:ascii="Times New Roman" w:hAnsi="Times New Roman" w:cs="Times New Roman"/>
          <w:sz w:val="24"/>
          <w:szCs w:val="24"/>
        </w:rPr>
        <w:t xml:space="preserve">- </w:t>
      </w:r>
      <w:r w:rsidRPr="00593F09">
        <w:rPr>
          <w:rFonts w:ascii="Times New Roman" w:hAnsi="Times New Roman" w:cs="Times New Roman"/>
          <w:sz w:val="24"/>
          <w:szCs w:val="24"/>
          <w:lang w:val="en-GB"/>
        </w:rPr>
        <w:t xml:space="preserve">P. </w:t>
      </w:r>
      <w:r w:rsidRPr="00593F09">
        <w:rPr>
          <w:rFonts w:ascii="Times New Roman" w:hAnsi="Times New Roman" w:cs="Times New Roman"/>
          <w:sz w:val="24"/>
          <w:szCs w:val="24"/>
        </w:rPr>
        <w:t>14-</w:t>
      </w:r>
      <w:r w:rsidRPr="00593F09">
        <w:rPr>
          <w:rFonts w:ascii="Times New Roman" w:hAnsi="Times New Roman" w:cs="Times New Roman"/>
          <w:sz w:val="24"/>
          <w:szCs w:val="24"/>
          <w:lang w:val="en-GB"/>
        </w:rPr>
        <w:t>95</w:t>
      </w:r>
      <w:r w:rsidRPr="00593F09">
        <w:rPr>
          <w:rFonts w:ascii="Times New Roman" w:hAnsi="Times New Roman" w:cs="Times New Roman"/>
          <w:sz w:val="24"/>
          <w:szCs w:val="24"/>
        </w:rPr>
        <w:t>.</w:t>
      </w:r>
    </w:p>
    <w:p w:rsidR="00C5077B" w:rsidRPr="009E56D1" w:rsidRDefault="001B2CF8" w:rsidP="0046790E">
      <w:pPr>
        <w:pStyle w:val="a3"/>
        <w:numPr>
          <w:ilvl w:val="0"/>
          <w:numId w:val="97"/>
        </w:numPr>
        <w:tabs>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9E56D1">
        <w:rPr>
          <w:rStyle w:val="a8"/>
          <w:rFonts w:ascii="Times New Roman" w:eastAsiaTheme="majorEastAsia" w:hAnsi="Times New Roman" w:cs="Times New Roman"/>
          <w:i w:val="0"/>
          <w:sz w:val="24"/>
          <w:szCs w:val="24"/>
          <w:lang w:val="en-GB"/>
        </w:rPr>
        <w:t xml:space="preserve">Zinnes D. </w:t>
      </w:r>
      <w:r w:rsidRPr="009E56D1">
        <w:rPr>
          <w:rFonts w:ascii="Times New Roman" w:hAnsi="Times New Roman" w:cs="Times New Roman"/>
          <w:sz w:val="24"/>
          <w:szCs w:val="24"/>
          <w:lang w:val="en-GB"/>
        </w:rPr>
        <w:t xml:space="preserve">The Expression and Perception of Hostility in Prewar Crisis: 1914 // Singer D. Quantitative International Politics: Insights and Evidence. N.Y., 1968. </w:t>
      </w:r>
      <w:r w:rsidRPr="009E56D1">
        <w:rPr>
          <w:rFonts w:ascii="Times New Roman" w:hAnsi="Times New Roman" w:cs="Times New Roman"/>
          <w:sz w:val="24"/>
          <w:szCs w:val="24"/>
          <w:lang w:val="en-US"/>
        </w:rPr>
        <w:t xml:space="preserve">- </w:t>
      </w:r>
      <w:r w:rsidRPr="009E56D1">
        <w:rPr>
          <w:rFonts w:ascii="Times New Roman" w:hAnsi="Times New Roman" w:cs="Times New Roman"/>
          <w:sz w:val="24"/>
          <w:szCs w:val="24"/>
          <w:lang w:val="en-GB"/>
        </w:rPr>
        <w:t>P. 88-119</w:t>
      </w:r>
    </w:p>
    <w:p w:rsidR="00C5077B" w:rsidRPr="00C5077B" w:rsidRDefault="00C5077B" w:rsidP="00C5077B"/>
    <w:p w:rsidR="00C5077B" w:rsidRPr="00C5077B" w:rsidRDefault="00C5077B" w:rsidP="00C5077B"/>
    <w:p w:rsidR="00C5077B" w:rsidRPr="00C5077B" w:rsidRDefault="00C5077B" w:rsidP="00C5077B"/>
    <w:p w:rsidR="008E518E" w:rsidRDefault="008E518E" w:rsidP="008E518E">
      <w:pPr>
        <w:pStyle w:val="af0"/>
        <w:spacing w:before="0" w:beforeAutospacing="0" w:after="0" w:afterAutospacing="0"/>
        <w:jc w:val="center"/>
        <w:rPr>
          <w:rStyle w:val="af4"/>
          <w:lang w:val="uk-UA"/>
        </w:rPr>
      </w:pPr>
      <w:r>
        <w:rPr>
          <w:rStyle w:val="af4"/>
          <w:lang w:val="uk-UA"/>
        </w:rPr>
        <w:lastRenderedPageBreak/>
        <w:t>ККР З ДИСЦИПЛІНИ</w:t>
      </w:r>
    </w:p>
    <w:p w:rsidR="008E518E" w:rsidRPr="008A4887" w:rsidRDefault="008E518E" w:rsidP="008E518E">
      <w:pPr>
        <w:pStyle w:val="af0"/>
        <w:spacing w:before="0" w:beforeAutospacing="0" w:after="0" w:afterAutospacing="0"/>
        <w:jc w:val="center"/>
        <w:rPr>
          <w:rStyle w:val="af4"/>
          <w:lang w:val="uk-UA"/>
        </w:rPr>
      </w:pPr>
      <w:r w:rsidRPr="008A4887">
        <w:rPr>
          <w:rStyle w:val="af4"/>
          <w:lang w:val="uk-UA"/>
        </w:rPr>
        <w:t>Контрольне завдання № 1</w:t>
      </w:r>
    </w:p>
    <w:p w:rsidR="008E518E" w:rsidRPr="008A4887" w:rsidRDefault="008E518E" w:rsidP="008E518E">
      <w:pPr>
        <w:pStyle w:val="af0"/>
        <w:spacing w:before="0" w:beforeAutospacing="0" w:after="0" w:afterAutospacing="0"/>
        <w:rPr>
          <w:b/>
          <w:lang w:val="uk-UA"/>
        </w:rPr>
      </w:pPr>
    </w:p>
    <w:p w:rsidR="008E518E" w:rsidRPr="00DC69D2" w:rsidRDefault="008E518E" w:rsidP="008E518E">
      <w:pPr>
        <w:pStyle w:val="af0"/>
        <w:spacing w:before="0" w:beforeAutospacing="0" w:after="0" w:afterAutospacing="0"/>
        <w:rPr>
          <w:lang w:val="uk-UA"/>
        </w:rPr>
      </w:pPr>
      <w:r w:rsidRPr="00DC69D2">
        <w:rPr>
          <w:lang w:val="uk-UA"/>
        </w:rPr>
        <w:t>1.Вибрати правильну відповідь:</w:t>
      </w:r>
    </w:p>
    <w:tbl>
      <w:tblPr>
        <w:tblStyle w:val="af9"/>
        <w:tblW w:w="0" w:type="auto"/>
        <w:tblLook w:val="04A0" w:firstRow="1" w:lastRow="0" w:firstColumn="1" w:lastColumn="0" w:noHBand="0" w:noVBand="1"/>
      </w:tblPr>
      <w:tblGrid>
        <w:gridCol w:w="4785"/>
        <w:gridCol w:w="4786"/>
      </w:tblGrid>
      <w:tr w:rsidR="008E518E" w:rsidRPr="00DC69D2" w:rsidTr="00C70D9B">
        <w:tc>
          <w:tcPr>
            <w:tcW w:w="4785" w:type="dxa"/>
          </w:tcPr>
          <w:p w:rsidR="008E518E" w:rsidRPr="00DC69D2" w:rsidRDefault="008E518E" w:rsidP="00C70D9B">
            <w:pPr>
              <w:rPr>
                <w:rFonts w:ascii="Times New Roman" w:eastAsia="Times New Roman" w:hAnsi="Times New Roman" w:cs="Times New Roman"/>
                <w:sz w:val="24"/>
                <w:szCs w:val="24"/>
              </w:rPr>
            </w:pPr>
            <w:r w:rsidRPr="00DC69D2">
              <w:rPr>
                <w:rFonts w:ascii="Times New Roman" w:hAnsi="Times New Roman" w:cs="Times New Roman"/>
                <w:sz w:val="24"/>
                <w:szCs w:val="24"/>
              </w:rPr>
              <w:t xml:space="preserve">1. </w:t>
            </w:r>
            <w:r w:rsidRPr="00DC69D2">
              <w:rPr>
                <w:rFonts w:ascii="Times New Roman" w:eastAsia="Times New Roman" w:hAnsi="Times New Roman" w:cs="Times New Roman"/>
                <w:sz w:val="24"/>
                <w:szCs w:val="24"/>
              </w:rPr>
              <w:t xml:space="preserve">Система управління науково-дослідною роботою складається з таких складових: </w:t>
            </w:r>
          </w:p>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а) організація, контроль, мотивація, облік, аналіз</w:t>
            </w:r>
            <w:r w:rsidRPr="00DC69D2">
              <w:rPr>
                <w:rFonts w:ascii="Times New Roman" w:eastAsia="Times New Roman" w:hAnsi="Times New Roman" w:cs="Times New Roman"/>
                <w:sz w:val="24"/>
                <w:szCs w:val="24"/>
                <w:lang w:val="uk-UA"/>
              </w:rPr>
              <w:t>;</w:t>
            </w:r>
            <w:r w:rsidRPr="00DC69D2">
              <w:rPr>
                <w:rFonts w:ascii="Times New Roman" w:eastAsia="Times New Roman" w:hAnsi="Times New Roman" w:cs="Times New Roman"/>
                <w:sz w:val="24"/>
                <w:szCs w:val="24"/>
              </w:rPr>
              <w:tab/>
            </w:r>
            <w:r w:rsidRPr="00DC69D2">
              <w:rPr>
                <w:rFonts w:ascii="Times New Roman" w:eastAsia="Times New Roman" w:hAnsi="Times New Roman" w:cs="Times New Roman"/>
                <w:sz w:val="24"/>
                <w:szCs w:val="24"/>
              </w:rPr>
              <w:tab/>
            </w:r>
          </w:p>
          <w:p w:rsidR="008E518E" w:rsidRPr="00DC69D2"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б) планування, облік, аналіз, контроль</w:t>
            </w:r>
            <w:r w:rsidRPr="00DC69D2">
              <w:rPr>
                <w:rFonts w:ascii="Times New Roman" w:eastAsia="Times New Roman" w:hAnsi="Times New Roman" w:cs="Times New Roman"/>
                <w:sz w:val="24"/>
                <w:szCs w:val="24"/>
                <w:lang w:val="uk-UA"/>
              </w:rPr>
              <w:t>;</w:t>
            </w:r>
          </w:p>
          <w:p w:rsidR="008E518E" w:rsidRPr="00DC69D2"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в) облік та контроль</w:t>
            </w:r>
            <w:r w:rsidRPr="00DC69D2">
              <w:rPr>
                <w:rFonts w:ascii="Times New Roman" w:eastAsia="Times New Roman" w:hAnsi="Times New Roman" w:cs="Times New Roman"/>
                <w:sz w:val="24"/>
                <w:szCs w:val="24"/>
                <w:lang w:val="uk-UA"/>
              </w:rPr>
              <w:t>;</w:t>
            </w:r>
            <w:r w:rsidRPr="00DC69D2">
              <w:rPr>
                <w:rFonts w:ascii="Times New Roman" w:eastAsia="Times New Roman" w:hAnsi="Times New Roman" w:cs="Times New Roman"/>
                <w:sz w:val="24"/>
                <w:szCs w:val="24"/>
              </w:rPr>
              <w:t xml:space="preserve"> </w:t>
            </w:r>
            <w:r w:rsidRPr="00DC69D2">
              <w:rPr>
                <w:rFonts w:ascii="Times New Roman" w:eastAsia="Times New Roman" w:hAnsi="Times New Roman" w:cs="Times New Roman"/>
                <w:sz w:val="24"/>
                <w:szCs w:val="24"/>
              </w:rPr>
              <w:tab/>
            </w:r>
            <w:r w:rsidRPr="00DC69D2">
              <w:rPr>
                <w:rFonts w:ascii="Times New Roman" w:eastAsia="Times New Roman" w:hAnsi="Times New Roman" w:cs="Times New Roman"/>
                <w:sz w:val="24"/>
                <w:szCs w:val="24"/>
              </w:rPr>
              <w:tab/>
            </w:r>
            <w:r w:rsidRPr="00DC69D2">
              <w:rPr>
                <w:rFonts w:ascii="Times New Roman" w:eastAsia="Times New Roman" w:hAnsi="Times New Roman" w:cs="Times New Roman"/>
                <w:sz w:val="24"/>
                <w:szCs w:val="24"/>
              </w:rPr>
              <w:tab/>
            </w:r>
          </w:p>
          <w:p w:rsidR="008E518E" w:rsidRPr="00DC69D2"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г) керівництво, облік, аналіз, планування</w:t>
            </w:r>
            <w:r w:rsidRPr="00DC69D2">
              <w:rPr>
                <w:rFonts w:ascii="Times New Roman" w:eastAsia="Times New Roman" w:hAnsi="Times New Roman" w:cs="Times New Roman"/>
                <w:sz w:val="24"/>
                <w:szCs w:val="24"/>
                <w:lang w:val="uk-UA"/>
              </w:rPr>
              <w:t>.</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w:t>
            </w:r>
          </w:p>
        </w:tc>
        <w:tc>
          <w:tcPr>
            <w:tcW w:w="4786" w:type="dxa"/>
          </w:tcPr>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hAnsi="Times New Roman" w:cs="Times New Roman"/>
                <w:sz w:val="24"/>
                <w:szCs w:val="24"/>
                <w:lang w:val="uk-UA"/>
              </w:rPr>
              <w:t xml:space="preserve">6. </w:t>
            </w:r>
            <w:r w:rsidRPr="00DC69D2">
              <w:rPr>
                <w:rFonts w:ascii="Times New Roman" w:eastAsia="Times New Roman" w:hAnsi="Times New Roman" w:cs="Times New Roman"/>
                <w:sz w:val="24"/>
                <w:szCs w:val="24"/>
              </w:rPr>
              <w:t xml:space="preserve">За об’єктною ознакою наука поділяється на наступні блоки: </w:t>
            </w:r>
          </w:p>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lang w:val="uk-UA"/>
              </w:rPr>
              <w:t>а</w:t>
            </w:r>
            <w:r w:rsidRPr="00DC69D2">
              <w:rPr>
                <w:rFonts w:ascii="Times New Roman" w:eastAsia="Times New Roman" w:hAnsi="Times New Roman" w:cs="Times New Roman"/>
                <w:sz w:val="24"/>
                <w:szCs w:val="24"/>
              </w:rPr>
              <w:t>) природничі науки, суспільні науки, науки про мислення;</w:t>
            </w:r>
          </w:p>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lang w:val="uk-UA"/>
              </w:rPr>
              <w:t>б</w:t>
            </w:r>
            <w:r w:rsidRPr="00DC69D2">
              <w:rPr>
                <w:rFonts w:ascii="Times New Roman" w:eastAsia="Times New Roman" w:hAnsi="Times New Roman" w:cs="Times New Roman"/>
                <w:sz w:val="24"/>
                <w:szCs w:val="24"/>
              </w:rPr>
              <w:t xml:space="preserve">) фундаментальна наука, прикладна наука, наукознавство; </w:t>
            </w:r>
          </w:p>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lang w:val="uk-UA"/>
              </w:rPr>
              <w:t>в</w:t>
            </w:r>
            <w:r w:rsidRPr="00DC69D2">
              <w:rPr>
                <w:rFonts w:ascii="Times New Roman" w:eastAsia="Times New Roman" w:hAnsi="Times New Roman" w:cs="Times New Roman"/>
                <w:sz w:val="24"/>
                <w:szCs w:val="24"/>
              </w:rPr>
              <w:t xml:space="preserve">) технічні науки, історико-економічні науки, філософські науки; </w:t>
            </w:r>
          </w:p>
          <w:p w:rsidR="008E518E" w:rsidRPr="00DC69D2" w:rsidRDefault="008E518E" w:rsidP="00C70D9B">
            <w:pPr>
              <w:rPr>
                <w:rFonts w:ascii="Times New Roman" w:hAnsi="Times New Roman" w:cs="Times New Roman"/>
                <w:sz w:val="24"/>
                <w:szCs w:val="24"/>
              </w:rPr>
            </w:pPr>
            <w:r w:rsidRPr="00DC69D2">
              <w:rPr>
                <w:rFonts w:ascii="Times New Roman" w:eastAsia="Times New Roman" w:hAnsi="Times New Roman" w:cs="Times New Roman"/>
                <w:sz w:val="24"/>
                <w:szCs w:val="24"/>
              </w:rPr>
              <w:t>г) немає правильної відповіді</w:t>
            </w:r>
            <w:r w:rsidRPr="00DC69D2">
              <w:rPr>
                <w:rFonts w:ascii="Times New Roman" w:hAnsi="Times New Roman" w:cs="Times New Roman"/>
                <w:sz w:val="24"/>
                <w:szCs w:val="24"/>
              </w:rPr>
              <w:t>.</w:t>
            </w:r>
          </w:p>
        </w:tc>
      </w:tr>
      <w:tr w:rsidR="008E518E" w:rsidRPr="00DC69D2" w:rsidTr="00C70D9B">
        <w:tc>
          <w:tcPr>
            <w:tcW w:w="4785" w:type="dxa"/>
          </w:tcPr>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hAnsi="Times New Roman" w:cs="Times New Roman"/>
                <w:sz w:val="24"/>
                <w:szCs w:val="24"/>
                <w:lang w:val="uk-UA"/>
              </w:rPr>
              <w:t xml:space="preserve">2. </w:t>
            </w:r>
            <w:r w:rsidRPr="00DC69D2">
              <w:rPr>
                <w:rFonts w:ascii="Times New Roman" w:eastAsia="Times New Roman" w:hAnsi="Times New Roman" w:cs="Times New Roman"/>
                <w:sz w:val="24"/>
                <w:szCs w:val="24"/>
              </w:rPr>
              <w:t>Який зв’язок існує між категоріями "освіта" та "наука":</w:t>
            </w:r>
          </w:p>
          <w:p w:rsidR="008E518E" w:rsidRPr="00DC69D2"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а) прямий</w:t>
            </w:r>
            <w:r w:rsidRPr="00DC69D2">
              <w:rPr>
                <w:rFonts w:ascii="Times New Roman" w:eastAsia="Times New Roman" w:hAnsi="Times New Roman" w:cs="Times New Roman"/>
                <w:sz w:val="24"/>
                <w:szCs w:val="24"/>
                <w:lang w:val="uk-UA"/>
              </w:rPr>
              <w:t>;</w:t>
            </w:r>
          </w:p>
          <w:p w:rsidR="008E518E" w:rsidRPr="00DC69D2"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б) обернений</w:t>
            </w:r>
            <w:r w:rsidRPr="00DC69D2">
              <w:rPr>
                <w:rFonts w:ascii="Times New Roman" w:eastAsia="Times New Roman" w:hAnsi="Times New Roman" w:cs="Times New Roman"/>
                <w:sz w:val="24"/>
                <w:szCs w:val="24"/>
                <w:lang w:val="uk-UA"/>
              </w:rPr>
              <w:t>;</w:t>
            </w:r>
            <w:r w:rsidRPr="00DC69D2">
              <w:rPr>
                <w:rFonts w:ascii="Times New Roman" w:eastAsia="Times New Roman" w:hAnsi="Times New Roman" w:cs="Times New Roman"/>
                <w:sz w:val="24"/>
                <w:szCs w:val="24"/>
              </w:rPr>
              <w:t xml:space="preserve"> </w:t>
            </w:r>
            <w:r w:rsidRPr="00DC69D2">
              <w:rPr>
                <w:rFonts w:ascii="Times New Roman" w:eastAsia="Times New Roman" w:hAnsi="Times New Roman" w:cs="Times New Roman"/>
                <w:sz w:val="24"/>
                <w:szCs w:val="24"/>
              </w:rPr>
              <w:tab/>
            </w:r>
            <w:r w:rsidRPr="00DC69D2">
              <w:rPr>
                <w:rFonts w:ascii="Times New Roman" w:eastAsia="Times New Roman" w:hAnsi="Times New Roman" w:cs="Times New Roman"/>
                <w:sz w:val="24"/>
                <w:szCs w:val="24"/>
              </w:rPr>
              <w:tab/>
            </w:r>
          </w:p>
          <w:p w:rsidR="008E518E" w:rsidRPr="00DC69D2"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в) обернено-кореляційний</w:t>
            </w:r>
            <w:r w:rsidRPr="00DC69D2">
              <w:rPr>
                <w:rFonts w:ascii="Times New Roman" w:eastAsia="Times New Roman" w:hAnsi="Times New Roman" w:cs="Times New Roman"/>
                <w:sz w:val="24"/>
                <w:szCs w:val="24"/>
                <w:lang w:val="uk-UA"/>
              </w:rPr>
              <w:t>;</w:t>
            </w:r>
            <w:r w:rsidRPr="00DC69D2">
              <w:rPr>
                <w:rFonts w:ascii="Times New Roman" w:eastAsia="Times New Roman" w:hAnsi="Times New Roman" w:cs="Times New Roman"/>
                <w:sz w:val="24"/>
                <w:szCs w:val="24"/>
              </w:rPr>
              <w:t xml:space="preserve"> </w:t>
            </w:r>
            <w:r w:rsidRPr="00DC69D2">
              <w:rPr>
                <w:rFonts w:ascii="Times New Roman" w:eastAsia="Times New Roman" w:hAnsi="Times New Roman" w:cs="Times New Roman"/>
                <w:sz w:val="24"/>
                <w:szCs w:val="24"/>
              </w:rPr>
              <w:tab/>
            </w:r>
            <w:r w:rsidRPr="00DC69D2">
              <w:rPr>
                <w:rFonts w:ascii="Times New Roman" w:eastAsia="Times New Roman" w:hAnsi="Times New Roman" w:cs="Times New Roman"/>
                <w:sz w:val="24"/>
                <w:szCs w:val="24"/>
              </w:rPr>
              <w:tab/>
            </w:r>
          </w:p>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г) прямий та обернений</w:t>
            </w:r>
          </w:p>
          <w:p w:rsidR="008E518E" w:rsidRPr="00DC69D2" w:rsidRDefault="008E518E" w:rsidP="00C70D9B">
            <w:pPr>
              <w:rPr>
                <w:rFonts w:ascii="Times New Roman" w:hAnsi="Times New Roman" w:cs="Times New Roman"/>
                <w:sz w:val="24"/>
                <w:szCs w:val="24"/>
              </w:rPr>
            </w:pPr>
          </w:p>
        </w:tc>
        <w:tc>
          <w:tcPr>
            <w:tcW w:w="4786" w:type="dxa"/>
          </w:tcPr>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hAnsi="Times New Roman" w:cs="Times New Roman"/>
                <w:sz w:val="24"/>
                <w:szCs w:val="24"/>
                <w:lang w:val="uk-UA"/>
              </w:rPr>
              <w:t xml:space="preserve">7. </w:t>
            </w:r>
            <w:r w:rsidRPr="00DC69D2">
              <w:rPr>
                <w:rFonts w:ascii="Times New Roman" w:eastAsia="Times New Roman" w:hAnsi="Times New Roman" w:cs="Times New Roman"/>
                <w:sz w:val="24"/>
                <w:szCs w:val="24"/>
              </w:rPr>
              <w:t xml:space="preserve">Формами наукової діяльності є: </w:t>
            </w:r>
          </w:p>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lang w:val="uk-UA"/>
              </w:rPr>
              <w:t>а</w:t>
            </w:r>
            <w:r w:rsidRPr="00DC69D2">
              <w:rPr>
                <w:rFonts w:ascii="Times New Roman" w:eastAsia="Times New Roman" w:hAnsi="Times New Roman" w:cs="Times New Roman"/>
                <w:sz w:val="24"/>
                <w:szCs w:val="24"/>
              </w:rPr>
              <w:t>) природничі науки, суспільні науки, науки про мислення;</w:t>
            </w:r>
          </w:p>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lang w:val="uk-UA"/>
              </w:rPr>
              <w:t>б</w:t>
            </w:r>
            <w:r w:rsidRPr="00DC69D2">
              <w:rPr>
                <w:rFonts w:ascii="Times New Roman" w:eastAsia="Times New Roman" w:hAnsi="Times New Roman" w:cs="Times New Roman"/>
                <w:sz w:val="24"/>
                <w:szCs w:val="24"/>
              </w:rPr>
              <w:t xml:space="preserve">) пізнавальна, культурно-виховна, практична; </w:t>
            </w:r>
          </w:p>
          <w:p w:rsidR="008E518E" w:rsidRPr="00DC69D2" w:rsidRDefault="008E518E" w:rsidP="00C70D9B">
            <w:pPr>
              <w:rPr>
                <w:rFonts w:ascii="Times New Roman" w:hAnsi="Times New Roman" w:cs="Times New Roman"/>
                <w:sz w:val="24"/>
                <w:szCs w:val="24"/>
              </w:rPr>
            </w:pPr>
            <w:r w:rsidRPr="00DC69D2">
              <w:rPr>
                <w:rFonts w:ascii="Times New Roman" w:eastAsia="Times New Roman" w:hAnsi="Times New Roman" w:cs="Times New Roman"/>
                <w:sz w:val="24"/>
                <w:szCs w:val="24"/>
              </w:rPr>
              <w:t>в) фундаментальна наука, прикладна наука, наукознавство</w:t>
            </w:r>
            <w:r w:rsidRPr="00DC69D2">
              <w:rPr>
                <w:rFonts w:ascii="Times New Roman" w:hAnsi="Times New Roman" w:cs="Times New Roman"/>
                <w:sz w:val="24"/>
                <w:szCs w:val="24"/>
              </w:rPr>
              <w:t xml:space="preserve">. </w:t>
            </w:r>
          </w:p>
          <w:p w:rsidR="008E518E" w:rsidRPr="00DC69D2" w:rsidRDefault="008E518E" w:rsidP="00C70D9B">
            <w:pPr>
              <w:rPr>
                <w:rFonts w:ascii="Times New Roman" w:hAnsi="Times New Roman" w:cs="Times New Roman"/>
                <w:sz w:val="24"/>
                <w:szCs w:val="24"/>
              </w:rPr>
            </w:pPr>
            <w:r w:rsidRPr="00DC69D2">
              <w:rPr>
                <w:rFonts w:ascii="Times New Roman" w:eastAsia="Times New Roman" w:hAnsi="Times New Roman" w:cs="Times New Roman"/>
                <w:sz w:val="24"/>
                <w:szCs w:val="24"/>
              </w:rPr>
              <w:t>г) немає правильної відповіді.</w:t>
            </w:r>
          </w:p>
        </w:tc>
      </w:tr>
      <w:tr w:rsidR="008E518E" w:rsidRPr="00DC69D2" w:rsidTr="00C70D9B">
        <w:tc>
          <w:tcPr>
            <w:tcW w:w="4785" w:type="dxa"/>
          </w:tcPr>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hAnsi="Times New Roman" w:cs="Times New Roman"/>
                <w:sz w:val="24"/>
                <w:szCs w:val="24"/>
                <w:lang w:val="uk-UA"/>
              </w:rPr>
              <w:t xml:space="preserve">3. </w:t>
            </w:r>
            <w:r w:rsidRPr="00DC69D2">
              <w:rPr>
                <w:rFonts w:ascii="Times New Roman" w:eastAsia="Times New Roman" w:hAnsi="Times New Roman" w:cs="Times New Roman"/>
                <w:sz w:val="24"/>
                <w:szCs w:val="24"/>
              </w:rPr>
              <w:t xml:space="preserve">Які є види науково-дослідної роботи: </w:t>
            </w:r>
          </w:p>
          <w:p w:rsidR="008E518E" w:rsidRPr="00DC69D2"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а) науково-дослідна компонента наукової роботи (навчального процесу)</w:t>
            </w:r>
            <w:r w:rsidRPr="00DC69D2">
              <w:rPr>
                <w:rFonts w:ascii="Times New Roman" w:eastAsia="Times New Roman" w:hAnsi="Times New Roman" w:cs="Times New Roman"/>
                <w:sz w:val="24"/>
                <w:szCs w:val="24"/>
                <w:lang w:val="uk-UA"/>
              </w:rPr>
              <w:t>;</w:t>
            </w:r>
          </w:p>
          <w:p w:rsidR="008E518E" w:rsidRPr="00DC69D2"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б) самостійна науково-дослідна пошукова робота</w:t>
            </w:r>
            <w:r w:rsidRPr="00DC69D2">
              <w:rPr>
                <w:rFonts w:ascii="Times New Roman" w:eastAsia="Times New Roman" w:hAnsi="Times New Roman" w:cs="Times New Roman"/>
                <w:sz w:val="24"/>
                <w:szCs w:val="24"/>
                <w:lang w:val="uk-UA"/>
              </w:rPr>
              <w:t>;</w:t>
            </w:r>
          </w:p>
          <w:p w:rsidR="008E518E" w:rsidRPr="00DC69D2"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в) науково-дослідна робота під науковим керівництвом</w:t>
            </w:r>
            <w:r w:rsidRPr="00DC69D2">
              <w:rPr>
                <w:rFonts w:ascii="Times New Roman" w:eastAsia="Times New Roman" w:hAnsi="Times New Roman" w:cs="Times New Roman"/>
                <w:sz w:val="24"/>
                <w:szCs w:val="24"/>
                <w:lang w:val="uk-UA"/>
              </w:rPr>
              <w:t>;</w:t>
            </w:r>
          </w:p>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г) все перелічене вище</w:t>
            </w:r>
          </w:p>
          <w:p w:rsidR="008E518E" w:rsidRPr="00DC69D2" w:rsidRDefault="008E518E" w:rsidP="00C70D9B">
            <w:pPr>
              <w:rPr>
                <w:rFonts w:ascii="Times New Roman" w:hAnsi="Times New Roman" w:cs="Times New Roman"/>
                <w:sz w:val="24"/>
                <w:szCs w:val="24"/>
              </w:rPr>
            </w:pPr>
          </w:p>
        </w:tc>
        <w:tc>
          <w:tcPr>
            <w:tcW w:w="4786" w:type="dxa"/>
          </w:tcPr>
          <w:p w:rsidR="008E518E" w:rsidRPr="00DC69D2" w:rsidRDefault="008E518E" w:rsidP="00C70D9B">
            <w:pPr>
              <w:rPr>
                <w:rFonts w:ascii="Times New Roman" w:eastAsia="Times New Roman" w:hAnsi="Times New Roman" w:cs="Times New Roman"/>
                <w:sz w:val="24"/>
                <w:szCs w:val="24"/>
              </w:rPr>
            </w:pPr>
            <w:r w:rsidRPr="00DC69D2">
              <w:rPr>
                <w:rFonts w:ascii="Times New Roman" w:hAnsi="Times New Roman" w:cs="Times New Roman"/>
                <w:sz w:val="24"/>
                <w:szCs w:val="24"/>
              </w:rPr>
              <w:t xml:space="preserve">8. </w:t>
            </w:r>
            <w:r w:rsidRPr="00DC69D2">
              <w:rPr>
                <w:rFonts w:ascii="Times New Roman" w:eastAsia="Times New Roman" w:hAnsi="Times New Roman" w:cs="Times New Roman"/>
                <w:sz w:val="24"/>
                <w:szCs w:val="24"/>
              </w:rPr>
              <w:t xml:space="preserve">Що не є складовим елементом науки?   </w:t>
            </w:r>
          </w:p>
          <w:p w:rsidR="008E518E" w:rsidRPr="00DC69D2" w:rsidRDefault="008E518E" w:rsidP="00C70D9B">
            <w:pPr>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 xml:space="preserve">а) постулат;  </w:t>
            </w:r>
          </w:p>
          <w:p w:rsidR="008E518E" w:rsidRPr="00DC69D2" w:rsidRDefault="008E518E" w:rsidP="00C70D9B">
            <w:pPr>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 xml:space="preserve">б) категорія;   </w:t>
            </w:r>
          </w:p>
          <w:p w:rsidR="008E518E" w:rsidRPr="00DC69D2" w:rsidRDefault="008E518E" w:rsidP="00C70D9B">
            <w:pPr>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 xml:space="preserve">в) закон;  </w:t>
            </w:r>
          </w:p>
          <w:p w:rsidR="008E518E" w:rsidRPr="00DC69D2" w:rsidRDefault="008E518E" w:rsidP="00C70D9B">
            <w:pPr>
              <w:rPr>
                <w:rFonts w:ascii="Times New Roman" w:hAnsi="Times New Roman" w:cs="Times New Roman"/>
                <w:sz w:val="24"/>
                <w:szCs w:val="24"/>
              </w:rPr>
            </w:pPr>
            <w:r w:rsidRPr="00DC69D2">
              <w:rPr>
                <w:rFonts w:ascii="Times New Roman" w:eastAsia="Times New Roman" w:hAnsi="Times New Roman" w:cs="Times New Roman"/>
                <w:sz w:val="24"/>
                <w:szCs w:val="24"/>
              </w:rPr>
              <w:t>г) аналіз і синтез</w:t>
            </w:r>
            <w:r w:rsidRPr="00DC69D2">
              <w:rPr>
                <w:rFonts w:ascii="Times New Roman" w:hAnsi="Times New Roman" w:cs="Times New Roman"/>
                <w:sz w:val="24"/>
                <w:szCs w:val="24"/>
              </w:rPr>
              <w:t>.</w:t>
            </w:r>
          </w:p>
        </w:tc>
      </w:tr>
      <w:tr w:rsidR="008E518E" w:rsidRPr="00DC69D2" w:rsidTr="00C70D9B">
        <w:tc>
          <w:tcPr>
            <w:tcW w:w="4785" w:type="dxa"/>
          </w:tcPr>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hAnsi="Times New Roman" w:cs="Times New Roman"/>
                <w:sz w:val="24"/>
                <w:szCs w:val="24"/>
                <w:lang w:val="uk-UA"/>
              </w:rPr>
              <w:t xml:space="preserve">4. </w:t>
            </w:r>
            <w:r w:rsidRPr="00DC69D2">
              <w:rPr>
                <w:rFonts w:ascii="Times New Roman" w:eastAsia="Times New Roman" w:hAnsi="Times New Roman" w:cs="Times New Roman"/>
                <w:sz w:val="24"/>
                <w:szCs w:val="24"/>
              </w:rPr>
              <w:t xml:space="preserve">Наука – це: </w:t>
            </w:r>
          </w:p>
          <w:p w:rsidR="008E518E" w:rsidRPr="00DC69D2" w:rsidRDefault="008E518E" w:rsidP="00C70D9B">
            <w:pPr>
              <w:pStyle w:val="af5"/>
              <w:rPr>
                <w:rFonts w:ascii="Times New Roman" w:eastAsia="Times New Roman" w:hAnsi="Times New Roman" w:cs="Times New Roman"/>
                <w:spacing w:val="-5"/>
                <w:sz w:val="24"/>
                <w:szCs w:val="24"/>
                <w:lang w:val="uk-UA"/>
              </w:rPr>
            </w:pPr>
            <w:r w:rsidRPr="00DC69D2">
              <w:rPr>
                <w:rFonts w:ascii="Times New Roman" w:eastAsia="Times New Roman" w:hAnsi="Times New Roman" w:cs="Times New Roman"/>
                <w:sz w:val="24"/>
                <w:szCs w:val="24"/>
                <w:lang w:val="uk-UA"/>
              </w:rPr>
              <w:t>а</w:t>
            </w:r>
            <w:r w:rsidRPr="00DC69D2">
              <w:rPr>
                <w:rFonts w:ascii="Times New Roman" w:eastAsia="Times New Roman" w:hAnsi="Times New Roman" w:cs="Times New Roman"/>
                <w:sz w:val="24"/>
                <w:szCs w:val="24"/>
              </w:rPr>
              <w:t xml:space="preserve">) </w:t>
            </w:r>
            <w:r w:rsidRPr="00DC69D2">
              <w:rPr>
                <w:rFonts w:ascii="Times New Roman" w:eastAsia="Times New Roman" w:hAnsi="Times New Roman" w:cs="Times New Roman"/>
                <w:spacing w:val="-5"/>
                <w:sz w:val="24"/>
                <w:szCs w:val="24"/>
              </w:rPr>
              <w:t xml:space="preserve">системою знань; </w:t>
            </w:r>
            <w:r w:rsidRPr="00DC69D2">
              <w:rPr>
                <w:rFonts w:ascii="Times New Roman" w:eastAsia="Times New Roman" w:hAnsi="Times New Roman" w:cs="Times New Roman"/>
                <w:spacing w:val="-5"/>
                <w:sz w:val="24"/>
                <w:szCs w:val="24"/>
              </w:rPr>
              <w:tab/>
            </w:r>
            <w:r w:rsidRPr="00DC69D2">
              <w:rPr>
                <w:rFonts w:ascii="Times New Roman" w:eastAsia="Times New Roman" w:hAnsi="Times New Roman" w:cs="Times New Roman"/>
                <w:spacing w:val="-5"/>
                <w:sz w:val="24"/>
                <w:szCs w:val="24"/>
              </w:rPr>
              <w:tab/>
            </w:r>
            <w:r w:rsidRPr="00DC69D2">
              <w:rPr>
                <w:rFonts w:ascii="Times New Roman" w:eastAsia="Times New Roman" w:hAnsi="Times New Roman" w:cs="Times New Roman"/>
                <w:spacing w:val="-5"/>
                <w:sz w:val="24"/>
                <w:szCs w:val="24"/>
              </w:rPr>
              <w:tab/>
            </w:r>
          </w:p>
          <w:p w:rsidR="008E518E" w:rsidRPr="00DC69D2" w:rsidRDefault="008E518E" w:rsidP="00C70D9B">
            <w:pPr>
              <w:pStyle w:val="af5"/>
              <w:rPr>
                <w:rFonts w:ascii="Times New Roman" w:eastAsia="Times New Roman" w:hAnsi="Times New Roman" w:cs="Times New Roman"/>
                <w:spacing w:val="-4"/>
                <w:sz w:val="24"/>
                <w:szCs w:val="24"/>
              </w:rPr>
            </w:pPr>
            <w:r w:rsidRPr="00DC69D2">
              <w:rPr>
                <w:rFonts w:ascii="Times New Roman" w:eastAsia="Times New Roman" w:hAnsi="Times New Roman" w:cs="Times New Roman"/>
                <w:sz w:val="24"/>
                <w:szCs w:val="24"/>
                <w:lang w:val="uk-UA"/>
              </w:rPr>
              <w:t>б</w:t>
            </w:r>
            <w:r w:rsidRPr="00DC69D2">
              <w:rPr>
                <w:rFonts w:ascii="Times New Roman" w:eastAsia="Times New Roman" w:hAnsi="Times New Roman" w:cs="Times New Roman"/>
                <w:sz w:val="24"/>
                <w:szCs w:val="24"/>
              </w:rPr>
              <w:t xml:space="preserve">) </w:t>
            </w:r>
            <w:r w:rsidRPr="00DC69D2">
              <w:rPr>
                <w:rFonts w:ascii="Times New Roman" w:eastAsia="Times New Roman" w:hAnsi="Times New Roman" w:cs="Times New Roman"/>
                <w:spacing w:val="-4"/>
                <w:sz w:val="24"/>
                <w:szCs w:val="24"/>
              </w:rPr>
              <w:t xml:space="preserve">форма суспільної свідомості; </w:t>
            </w:r>
          </w:p>
          <w:p w:rsidR="008E518E" w:rsidRPr="00DC69D2" w:rsidRDefault="008E518E" w:rsidP="00C70D9B">
            <w:pPr>
              <w:pStyle w:val="af5"/>
              <w:rPr>
                <w:rFonts w:ascii="Times New Roman" w:eastAsia="Times New Roman" w:hAnsi="Times New Roman" w:cs="Times New Roman"/>
                <w:spacing w:val="-8"/>
                <w:sz w:val="24"/>
                <w:szCs w:val="24"/>
                <w:lang w:val="uk-UA"/>
              </w:rPr>
            </w:pPr>
            <w:r w:rsidRPr="00DC69D2">
              <w:rPr>
                <w:rFonts w:ascii="Times New Roman" w:eastAsia="Times New Roman" w:hAnsi="Times New Roman" w:cs="Times New Roman"/>
                <w:sz w:val="24"/>
                <w:szCs w:val="24"/>
                <w:lang w:val="uk-UA"/>
              </w:rPr>
              <w:t>в</w:t>
            </w:r>
            <w:r w:rsidRPr="00DC69D2">
              <w:rPr>
                <w:rFonts w:ascii="Times New Roman" w:eastAsia="Times New Roman" w:hAnsi="Times New Roman" w:cs="Times New Roman"/>
                <w:sz w:val="24"/>
                <w:szCs w:val="24"/>
              </w:rPr>
              <w:t xml:space="preserve">) </w:t>
            </w:r>
            <w:r w:rsidRPr="00DC69D2">
              <w:rPr>
                <w:rFonts w:ascii="Times New Roman" w:eastAsia="Times New Roman" w:hAnsi="Times New Roman" w:cs="Times New Roman"/>
                <w:spacing w:val="-8"/>
                <w:sz w:val="24"/>
                <w:szCs w:val="24"/>
              </w:rPr>
              <w:t>сфера людської діяльності;</w:t>
            </w:r>
            <w:r w:rsidRPr="00DC69D2">
              <w:rPr>
                <w:rFonts w:ascii="Times New Roman" w:eastAsia="Times New Roman" w:hAnsi="Times New Roman" w:cs="Times New Roman"/>
                <w:spacing w:val="-8"/>
                <w:sz w:val="24"/>
                <w:szCs w:val="24"/>
              </w:rPr>
              <w:tab/>
            </w:r>
            <w:r w:rsidRPr="00DC69D2">
              <w:rPr>
                <w:rFonts w:ascii="Times New Roman" w:eastAsia="Times New Roman" w:hAnsi="Times New Roman" w:cs="Times New Roman"/>
                <w:spacing w:val="-8"/>
                <w:sz w:val="24"/>
                <w:szCs w:val="24"/>
              </w:rPr>
              <w:tab/>
            </w:r>
          </w:p>
          <w:p w:rsidR="008E518E" w:rsidRPr="00DC69D2" w:rsidRDefault="008E518E" w:rsidP="00C70D9B">
            <w:pPr>
              <w:pStyle w:val="af5"/>
              <w:rPr>
                <w:rFonts w:ascii="Times New Roman" w:eastAsia="Times New Roman" w:hAnsi="Times New Roman" w:cs="Times New Roman"/>
                <w:spacing w:val="-8"/>
                <w:sz w:val="24"/>
                <w:szCs w:val="24"/>
              </w:rPr>
            </w:pPr>
            <w:r w:rsidRPr="00DC69D2">
              <w:rPr>
                <w:rFonts w:ascii="Times New Roman" w:eastAsia="Times New Roman" w:hAnsi="Times New Roman" w:cs="Times New Roman"/>
                <w:sz w:val="24"/>
                <w:szCs w:val="24"/>
                <w:lang w:val="uk-UA"/>
              </w:rPr>
              <w:t>г</w:t>
            </w:r>
            <w:r w:rsidRPr="00DC69D2">
              <w:rPr>
                <w:rFonts w:ascii="Times New Roman" w:eastAsia="Times New Roman" w:hAnsi="Times New Roman" w:cs="Times New Roman"/>
                <w:sz w:val="24"/>
                <w:szCs w:val="24"/>
              </w:rPr>
              <w:t xml:space="preserve">) </w:t>
            </w:r>
            <w:r w:rsidRPr="00DC69D2">
              <w:rPr>
                <w:rFonts w:ascii="Times New Roman" w:hAnsi="Times New Roman" w:cs="Times New Roman"/>
                <w:sz w:val="24"/>
                <w:szCs w:val="24"/>
                <w:lang w:val="uk-UA"/>
              </w:rPr>
              <w:t>всі варіанти правильні</w:t>
            </w:r>
            <w:r w:rsidRPr="00DC69D2">
              <w:rPr>
                <w:rFonts w:ascii="Times New Roman" w:eastAsia="Times New Roman" w:hAnsi="Times New Roman" w:cs="Times New Roman"/>
                <w:sz w:val="24"/>
                <w:szCs w:val="24"/>
              </w:rPr>
              <w:t>.</w:t>
            </w:r>
          </w:p>
          <w:p w:rsidR="008E518E" w:rsidRPr="00DC69D2" w:rsidRDefault="008E518E" w:rsidP="00C70D9B">
            <w:pPr>
              <w:rPr>
                <w:rFonts w:ascii="Times New Roman" w:hAnsi="Times New Roman" w:cs="Times New Roman"/>
                <w:sz w:val="24"/>
                <w:szCs w:val="24"/>
              </w:rPr>
            </w:pPr>
          </w:p>
        </w:tc>
        <w:tc>
          <w:tcPr>
            <w:tcW w:w="4786" w:type="dxa"/>
          </w:tcPr>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hAnsi="Times New Roman" w:cs="Times New Roman"/>
                <w:sz w:val="24"/>
                <w:szCs w:val="24"/>
                <w:lang w:val="uk-UA"/>
              </w:rPr>
              <w:t xml:space="preserve">9. </w:t>
            </w:r>
            <w:r w:rsidRPr="00DC69D2">
              <w:rPr>
                <w:rFonts w:ascii="Times New Roman" w:eastAsia="Times New Roman" w:hAnsi="Times New Roman" w:cs="Times New Roman"/>
                <w:sz w:val="24"/>
                <w:szCs w:val="24"/>
              </w:rPr>
              <w:t xml:space="preserve">Наукове дослідження – це </w:t>
            </w:r>
          </w:p>
          <w:p w:rsidR="008E518E" w:rsidRPr="00DC69D2" w:rsidRDefault="008E518E" w:rsidP="00C70D9B">
            <w:pPr>
              <w:pStyle w:val="af5"/>
              <w:jc w:val="both"/>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 xml:space="preserve">а) робота, у якій сформульовано і обґрунтовано предмет і об’єкт </w:t>
            </w:r>
          </w:p>
          <w:p w:rsidR="008E518E" w:rsidRPr="00DC69D2" w:rsidRDefault="008E518E" w:rsidP="00C70D9B">
            <w:pPr>
              <w:pStyle w:val="af5"/>
              <w:jc w:val="both"/>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б) процес цілеспрямованого вивчення певного об’єкта (предмета або явища) використовуючи наукові методи з метою встановлення закономірностей його виникнення, розвитку і перетворення у практичній діяльності людей;</w:t>
            </w:r>
          </w:p>
          <w:p w:rsidR="008E518E" w:rsidRPr="00DC69D2" w:rsidRDefault="008E518E" w:rsidP="00C70D9B">
            <w:pPr>
              <w:pStyle w:val="af5"/>
              <w:jc w:val="both"/>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в) це сукупність організаційних, методичних і технічних прийомів, здійснюваних за допомогою певних процедур;</w:t>
            </w:r>
          </w:p>
          <w:p w:rsidR="008E518E" w:rsidRPr="00DC69D2" w:rsidRDefault="008E518E" w:rsidP="00C70D9B">
            <w:pPr>
              <w:jc w:val="both"/>
              <w:rPr>
                <w:rFonts w:ascii="Times New Roman" w:hAnsi="Times New Roman" w:cs="Times New Roman"/>
                <w:sz w:val="24"/>
                <w:szCs w:val="24"/>
              </w:rPr>
            </w:pPr>
            <w:r w:rsidRPr="00DC69D2">
              <w:rPr>
                <w:rFonts w:ascii="Times New Roman" w:eastAsia="Times New Roman" w:hAnsi="Times New Roman" w:cs="Times New Roman"/>
                <w:iCs/>
                <w:sz w:val="24"/>
                <w:szCs w:val="24"/>
              </w:rPr>
              <w:t>г) це дії, які конкретизують застосування методичних прийомів дослідження процесу відтворення необхідного продукту, забезпечують виявлення конфліктних ситуацій з метою їх своєчасного усунення та запобігання виникненню у підприємницькій діяльності</w:t>
            </w:r>
            <w:r w:rsidRPr="00DC69D2">
              <w:rPr>
                <w:rFonts w:ascii="Times New Roman" w:hAnsi="Times New Roman" w:cs="Times New Roman"/>
                <w:sz w:val="24"/>
                <w:szCs w:val="24"/>
              </w:rPr>
              <w:t>.</w:t>
            </w:r>
          </w:p>
        </w:tc>
      </w:tr>
      <w:tr w:rsidR="008E518E" w:rsidRPr="00DC69D2" w:rsidTr="00C70D9B">
        <w:tc>
          <w:tcPr>
            <w:tcW w:w="4785" w:type="dxa"/>
          </w:tcPr>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hAnsi="Times New Roman" w:cs="Times New Roman"/>
                <w:sz w:val="24"/>
                <w:szCs w:val="24"/>
                <w:lang w:val="uk-UA"/>
              </w:rPr>
              <w:t xml:space="preserve">5. </w:t>
            </w:r>
            <w:r w:rsidRPr="00DC69D2">
              <w:rPr>
                <w:rFonts w:ascii="Times New Roman" w:eastAsia="Times New Roman" w:hAnsi="Times New Roman" w:cs="Times New Roman"/>
                <w:sz w:val="24"/>
                <w:szCs w:val="24"/>
              </w:rPr>
              <w:t xml:space="preserve">До функції науки не належить: </w:t>
            </w:r>
          </w:p>
          <w:p w:rsidR="008E518E" w:rsidRPr="00DC69D2"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lang w:val="uk-UA"/>
              </w:rPr>
              <w:lastRenderedPageBreak/>
              <w:t>а</w:t>
            </w:r>
            <w:r w:rsidRPr="00DC69D2">
              <w:rPr>
                <w:rFonts w:ascii="Times New Roman" w:eastAsia="Times New Roman" w:hAnsi="Times New Roman" w:cs="Times New Roman"/>
                <w:sz w:val="24"/>
                <w:szCs w:val="24"/>
              </w:rPr>
              <w:t xml:space="preserve">) пізнавальна функція; </w:t>
            </w:r>
            <w:r w:rsidRPr="00DC69D2">
              <w:rPr>
                <w:rFonts w:ascii="Times New Roman" w:eastAsia="Times New Roman" w:hAnsi="Times New Roman" w:cs="Times New Roman"/>
                <w:sz w:val="24"/>
                <w:szCs w:val="24"/>
              </w:rPr>
              <w:tab/>
            </w:r>
          </w:p>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lang w:val="uk-UA"/>
              </w:rPr>
              <w:t>б</w:t>
            </w:r>
            <w:r w:rsidRPr="00DC69D2">
              <w:rPr>
                <w:rFonts w:ascii="Times New Roman" w:eastAsia="Times New Roman" w:hAnsi="Times New Roman" w:cs="Times New Roman"/>
                <w:sz w:val="24"/>
                <w:szCs w:val="24"/>
              </w:rPr>
              <w:t>) культурно-виховна функція;</w:t>
            </w:r>
          </w:p>
          <w:p w:rsidR="008E518E" w:rsidRPr="00DC69D2" w:rsidRDefault="008E518E" w:rsidP="00C70D9B">
            <w:pPr>
              <w:pStyle w:val="a3"/>
              <w:ind w:left="0"/>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 xml:space="preserve">в) практична функція; </w:t>
            </w:r>
            <w:r w:rsidRPr="00DC69D2">
              <w:rPr>
                <w:rFonts w:ascii="Times New Roman" w:eastAsia="Times New Roman" w:hAnsi="Times New Roman" w:cs="Times New Roman"/>
                <w:sz w:val="24"/>
                <w:szCs w:val="24"/>
              </w:rPr>
              <w:tab/>
            </w:r>
            <w:r w:rsidRPr="00DC69D2">
              <w:rPr>
                <w:rFonts w:ascii="Times New Roman" w:eastAsia="Times New Roman" w:hAnsi="Times New Roman" w:cs="Times New Roman"/>
                <w:sz w:val="24"/>
                <w:szCs w:val="24"/>
              </w:rPr>
              <w:tab/>
            </w:r>
            <w:r w:rsidRPr="00DC69D2">
              <w:rPr>
                <w:rFonts w:ascii="Times New Roman" w:eastAsia="Times New Roman" w:hAnsi="Times New Roman" w:cs="Times New Roman"/>
                <w:sz w:val="24"/>
                <w:szCs w:val="24"/>
              </w:rPr>
              <w:tab/>
            </w:r>
          </w:p>
          <w:p w:rsidR="008E518E" w:rsidRPr="00DC69D2" w:rsidRDefault="008E518E" w:rsidP="00C70D9B">
            <w:pPr>
              <w:pStyle w:val="a3"/>
              <w:ind w:left="0"/>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г) немає правильної відповіді</w:t>
            </w:r>
            <w:r>
              <w:rPr>
                <w:rFonts w:ascii="Times New Roman" w:eastAsia="Times New Roman" w:hAnsi="Times New Roman" w:cs="Times New Roman"/>
                <w:sz w:val="24"/>
                <w:szCs w:val="24"/>
              </w:rPr>
              <w:t>.</w:t>
            </w:r>
          </w:p>
          <w:p w:rsidR="008E518E" w:rsidRPr="00DC69D2" w:rsidRDefault="008E518E" w:rsidP="00C70D9B">
            <w:pPr>
              <w:rPr>
                <w:rFonts w:ascii="Times New Roman" w:hAnsi="Times New Roman" w:cs="Times New Roman"/>
                <w:sz w:val="24"/>
                <w:szCs w:val="24"/>
              </w:rPr>
            </w:pPr>
          </w:p>
        </w:tc>
        <w:tc>
          <w:tcPr>
            <w:tcW w:w="4786" w:type="dxa"/>
          </w:tcPr>
          <w:p w:rsidR="008E518E" w:rsidRPr="00DC69D2" w:rsidRDefault="008E518E" w:rsidP="00C70D9B">
            <w:pPr>
              <w:pStyle w:val="af5"/>
              <w:rPr>
                <w:rFonts w:ascii="Times New Roman" w:eastAsia="Times New Roman" w:hAnsi="Times New Roman" w:cs="Times New Roman"/>
                <w:bCs/>
                <w:sz w:val="24"/>
                <w:szCs w:val="24"/>
              </w:rPr>
            </w:pPr>
            <w:r w:rsidRPr="00DC69D2">
              <w:rPr>
                <w:rFonts w:ascii="Times New Roman" w:hAnsi="Times New Roman" w:cs="Times New Roman"/>
                <w:sz w:val="24"/>
                <w:szCs w:val="24"/>
                <w:lang w:val="uk-UA"/>
              </w:rPr>
              <w:lastRenderedPageBreak/>
              <w:t xml:space="preserve">10. </w:t>
            </w:r>
            <w:r w:rsidRPr="00DC69D2">
              <w:rPr>
                <w:rFonts w:ascii="Times New Roman" w:eastAsia="Times New Roman" w:hAnsi="Times New Roman" w:cs="Times New Roman"/>
                <w:bCs/>
                <w:sz w:val="24"/>
                <w:szCs w:val="24"/>
              </w:rPr>
              <w:t xml:space="preserve">Об’єкт наукового дослідження це: </w:t>
            </w:r>
          </w:p>
          <w:p w:rsidR="008E518E" w:rsidRPr="00DC69D2" w:rsidRDefault="008E518E" w:rsidP="00C70D9B">
            <w:pPr>
              <w:pStyle w:val="af5"/>
              <w:jc w:val="both"/>
              <w:rPr>
                <w:rFonts w:ascii="Times New Roman" w:eastAsia="Times New Roman" w:hAnsi="Times New Roman" w:cs="Times New Roman"/>
                <w:sz w:val="24"/>
                <w:szCs w:val="24"/>
              </w:rPr>
            </w:pPr>
            <w:r w:rsidRPr="00DC69D2">
              <w:rPr>
                <w:rFonts w:ascii="Times New Roman" w:eastAsia="Times New Roman" w:hAnsi="Times New Roman" w:cs="Times New Roman"/>
                <w:bCs/>
                <w:sz w:val="24"/>
                <w:szCs w:val="24"/>
              </w:rPr>
              <w:lastRenderedPageBreak/>
              <w:t>а)</w:t>
            </w:r>
            <w:r w:rsidRPr="00DC69D2">
              <w:rPr>
                <w:rFonts w:ascii="Times New Roman" w:eastAsia="Times New Roman" w:hAnsi="Times New Roman" w:cs="Times New Roman"/>
                <w:sz w:val="24"/>
                <w:szCs w:val="24"/>
              </w:rPr>
              <w:t xml:space="preserve"> те, на що спрямована пізнавальна діяльність дослідника; </w:t>
            </w:r>
          </w:p>
          <w:p w:rsidR="008E518E" w:rsidRPr="00DC69D2" w:rsidRDefault="008E518E" w:rsidP="00C70D9B">
            <w:pPr>
              <w:pStyle w:val="af5"/>
              <w:jc w:val="both"/>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 xml:space="preserve">б) процес або явище, яке породжує проблемну ситуацію і обране для дослідження; </w:t>
            </w:r>
          </w:p>
          <w:p w:rsidR="008E518E" w:rsidRPr="00DC69D2" w:rsidRDefault="008E518E" w:rsidP="00C70D9B">
            <w:pPr>
              <w:pStyle w:val="af5"/>
              <w:jc w:val="both"/>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 xml:space="preserve">в) навколишній матеріальний світ і його відображення в дійсності; </w:t>
            </w:r>
          </w:p>
          <w:p w:rsidR="008E518E" w:rsidRPr="00DC69D2" w:rsidRDefault="008E518E" w:rsidP="00C70D9B">
            <w:pPr>
              <w:rPr>
                <w:rFonts w:ascii="Times New Roman" w:hAnsi="Times New Roman" w:cs="Times New Roman"/>
                <w:sz w:val="24"/>
                <w:szCs w:val="24"/>
              </w:rPr>
            </w:pPr>
            <w:r w:rsidRPr="00DC69D2">
              <w:rPr>
                <w:rFonts w:ascii="Times New Roman" w:eastAsia="Times New Roman" w:hAnsi="Times New Roman" w:cs="Times New Roman"/>
                <w:sz w:val="24"/>
                <w:szCs w:val="24"/>
              </w:rPr>
              <w:t>г) всі відповіді правильні</w:t>
            </w:r>
            <w:r w:rsidRPr="00DC69D2">
              <w:rPr>
                <w:rFonts w:ascii="Times New Roman" w:hAnsi="Times New Roman" w:cs="Times New Roman"/>
                <w:sz w:val="24"/>
                <w:szCs w:val="24"/>
              </w:rPr>
              <w:t>.</w:t>
            </w:r>
          </w:p>
          <w:p w:rsidR="008E518E" w:rsidRPr="00DC69D2" w:rsidRDefault="008E518E" w:rsidP="00C70D9B">
            <w:pPr>
              <w:rPr>
                <w:rFonts w:ascii="Times New Roman" w:hAnsi="Times New Roman" w:cs="Times New Roman"/>
                <w:sz w:val="24"/>
                <w:szCs w:val="24"/>
              </w:rPr>
            </w:pPr>
          </w:p>
        </w:tc>
      </w:tr>
    </w:tbl>
    <w:p w:rsidR="008E518E" w:rsidRPr="00DC69D2" w:rsidRDefault="008E518E" w:rsidP="008E518E">
      <w:pPr>
        <w:spacing w:after="0" w:line="240" w:lineRule="auto"/>
        <w:ind w:left="-142"/>
        <w:rPr>
          <w:rFonts w:ascii="Times New Roman" w:hAnsi="Times New Roman" w:cs="Times New Roman"/>
          <w:sz w:val="24"/>
          <w:szCs w:val="24"/>
        </w:rPr>
      </w:pPr>
      <w:r w:rsidRPr="00DC69D2">
        <w:rPr>
          <w:rFonts w:ascii="Times New Roman" w:hAnsi="Times New Roman" w:cs="Times New Roman"/>
          <w:sz w:val="24"/>
          <w:szCs w:val="24"/>
        </w:rPr>
        <w:lastRenderedPageBreak/>
        <w:t>2.Дайте визначення понять: метод, методологія, методика.</w:t>
      </w:r>
    </w:p>
    <w:p w:rsidR="008E518E" w:rsidRPr="00DC69D2" w:rsidRDefault="008E518E" w:rsidP="008E518E">
      <w:pPr>
        <w:spacing w:after="0" w:line="240" w:lineRule="auto"/>
        <w:ind w:left="-142"/>
        <w:rPr>
          <w:rFonts w:ascii="Times New Roman" w:hAnsi="Times New Roman" w:cs="Times New Roman"/>
          <w:sz w:val="24"/>
          <w:szCs w:val="24"/>
        </w:rPr>
      </w:pPr>
      <w:r w:rsidRPr="00DC69D2">
        <w:rPr>
          <w:rFonts w:ascii="Times New Roman" w:hAnsi="Times New Roman" w:cs="Times New Roman"/>
          <w:sz w:val="24"/>
          <w:szCs w:val="24"/>
        </w:rPr>
        <w:t>3. Структурно-функціональний аналіз у політологічних дослідженнях.</w:t>
      </w:r>
    </w:p>
    <w:p w:rsidR="008E518E" w:rsidRPr="00DC69D2" w:rsidRDefault="008E518E" w:rsidP="008E518E">
      <w:pPr>
        <w:spacing w:after="0" w:line="240" w:lineRule="auto"/>
        <w:ind w:left="-142"/>
        <w:rPr>
          <w:rFonts w:ascii="Times New Roman" w:hAnsi="Times New Roman" w:cs="Times New Roman"/>
          <w:sz w:val="24"/>
          <w:szCs w:val="24"/>
        </w:rPr>
      </w:pPr>
      <w:r w:rsidRPr="00DC69D2">
        <w:rPr>
          <w:rFonts w:ascii="Times New Roman" w:hAnsi="Times New Roman" w:cs="Times New Roman"/>
          <w:sz w:val="24"/>
          <w:szCs w:val="24"/>
        </w:rPr>
        <w:t>4. Експлікативні методи у політології.</w:t>
      </w:r>
    </w:p>
    <w:p w:rsidR="008E518E" w:rsidRPr="00DC69D2" w:rsidRDefault="008E518E" w:rsidP="008E518E">
      <w:pPr>
        <w:spacing w:after="0" w:line="240" w:lineRule="auto"/>
        <w:ind w:left="-142"/>
        <w:rPr>
          <w:rFonts w:ascii="Times New Roman" w:hAnsi="Times New Roman" w:cs="Times New Roman"/>
          <w:sz w:val="24"/>
          <w:szCs w:val="24"/>
        </w:rPr>
      </w:pPr>
    </w:p>
    <w:p w:rsidR="008E518E" w:rsidRPr="008A4887" w:rsidRDefault="008E518E" w:rsidP="008E518E">
      <w:pPr>
        <w:pStyle w:val="af0"/>
        <w:spacing w:before="0" w:beforeAutospacing="0" w:after="0" w:afterAutospacing="0"/>
        <w:jc w:val="center"/>
        <w:rPr>
          <w:rStyle w:val="af4"/>
          <w:lang w:val="uk-UA"/>
        </w:rPr>
      </w:pPr>
      <w:r w:rsidRPr="008A4887">
        <w:rPr>
          <w:rStyle w:val="af4"/>
        </w:rPr>
        <w:t xml:space="preserve">Контрольне завдання № </w:t>
      </w:r>
      <w:r w:rsidRPr="008A4887">
        <w:rPr>
          <w:rStyle w:val="af4"/>
          <w:lang w:val="uk-UA"/>
        </w:rPr>
        <w:t>2</w:t>
      </w:r>
    </w:p>
    <w:p w:rsidR="008E518E" w:rsidRPr="00DC69D2" w:rsidRDefault="008E518E" w:rsidP="008E518E">
      <w:pPr>
        <w:pStyle w:val="af0"/>
        <w:spacing w:before="0" w:beforeAutospacing="0" w:after="0" w:afterAutospacing="0"/>
        <w:rPr>
          <w:lang w:val="uk-UA"/>
        </w:rPr>
      </w:pPr>
    </w:p>
    <w:p w:rsidR="008E518E" w:rsidRPr="00DC69D2" w:rsidRDefault="008E518E" w:rsidP="008E518E">
      <w:pPr>
        <w:pStyle w:val="af0"/>
        <w:spacing w:before="0" w:beforeAutospacing="0" w:after="0" w:afterAutospacing="0"/>
        <w:rPr>
          <w:lang w:val="uk-UA"/>
        </w:rPr>
      </w:pPr>
      <w:r w:rsidRPr="00DC69D2">
        <w:rPr>
          <w:lang w:val="uk-UA"/>
        </w:rPr>
        <w:t>1.</w:t>
      </w:r>
      <w:r w:rsidRPr="00DC69D2">
        <w:t>Вибрати правильну відповідь:</w:t>
      </w:r>
    </w:p>
    <w:tbl>
      <w:tblPr>
        <w:tblStyle w:val="af9"/>
        <w:tblW w:w="0" w:type="auto"/>
        <w:tblLook w:val="04A0" w:firstRow="1" w:lastRow="0" w:firstColumn="1" w:lastColumn="0" w:noHBand="0" w:noVBand="1"/>
      </w:tblPr>
      <w:tblGrid>
        <w:gridCol w:w="4785"/>
        <w:gridCol w:w="4786"/>
      </w:tblGrid>
      <w:tr w:rsidR="008E518E" w:rsidRPr="00DC69D2" w:rsidTr="00C70D9B">
        <w:tc>
          <w:tcPr>
            <w:tcW w:w="4785" w:type="dxa"/>
          </w:tcPr>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hAnsi="Times New Roman" w:cs="Times New Roman"/>
                <w:sz w:val="24"/>
                <w:szCs w:val="24"/>
                <w:lang w:val="uk-UA"/>
              </w:rPr>
              <w:t xml:space="preserve">1. </w:t>
            </w:r>
            <w:r w:rsidRPr="00DC69D2">
              <w:rPr>
                <w:rFonts w:ascii="Times New Roman" w:eastAsia="Times New Roman" w:hAnsi="Times New Roman" w:cs="Times New Roman"/>
                <w:sz w:val="24"/>
                <w:szCs w:val="24"/>
              </w:rPr>
              <w:t xml:space="preserve">У назві наукового дослідження завжди міститься: </w:t>
            </w:r>
          </w:p>
          <w:p w:rsidR="008E518E" w:rsidRDefault="008E518E" w:rsidP="00C70D9B">
            <w:pPr>
              <w:pStyle w:val="a3"/>
              <w:ind w:left="0"/>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а) предмет і об’єкт дослідження;</w:t>
            </w:r>
          </w:p>
          <w:p w:rsidR="008E518E" w:rsidRDefault="008E518E" w:rsidP="00C70D9B">
            <w:pPr>
              <w:pStyle w:val="a3"/>
              <w:ind w:left="0"/>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 xml:space="preserve"> б) предмет дослідження; </w:t>
            </w:r>
          </w:p>
          <w:p w:rsidR="008E518E" w:rsidRDefault="008E518E" w:rsidP="00C70D9B">
            <w:pPr>
              <w:pStyle w:val="a3"/>
              <w:ind w:left="0"/>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 xml:space="preserve">в) об’єкт дослідження; </w:t>
            </w:r>
          </w:p>
          <w:p w:rsidR="008E518E" w:rsidRPr="00DC69D2" w:rsidRDefault="008E518E" w:rsidP="00C70D9B">
            <w:pPr>
              <w:pStyle w:val="a3"/>
              <w:ind w:left="0"/>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г) методи дослідження</w:t>
            </w:r>
            <w:r>
              <w:rPr>
                <w:rFonts w:ascii="Times New Roman" w:eastAsia="Times New Roman" w:hAnsi="Times New Roman" w:cs="Times New Roman"/>
                <w:sz w:val="24"/>
                <w:szCs w:val="24"/>
              </w:rPr>
              <w:t>.</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w:t>
            </w:r>
          </w:p>
        </w:tc>
        <w:tc>
          <w:tcPr>
            <w:tcW w:w="4786" w:type="dxa"/>
          </w:tcPr>
          <w:p w:rsidR="008E518E" w:rsidRPr="00DC69D2" w:rsidRDefault="008E518E" w:rsidP="00C70D9B">
            <w:pPr>
              <w:pStyle w:val="af5"/>
              <w:rPr>
                <w:rFonts w:ascii="Times New Roman" w:hAnsi="Times New Roman" w:cs="Times New Roman"/>
                <w:sz w:val="24"/>
                <w:szCs w:val="24"/>
              </w:rPr>
            </w:pPr>
            <w:r w:rsidRPr="00DC69D2">
              <w:rPr>
                <w:rFonts w:ascii="Times New Roman" w:hAnsi="Times New Roman" w:cs="Times New Roman"/>
                <w:sz w:val="24"/>
                <w:szCs w:val="24"/>
                <w:lang w:val="uk-UA"/>
              </w:rPr>
              <w:t xml:space="preserve">6. </w:t>
            </w:r>
            <w:r w:rsidRPr="00DC69D2">
              <w:rPr>
                <w:rFonts w:ascii="Times New Roman" w:hAnsi="Times New Roman" w:cs="Times New Roman"/>
                <w:sz w:val="24"/>
                <w:szCs w:val="24"/>
              </w:rPr>
              <w:t xml:space="preserve">Методи, що використовують абстрактні уявлення, ідеї, положення, мають назву: </w:t>
            </w:r>
          </w:p>
          <w:p w:rsidR="008E518E" w:rsidRDefault="008E518E" w:rsidP="00C70D9B">
            <w:pPr>
              <w:pStyle w:val="af5"/>
              <w:rPr>
                <w:rFonts w:ascii="Times New Roman" w:hAnsi="Times New Roman" w:cs="Times New Roman"/>
                <w:sz w:val="24"/>
                <w:szCs w:val="24"/>
                <w:lang w:val="uk-UA"/>
              </w:rPr>
            </w:pPr>
            <w:r w:rsidRPr="00DC69D2">
              <w:rPr>
                <w:rFonts w:ascii="Times New Roman" w:hAnsi="Times New Roman" w:cs="Times New Roman"/>
                <w:sz w:val="24"/>
                <w:szCs w:val="24"/>
              </w:rPr>
              <w:t xml:space="preserve">а) емпіричні; </w:t>
            </w:r>
            <w:r w:rsidRPr="00DC69D2">
              <w:rPr>
                <w:rFonts w:ascii="Times New Roman" w:hAnsi="Times New Roman" w:cs="Times New Roman"/>
                <w:sz w:val="24"/>
                <w:szCs w:val="24"/>
              </w:rPr>
              <w:tab/>
            </w:r>
            <w:r w:rsidRPr="00DC69D2">
              <w:rPr>
                <w:rFonts w:ascii="Times New Roman" w:hAnsi="Times New Roman" w:cs="Times New Roman"/>
                <w:sz w:val="24"/>
                <w:szCs w:val="24"/>
              </w:rPr>
              <w:tab/>
            </w:r>
            <w:r w:rsidRPr="00DC69D2">
              <w:rPr>
                <w:rFonts w:ascii="Times New Roman" w:hAnsi="Times New Roman" w:cs="Times New Roman"/>
                <w:sz w:val="24"/>
                <w:szCs w:val="24"/>
              </w:rPr>
              <w:tab/>
            </w:r>
          </w:p>
          <w:p w:rsidR="008E518E" w:rsidRDefault="008E518E" w:rsidP="00C70D9B">
            <w:pPr>
              <w:pStyle w:val="af5"/>
              <w:rPr>
                <w:rFonts w:ascii="Times New Roman" w:hAnsi="Times New Roman" w:cs="Times New Roman"/>
                <w:sz w:val="24"/>
                <w:szCs w:val="24"/>
                <w:lang w:val="uk-UA"/>
              </w:rPr>
            </w:pPr>
            <w:r w:rsidRPr="00DC69D2">
              <w:rPr>
                <w:rFonts w:ascii="Times New Roman" w:hAnsi="Times New Roman" w:cs="Times New Roman"/>
                <w:sz w:val="24"/>
                <w:szCs w:val="24"/>
              </w:rPr>
              <w:t>б) зага</w:t>
            </w:r>
            <w:r>
              <w:rPr>
                <w:rFonts w:ascii="Times New Roman" w:hAnsi="Times New Roman" w:cs="Times New Roman"/>
                <w:sz w:val="24"/>
                <w:szCs w:val="24"/>
              </w:rPr>
              <w:t xml:space="preserve">льнонаукові; </w:t>
            </w:r>
            <w:r>
              <w:rPr>
                <w:rFonts w:ascii="Times New Roman" w:hAnsi="Times New Roman" w:cs="Times New Roman"/>
                <w:sz w:val="24"/>
                <w:szCs w:val="24"/>
              </w:rPr>
              <w:tab/>
            </w:r>
            <w:r>
              <w:rPr>
                <w:rFonts w:ascii="Times New Roman" w:hAnsi="Times New Roman" w:cs="Times New Roman"/>
                <w:sz w:val="24"/>
                <w:szCs w:val="24"/>
              </w:rPr>
              <w:tab/>
            </w:r>
          </w:p>
          <w:p w:rsidR="008E518E" w:rsidRDefault="008E518E" w:rsidP="00C70D9B">
            <w:pPr>
              <w:pStyle w:val="af5"/>
              <w:rPr>
                <w:rFonts w:ascii="Times New Roman" w:hAnsi="Times New Roman" w:cs="Times New Roman"/>
                <w:sz w:val="24"/>
                <w:szCs w:val="24"/>
                <w:lang w:val="uk-UA"/>
              </w:rPr>
            </w:pPr>
            <w:r>
              <w:rPr>
                <w:rFonts w:ascii="Times New Roman" w:hAnsi="Times New Roman" w:cs="Times New Roman"/>
                <w:sz w:val="24"/>
                <w:szCs w:val="24"/>
              </w:rPr>
              <w:t>в) емпірико-теор</w:t>
            </w:r>
            <w:r>
              <w:rPr>
                <w:rFonts w:ascii="Times New Roman" w:hAnsi="Times New Roman" w:cs="Times New Roman"/>
                <w:sz w:val="24"/>
                <w:szCs w:val="24"/>
                <w:lang w:val="uk-UA"/>
              </w:rPr>
              <w:t>е</w:t>
            </w:r>
            <w:r w:rsidRPr="00DC69D2">
              <w:rPr>
                <w:rFonts w:ascii="Times New Roman" w:hAnsi="Times New Roman" w:cs="Times New Roman"/>
                <w:sz w:val="24"/>
                <w:szCs w:val="24"/>
              </w:rPr>
              <w:t xml:space="preserve">тичні; </w:t>
            </w:r>
            <w:r w:rsidRPr="00DC69D2">
              <w:rPr>
                <w:rFonts w:ascii="Times New Roman" w:hAnsi="Times New Roman" w:cs="Times New Roman"/>
                <w:sz w:val="24"/>
                <w:szCs w:val="24"/>
              </w:rPr>
              <w:tab/>
            </w:r>
            <w:r w:rsidRPr="00DC69D2">
              <w:rPr>
                <w:rFonts w:ascii="Times New Roman" w:hAnsi="Times New Roman" w:cs="Times New Roman"/>
                <w:sz w:val="24"/>
                <w:szCs w:val="24"/>
              </w:rPr>
              <w:tab/>
            </w:r>
          </w:p>
          <w:p w:rsidR="008E518E" w:rsidRPr="00866FFD" w:rsidRDefault="008E518E" w:rsidP="00C70D9B">
            <w:pPr>
              <w:pStyle w:val="af5"/>
              <w:rPr>
                <w:rFonts w:ascii="Times New Roman" w:hAnsi="Times New Roman" w:cs="Times New Roman"/>
                <w:sz w:val="24"/>
                <w:szCs w:val="24"/>
                <w:lang w:val="uk-UA"/>
              </w:rPr>
            </w:pPr>
            <w:r w:rsidRPr="00DC69D2">
              <w:rPr>
                <w:rFonts w:ascii="Times New Roman" w:hAnsi="Times New Roman" w:cs="Times New Roman"/>
                <w:sz w:val="24"/>
                <w:szCs w:val="24"/>
              </w:rPr>
              <w:t xml:space="preserve">г) </w:t>
            </w:r>
            <w:r>
              <w:rPr>
                <w:rFonts w:ascii="Times New Roman" w:hAnsi="Times New Roman" w:cs="Times New Roman"/>
                <w:sz w:val="24"/>
                <w:szCs w:val="24"/>
              </w:rPr>
              <w:t>теоретичн</w:t>
            </w:r>
            <w:r>
              <w:rPr>
                <w:rFonts w:ascii="Times New Roman" w:hAnsi="Times New Roman" w:cs="Times New Roman"/>
                <w:sz w:val="24"/>
                <w:szCs w:val="24"/>
                <w:lang w:val="uk-UA"/>
              </w:rPr>
              <w:t>і.</w:t>
            </w:r>
          </w:p>
        </w:tc>
      </w:tr>
      <w:tr w:rsidR="008E518E" w:rsidRPr="007906EC" w:rsidTr="00C70D9B">
        <w:tc>
          <w:tcPr>
            <w:tcW w:w="4785" w:type="dxa"/>
          </w:tcPr>
          <w:p w:rsidR="008E518E" w:rsidRDefault="008E518E" w:rsidP="00C70D9B">
            <w:pPr>
              <w:pStyle w:val="af5"/>
              <w:rPr>
                <w:rFonts w:ascii="Times New Roman" w:eastAsia="Times New Roman" w:hAnsi="Times New Roman" w:cs="Times New Roman"/>
                <w:sz w:val="24"/>
                <w:szCs w:val="24"/>
                <w:lang w:val="uk-UA"/>
              </w:rPr>
            </w:pPr>
            <w:r w:rsidRPr="00DC69D2">
              <w:rPr>
                <w:rFonts w:ascii="Times New Roman" w:hAnsi="Times New Roman" w:cs="Times New Roman"/>
                <w:sz w:val="24"/>
                <w:szCs w:val="24"/>
                <w:lang w:val="uk-UA"/>
              </w:rPr>
              <w:t xml:space="preserve">2. </w:t>
            </w:r>
            <w:r w:rsidRPr="00DC69D2">
              <w:rPr>
                <w:rFonts w:ascii="Times New Roman" w:eastAsia="Times New Roman" w:hAnsi="Times New Roman" w:cs="Times New Roman"/>
                <w:sz w:val="24"/>
                <w:szCs w:val="24"/>
                <w:lang w:val="uk-UA"/>
              </w:rPr>
              <w:t xml:space="preserve">Емпіричний рівень пізнання </w:t>
            </w:r>
            <w:r>
              <w:rPr>
                <w:rFonts w:ascii="Times New Roman" w:eastAsia="Times New Roman" w:hAnsi="Times New Roman" w:cs="Times New Roman"/>
                <w:sz w:val="24"/>
                <w:szCs w:val="24"/>
                <w:lang w:val="uk-UA"/>
              </w:rPr>
              <w:t xml:space="preserve">у політології </w:t>
            </w:r>
            <w:r w:rsidRPr="00DC69D2">
              <w:rPr>
                <w:rFonts w:ascii="Times New Roman" w:eastAsia="Times New Roman" w:hAnsi="Times New Roman" w:cs="Times New Roman"/>
                <w:sz w:val="24"/>
                <w:szCs w:val="24"/>
                <w:lang w:val="uk-UA"/>
              </w:rPr>
              <w:t>включає:</w:t>
            </w:r>
            <w:r>
              <w:rPr>
                <w:rFonts w:ascii="Times New Roman" w:eastAsia="Times New Roman" w:hAnsi="Times New Roman" w:cs="Times New Roman"/>
                <w:sz w:val="24"/>
                <w:szCs w:val="24"/>
                <w:lang w:val="uk-UA"/>
              </w:rPr>
              <w:t xml:space="preserve"> </w:t>
            </w:r>
          </w:p>
          <w:p w:rsidR="008E518E"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 xml:space="preserve"> а) описування;        </w:t>
            </w:r>
          </w:p>
          <w:p w:rsidR="008E518E" w:rsidRDefault="008E518E" w:rsidP="00C70D9B">
            <w:pPr>
              <w:pStyle w:val="af5"/>
              <w:rPr>
                <w:rFonts w:ascii="Times New Roman" w:eastAsia="Times New Roman" w:hAnsi="Times New Roman" w:cs="Times New Roman"/>
                <w:sz w:val="24"/>
                <w:szCs w:val="24"/>
                <w:lang w:val="uk-UA"/>
              </w:rPr>
            </w:pPr>
            <w:r w:rsidRPr="00866FFD">
              <w:rPr>
                <w:rFonts w:ascii="Times New Roman" w:eastAsia="Times New Roman" w:hAnsi="Times New Roman" w:cs="Times New Roman"/>
                <w:sz w:val="24"/>
                <w:szCs w:val="24"/>
                <w:lang w:val="uk-UA"/>
              </w:rPr>
              <w:t xml:space="preserve"> б) вимірювання;         </w:t>
            </w:r>
          </w:p>
          <w:p w:rsidR="008E518E" w:rsidRDefault="008E518E" w:rsidP="00C70D9B">
            <w:pPr>
              <w:pStyle w:val="af5"/>
              <w:rPr>
                <w:rFonts w:ascii="Times New Roman" w:eastAsia="Times New Roman" w:hAnsi="Times New Roman" w:cs="Times New Roman"/>
                <w:sz w:val="24"/>
                <w:szCs w:val="24"/>
                <w:lang w:val="uk-UA"/>
              </w:rPr>
            </w:pPr>
            <w:r w:rsidRPr="00866FFD">
              <w:rPr>
                <w:rFonts w:ascii="Times New Roman" w:eastAsia="Times New Roman" w:hAnsi="Times New Roman" w:cs="Times New Roman"/>
                <w:sz w:val="24"/>
                <w:szCs w:val="24"/>
                <w:lang w:val="uk-UA"/>
              </w:rPr>
              <w:t xml:space="preserve"> в) порівняння; </w:t>
            </w:r>
          </w:p>
          <w:p w:rsidR="008E518E" w:rsidRPr="00866FFD" w:rsidRDefault="008E518E" w:rsidP="00C70D9B">
            <w:pPr>
              <w:pStyle w:val="af5"/>
              <w:rPr>
                <w:rFonts w:ascii="Times New Roman" w:eastAsia="Times New Roman" w:hAnsi="Times New Roman" w:cs="Times New Roman"/>
                <w:sz w:val="24"/>
                <w:szCs w:val="24"/>
                <w:lang w:val="uk-UA"/>
              </w:rPr>
            </w:pPr>
            <w:r w:rsidRPr="00866FFD">
              <w:rPr>
                <w:rFonts w:ascii="Times New Roman" w:eastAsia="Times New Roman" w:hAnsi="Times New Roman" w:cs="Times New Roman"/>
                <w:sz w:val="24"/>
                <w:szCs w:val="24"/>
                <w:lang w:val="uk-UA"/>
              </w:rPr>
              <w:t>г) всі відповіді вірні</w:t>
            </w:r>
            <w:r>
              <w:rPr>
                <w:rFonts w:ascii="Times New Roman" w:eastAsia="Times New Roman" w:hAnsi="Times New Roman" w:cs="Times New Roman"/>
                <w:sz w:val="24"/>
                <w:szCs w:val="24"/>
                <w:lang w:val="uk-UA"/>
              </w:rPr>
              <w:t>.</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7. Категорія  - 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поняття, у якому відображені найбільш загальні та істотні властивості, ознаки, зв'язки і відносини предметів, явиш об'єктивного світу;</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нестрогий експеримент, застосовуваний у економічних дослідженнях у силу того, що в них важко витримати вимогу випадковості добору експериментальних об'єктів;</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область науки, що поєднує методи кількісної оцінки якісних даних;</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г) кількісне вираження, опис якісних ознак об’єктів, явищ за допомогою показників і індикаторів з метою їх формалізації шляхом спеціальних кванторів. </w:t>
            </w:r>
          </w:p>
        </w:tc>
      </w:tr>
      <w:tr w:rsidR="008E518E" w:rsidRPr="00DC69D2" w:rsidTr="00C70D9B">
        <w:tc>
          <w:tcPr>
            <w:tcW w:w="4785" w:type="dxa"/>
          </w:tcPr>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hAnsi="Times New Roman" w:cs="Times New Roman"/>
                <w:sz w:val="24"/>
                <w:szCs w:val="24"/>
                <w:lang w:val="uk-UA"/>
              </w:rPr>
              <w:t xml:space="preserve">3. </w:t>
            </w:r>
            <w:r w:rsidRPr="00DC69D2">
              <w:rPr>
                <w:rFonts w:ascii="Times New Roman" w:eastAsia="Times New Roman" w:hAnsi="Times New Roman" w:cs="Times New Roman"/>
                <w:sz w:val="24"/>
                <w:szCs w:val="24"/>
              </w:rPr>
              <w:t>Фундаментальним, узагальненим методом пізнання дійсності є:</w:t>
            </w:r>
          </w:p>
          <w:p w:rsidR="008E518E"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а)</w:t>
            </w:r>
            <w:r>
              <w:rPr>
                <w:rFonts w:ascii="Times New Roman" w:eastAsia="Times New Roman" w:hAnsi="Times New Roman" w:cs="Times New Roman"/>
                <w:sz w:val="24"/>
                <w:szCs w:val="24"/>
                <w:lang w:val="uk-UA"/>
              </w:rPr>
              <w:t xml:space="preserve"> </w:t>
            </w:r>
            <w:r w:rsidRPr="00DC69D2">
              <w:rPr>
                <w:rFonts w:ascii="Times New Roman" w:eastAsia="Times New Roman" w:hAnsi="Times New Roman" w:cs="Times New Roman"/>
                <w:sz w:val="24"/>
                <w:szCs w:val="24"/>
              </w:rPr>
              <w:t xml:space="preserve">історичний;                </w:t>
            </w:r>
          </w:p>
          <w:p w:rsidR="008E518E"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б) діалектичний</w:t>
            </w:r>
            <w:r>
              <w:rPr>
                <w:rFonts w:ascii="Times New Roman" w:eastAsia="Times New Roman" w:hAnsi="Times New Roman" w:cs="Times New Roman"/>
                <w:sz w:val="24"/>
                <w:szCs w:val="24"/>
                <w:lang w:val="uk-UA"/>
              </w:rPr>
              <w:t>;</w:t>
            </w:r>
            <w:r w:rsidRPr="00DC69D2">
              <w:rPr>
                <w:rFonts w:ascii="Times New Roman" w:eastAsia="Times New Roman" w:hAnsi="Times New Roman" w:cs="Times New Roman"/>
                <w:sz w:val="24"/>
                <w:szCs w:val="24"/>
              </w:rPr>
              <w:t xml:space="preserve">                    </w:t>
            </w:r>
          </w:p>
          <w:p w:rsidR="008E518E"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в) системний</w:t>
            </w:r>
            <w:r>
              <w:rPr>
                <w:rFonts w:ascii="Times New Roman" w:eastAsia="Times New Roman" w:hAnsi="Times New Roman" w:cs="Times New Roman"/>
                <w:sz w:val="24"/>
                <w:szCs w:val="24"/>
                <w:lang w:val="uk-UA"/>
              </w:rPr>
              <w:t>;</w:t>
            </w:r>
            <w:r w:rsidRPr="00DC69D2">
              <w:rPr>
                <w:rFonts w:ascii="Times New Roman" w:eastAsia="Times New Roman" w:hAnsi="Times New Roman" w:cs="Times New Roman"/>
                <w:sz w:val="24"/>
                <w:szCs w:val="24"/>
              </w:rPr>
              <w:t xml:space="preserve">                   </w:t>
            </w:r>
          </w:p>
          <w:p w:rsidR="008E518E" w:rsidRPr="00866FFD"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г) формалізація</w:t>
            </w:r>
            <w:r>
              <w:rPr>
                <w:rFonts w:ascii="Times New Roman" w:eastAsia="Times New Roman" w:hAnsi="Times New Roman" w:cs="Times New Roman"/>
                <w:sz w:val="24"/>
                <w:szCs w:val="24"/>
                <w:lang w:val="uk-UA"/>
              </w:rPr>
              <w:t>.</w:t>
            </w:r>
          </w:p>
          <w:p w:rsidR="008E518E" w:rsidRPr="00DC69D2" w:rsidRDefault="008E518E" w:rsidP="00C70D9B">
            <w:pPr>
              <w:rPr>
                <w:rFonts w:ascii="Times New Roman" w:hAnsi="Times New Roman" w:cs="Times New Roman"/>
                <w:sz w:val="24"/>
                <w:szCs w:val="24"/>
              </w:rPr>
            </w:pP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8. Інструментарій дослідження (від лат. instramentum - знаряддя для</w:t>
            </w:r>
            <w:r w:rsidRPr="00DC69D2">
              <w:rPr>
                <w:rFonts w:ascii="Times New Roman" w:hAnsi="Times New Roman" w:cs="Times New Roman"/>
                <w:sz w:val="24"/>
                <w:szCs w:val="24"/>
              </w:rPr>
              <w:br/>
              <w:t xml:space="preserve">роботи) -це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сукупність методичних і технічних прийомів i операцій, що виступає у формі різноманітних документів і спрямована на одержання з її допомогою інформації;</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емпіричний метод дослідження, збір первинної інформації шляхом інтерв’ю;</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тлумачення, роз'яснення змісту явища, чи тексту знакової структури, що сприяє їх розумінню;</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lastRenderedPageBreak/>
              <w:t>г) сукупність відомостей, необхідних для активного впливу на керовану систему з метою її оптимізації.</w:t>
            </w:r>
          </w:p>
        </w:tc>
      </w:tr>
      <w:tr w:rsidR="008E518E" w:rsidRPr="00DC69D2" w:rsidTr="00C70D9B">
        <w:tc>
          <w:tcPr>
            <w:tcW w:w="4785" w:type="dxa"/>
          </w:tcPr>
          <w:p w:rsidR="008E518E" w:rsidRDefault="008E518E" w:rsidP="00C70D9B">
            <w:pPr>
              <w:pStyle w:val="af5"/>
              <w:rPr>
                <w:rFonts w:ascii="Times New Roman" w:eastAsia="Times New Roman" w:hAnsi="Times New Roman" w:cs="Times New Roman"/>
                <w:sz w:val="24"/>
                <w:szCs w:val="24"/>
                <w:lang w:val="uk-UA"/>
              </w:rPr>
            </w:pPr>
            <w:r w:rsidRPr="00DC69D2">
              <w:rPr>
                <w:rFonts w:ascii="Times New Roman" w:hAnsi="Times New Roman" w:cs="Times New Roman"/>
                <w:sz w:val="24"/>
                <w:szCs w:val="24"/>
                <w:lang w:val="uk-UA"/>
              </w:rPr>
              <w:lastRenderedPageBreak/>
              <w:t xml:space="preserve">4. </w:t>
            </w:r>
            <w:r w:rsidRPr="00DC69D2">
              <w:rPr>
                <w:rFonts w:ascii="Times New Roman" w:eastAsia="Times New Roman" w:hAnsi="Times New Roman" w:cs="Times New Roman"/>
                <w:sz w:val="24"/>
                <w:szCs w:val="24"/>
              </w:rPr>
              <w:t>До загальнонаукових методів не відносяться:</w:t>
            </w:r>
            <w:r>
              <w:rPr>
                <w:rFonts w:ascii="Times New Roman" w:eastAsia="Times New Roman" w:hAnsi="Times New Roman" w:cs="Times New Roman"/>
                <w:sz w:val="24"/>
                <w:szCs w:val="24"/>
              </w:rPr>
              <w:t xml:space="preserve"> </w:t>
            </w:r>
          </w:p>
          <w:p w:rsidR="008E518E"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 xml:space="preserve"> а) теоретичні;            </w:t>
            </w:r>
          </w:p>
          <w:p w:rsidR="008E518E"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 xml:space="preserve">б) часткові;               </w:t>
            </w:r>
          </w:p>
          <w:p w:rsidR="008E518E"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 xml:space="preserve">в) емпіричні;                </w:t>
            </w:r>
          </w:p>
          <w:p w:rsidR="008E518E" w:rsidRPr="00866FFD" w:rsidRDefault="008E518E" w:rsidP="00C70D9B">
            <w:pPr>
              <w:pStyle w:val="af5"/>
              <w:rPr>
                <w:rFonts w:ascii="Times New Roman" w:eastAsia="Times New Roman" w:hAnsi="Times New Roman" w:cs="Times New Roman"/>
                <w:sz w:val="24"/>
                <w:szCs w:val="24"/>
                <w:lang w:val="uk-UA"/>
              </w:rPr>
            </w:pPr>
            <w:r w:rsidRPr="00DC69D2">
              <w:rPr>
                <w:rFonts w:ascii="Times New Roman" w:eastAsia="Times New Roman" w:hAnsi="Times New Roman" w:cs="Times New Roman"/>
                <w:sz w:val="24"/>
                <w:szCs w:val="24"/>
              </w:rPr>
              <w:t xml:space="preserve"> г) емпірико-теоретичні</w:t>
            </w:r>
            <w:r w:rsidRPr="00DC69D2">
              <w:rPr>
                <w:rFonts w:ascii="Times New Roman" w:hAnsi="Times New Roman" w:cs="Times New Roman"/>
                <w:sz w:val="24"/>
                <w:szCs w:val="24"/>
              </w:rPr>
              <w:t>.</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9. Моніторинг –</w:t>
            </w:r>
            <w:r>
              <w:rPr>
                <w:rFonts w:ascii="Times New Roman" w:hAnsi="Times New Roman" w:cs="Times New Roman"/>
                <w:sz w:val="24"/>
                <w:szCs w:val="24"/>
              </w:rPr>
              <w:t xml:space="preserve"> </w:t>
            </w:r>
            <w:r w:rsidRPr="00DC69D2">
              <w:rPr>
                <w:rFonts w:ascii="Times New Roman" w:hAnsi="Times New Roman" w:cs="Times New Roman"/>
                <w:sz w:val="24"/>
                <w:szCs w:val="24"/>
              </w:rPr>
              <w:t xml:space="preserve">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a)</w:t>
            </w:r>
            <w:r w:rsidRPr="00DC69D2">
              <w:rPr>
                <w:rFonts w:ascii="Times New Roman" w:hAnsi="Times New Roman" w:cs="Times New Roman"/>
                <w:sz w:val="24"/>
                <w:szCs w:val="24"/>
              </w:rPr>
              <w:tab/>
              <w:t>безупинне, тривале спостереження за станом середовища</w:t>
            </w:r>
            <w:r w:rsidRPr="00DC69D2">
              <w:rPr>
                <w:rFonts w:ascii="Times New Roman" w:hAnsi="Times New Roman" w:cs="Times New Roman"/>
                <w:sz w:val="24"/>
                <w:szCs w:val="24"/>
              </w:rPr>
              <w:br/>
              <w:t>(явищ, процесів тощо; зіставлення результатів постійних спостережень для одержання обґрунтованих представлень про їх (явищ, процесів) дійсне положення, тенденціях їх розвитку;</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наукова праця. що заглиблено розробляє одну тему, обмежене коло питань;</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сфера дослідницької діяльності, спрямована на виробництво нових знань про природу, суспільство і мислення і, що включає в себе всі умови і моменти цього виробництва;</w:t>
            </w:r>
          </w:p>
          <w:p w:rsidR="008E518E" w:rsidRPr="00DC69D2" w:rsidRDefault="008E518E" w:rsidP="00C70D9B">
            <w:pPr>
              <w:pStyle w:val="af0"/>
              <w:spacing w:before="0" w:beforeAutospacing="0" w:after="0" w:afterAutospacing="0"/>
              <w:jc w:val="both"/>
              <w:rPr>
                <w:lang w:val="uk-UA"/>
              </w:rPr>
            </w:pPr>
            <w:r w:rsidRPr="00DC69D2">
              <w:t>г) система методологічних категорій, що виступають як характеристики дослідження</w:t>
            </w:r>
            <w:r w:rsidRPr="00DC69D2">
              <w:rPr>
                <w:lang w:val="uk-UA"/>
              </w:rPr>
              <w:t>.</w:t>
            </w:r>
          </w:p>
        </w:tc>
      </w:tr>
      <w:tr w:rsidR="008E518E" w:rsidRPr="00DC69D2" w:rsidTr="00C70D9B">
        <w:tc>
          <w:tcPr>
            <w:tcW w:w="4785" w:type="dxa"/>
          </w:tcPr>
          <w:p w:rsidR="008E518E" w:rsidRPr="00DC69D2" w:rsidRDefault="008E518E" w:rsidP="00C70D9B">
            <w:pPr>
              <w:pStyle w:val="af5"/>
              <w:rPr>
                <w:rFonts w:ascii="Times New Roman" w:eastAsia="Times New Roman" w:hAnsi="Times New Roman" w:cs="Times New Roman"/>
                <w:sz w:val="24"/>
                <w:szCs w:val="24"/>
              </w:rPr>
            </w:pPr>
            <w:r w:rsidRPr="00DC69D2">
              <w:rPr>
                <w:rFonts w:ascii="Times New Roman" w:hAnsi="Times New Roman" w:cs="Times New Roman"/>
                <w:sz w:val="24"/>
                <w:szCs w:val="24"/>
                <w:lang w:val="uk-UA"/>
              </w:rPr>
              <w:t xml:space="preserve">5. </w:t>
            </w:r>
            <w:r w:rsidRPr="00DC69D2">
              <w:rPr>
                <w:rFonts w:ascii="Times New Roman" w:eastAsia="Times New Roman" w:hAnsi="Times New Roman" w:cs="Times New Roman"/>
                <w:sz w:val="24"/>
                <w:szCs w:val="24"/>
              </w:rPr>
              <w:t xml:space="preserve">Методологія – це: </w:t>
            </w:r>
          </w:p>
          <w:p w:rsidR="008E518E" w:rsidRPr="00DC69D2" w:rsidRDefault="008E518E" w:rsidP="00C70D9B">
            <w:pPr>
              <w:pStyle w:val="af5"/>
              <w:jc w:val="both"/>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 xml:space="preserve">а) вчення про методи пізнання та перетворення дійсності; </w:t>
            </w:r>
          </w:p>
          <w:p w:rsidR="008E518E" w:rsidRPr="00DC69D2" w:rsidRDefault="008E518E" w:rsidP="00C70D9B">
            <w:pPr>
              <w:pStyle w:val="af5"/>
              <w:jc w:val="both"/>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б) сукупність прийомів, методів та процедур дослідження, що застосовуються в тій чи іншій соціальній галузі знань;</w:t>
            </w:r>
          </w:p>
          <w:p w:rsidR="008E518E" w:rsidRPr="00DC69D2" w:rsidRDefault="008E518E" w:rsidP="00C70D9B">
            <w:pPr>
              <w:pStyle w:val="af5"/>
              <w:jc w:val="both"/>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 xml:space="preserve"> в) філософське вчення про методи пізнання </w:t>
            </w:r>
          </w:p>
          <w:p w:rsidR="008E518E" w:rsidRPr="00DC69D2" w:rsidRDefault="008E518E" w:rsidP="00C70D9B">
            <w:pPr>
              <w:pStyle w:val="a3"/>
              <w:ind w:left="0"/>
              <w:jc w:val="both"/>
              <w:rPr>
                <w:rFonts w:ascii="Times New Roman" w:eastAsia="Times New Roman" w:hAnsi="Times New Roman" w:cs="Times New Roman"/>
                <w:sz w:val="24"/>
                <w:szCs w:val="24"/>
              </w:rPr>
            </w:pPr>
            <w:r w:rsidRPr="00DC69D2">
              <w:rPr>
                <w:rFonts w:ascii="Times New Roman" w:eastAsia="Times New Roman" w:hAnsi="Times New Roman" w:cs="Times New Roman"/>
                <w:sz w:val="24"/>
                <w:szCs w:val="24"/>
              </w:rPr>
              <w:t>г) концептуальний виклад мети, змісту, методів дослідження, які забезпечують отримання максимально об’єктивної, точної, систематизованої інформації про процеси та явища</w:t>
            </w:r>
            <w:r w:rsidRPr="00DC69D2">
              <w:rPr>
                <w:rFonts w:ascii="Times New Roman" w:hAnsi="Times New Roman" w:cs="Times New Roman"/>
                <w:sz w:val="24"/>
                <w:szCs w:val="24"/>
              </w:rPr>
              <w:t>.</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10. Індивідуальна (первинна) інформація</w:t>
            </w:r>
            <w:r>
              <w:rPr>
                <w:rFonts w:ascii="Times New Roman" w:hAnsi="Times New Roman" w:cs="Times New Roman"/>
                <w:sz w:val="24"/>
                <w:szCs w:val="24"/>
              </w:rPr>
              <w:t xml:space="preserve"> </w:t>
            </w:r>
            <w:r w:rsidRPr="00DC69D2">
              <w:rPr>
                <w:rFonts w:ascii="Times New Roman" w:hAnsi="Times New Roman" w:cs="Times New Roman"/>
                <w:sz w:val="24"/>
                <w:szCs w:val="24"/>
              </w:rPr>
              <w:t xml:space="preserve">- 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інформація про ознаки окремого об’єкту, що є одиницею досліджуваної сукупності;</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процес порівняння об'єкта з одним з відомих об'єктів, встановлення збігу чого-небудь з чим-небудь;</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розділ статистики, що розглядає індукцію, тобто поширення на великі групи об'єктів (популяції) висновків, зроблених при вивченні менших груп (вибірок);</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вид умовиводу і метод дослідження.</w:t>
            </w:r>
          </w:p>
        </w:tc>
      </w:tr>
    </w:tbl>
    <w:p w:rsidR="008E518E" w:rsidRPr="00DC69D2" w:rsidRDefault="008E518E" w:rsidP="008E518E">
      <w:pPr>
        <w:spacing w:after="0" w:line="240" w:lineRule="auto"/>
        <w:ind w:left="-142"/>
        <w:rPr>
          <w:rFonts w:ascii="Times New Roman" w:hAnsi="Times New Roman" w:cs="Times New Roman"/>
          <w:sz w:val="24"/>
          <w:szCs w:val="24"/>
        </w:rPr>
      </w:pPr>
      <w:r w:rsidRPr="00DC69D2">
        <w:rPr>
          <w:rFonts w:ascii="Times New Roman" w:hAnsi="Times New Roman" w:cs="Times New Roman"/>
          <w:sz w:val="24"/>
          <w:szCs w:val="24"/>
        </w:rPr>
        <w:t>2.Загальнофілософські методи у політологічних дослідженнях.</w:t>
      </w:r>
    </w:p>
    <w:p w:rsidR="008E518E" w:rsidRPr="00DC69D2" w:rsidRDefault="008E518E" w:rsidP="008E518E">
      <w:pPr>
        <w:spacing w:after="0" w:line="240" w:lineRule="auto"/>
        <w:ind w:left="-142"/>
        <w:rPr>
          <w:rFonts w:ascii="Times New Roman" w:hAnsi="Times New Roman" w:cs="Times New Roman"/>
          <w:sz w:val="24"/>
          <w:szCs w:val="24"/>
        </w:rPr>
      </w:pPr>
      <w:r w:rsidRPr="00DC69D2">
        <w:rPr>
          <w:rFonts w:ascii="Times New Roman" w:hAnsi="Times New Roman" w:cs="Times New Roman"/>
          <w:sz w:val="24"/>
          <w:szCs w:val="24"/>
        </w:rPr>
        <w:t xml:space="preserve">3. </w:t>
      </w:r>
      <w:r>
        <w:rPr>
          <w:rFonts w:ascii="Times New Roman" w:hAnsi="Times New Roman" w:cs="Times New Roman"/>
          <w:sz w:val="24"/>
          <w:szCs w:val="24"/>
        </w:rPr>
        <w:t>Контент-</w:t>
      </w:r>
      <w:r w:rsidRPr="00DC69D2">
        <w:rPr>
          <w:rFonts w:ascii="Times New Roman" w:hAnsi="Times New Roman" w:cs="Times New Roman"/>
          <w:sz w:val="24"/>
          <w:szCs w:val="24"/>
        </w:rPr>
        <w:t>аналіз.</w:t>
      </w:r>
    </w:p>
    <w:p w:rsidR="008E518E" w:rsidRPr="00DC69D2" w:rsidRDefault="008E518E" w:rsidP="008E518E">
      <w:pPr>
        <w:spacing w:after="0" w:line="240" w:lineRule="auto"/>
        <w:ind w:left="-142"/>
        <w:rPr>
          <w:rFonts w:ascii="Times New Roman" w:hAnsi="Times New Roman" w:cs="Times New Roman"/>
          <w:sz w:val="24"/>
          <w:szCs w:val="24"/>
        </w:rPr>
      </w:pPr>
      <w:r w:rsidRPr="00DC69D2">
        <w:rPr>
          <w:rFonts w:ascii="Times New Roman" w:hAnsi="Times New Roman" w:cs="Times New Roman"/>
          <w:sz w:val="24"/>
          <w:szCs w:val="24"/>
        </w:rPr>
        <w:t>4. Системний метод у політології.</w:t>
      </w:r>
    </w:p>
    <w:p w:rsidR="008E518E" w:rsidRDefault="008E518E" w:rsidP="008E518E">
      <w:pPr>
        <w:pStyle w:val="af0"/>
        <w:spacing w:before="0" w:beforeAutospacing="0" w:after="0" w:afterAutospacing="0"/>
        <w:jc w:val="center"/>
        <w:rPr>
          <w:rStyle w:val="af4"/>
          <w:b w:val="0"/>
          <w:lang w:val="uk-UA"/>
        </w:rPr>
      </w:pPr>
    </w:p>
    <w:p w:rsidR="008E518E" w:rsidRPr="008A4887" w:rsidRDefault="008E518E" w:rsidP="008E518E">
      <w:pPr>
        <w:pStyle w:val="af0"/>
        <w:spacing w:before="0" w:beforeAutospacing="0" w:after="0" w:afterAutospacing="0"/>
        <w:jc w:val="center"/>
        <w:rPr>
          <w:rStyle w:val="af4"/>
          <w:lang w:val="uk-UA"/>
        </w:rPr>
      </w:pPr>
      <w:r w:rsidRPr="008A4887">
        <w:rPr>
          <w:rStyle w:val="af4"/>
        </w:rPr>
        <w:t xml:space="preserve">Контрольне завдання № </w:t>
      </w:r>
      <w:r w:rsidRPr="008A4887">
        <w:rPr>
          <w:rStyle w:val="af4"/>
          <w:lang w:val="uk-UA"/>
        </w:rPr>
        <w:t>3</w:t>
      </w:r>
    </w:p>
    <w:p w:rsidR="008E518E" w:rsidRPr="00DC69D2" w:rsidRDefault="008E518E" w:rsidP="008E518E">
      <w:pPr>
        <w:pStyle w:val="af0"/>
        <w:spacing w:before="0" w:beforeAutospacing="0" w:after="0" w:afterAutospacing="0"/>
        <w:rPr>
          <w:lang w:val="uk-UA"/>
        </w:rPr>
      </w:pPr>
    </w:p>
    <w:p w:rsidR="008E518E" w:rsidRPr="00DC69D2" w:rsidRDefault="008E518E" w:rsidP="008E518E">
      <w:pPr>
        <w:spacing w:after="0" w:line="240" w:lineRule="auto"/>
        <w:rPr>
          <w:rFonts w:ascii="Times New Roman" w:hAnsi="Times New Roman" w:cs="Times New Roman"/>
          <w:sz w:val="24"/>
          <w:szCs w:val="24"/>
        </w:rPr>
      </w:pPr>
      <w:r w:rsidRPr="00DC69D2">
        <w:rPr>
          <w:rFonts w:ascii="Times New Roman" w:hAnsi="Times New Roman" w:cs="Times New Roman"/>
          <w:sz w:val="24"/>
          <w:szCs w:val="24"/>
        </w:rPr>
        <w:t>1.Вибрати правильну відповідь:</w:t>
      </w:r>
    </w:p>
    <w:tbl>
      <w:tblPr>
        <w:tblStyle w:val="af9"/>
        <w:tblW w:w="0" w:type="auto"/>
        <w:tblLook w:val="04A0" w:firstRow="1" w:lastRow="0" w:firstColumn="1" w:lastColumn="0" w:noHBand="0" w:noVBand="1"/>
      </w:tblPr>
      <w:tblGrid>
        <w:gridCol w:w="4785"/>
        <w:gridCol w:w="4786"/>
      </w:tblGrid>
      <w:tr w:rsidR="008E518E" w:rsidRPr="00DC69D2" w:rsidTr="00C70D9B">
        <w:tc>
          <w:tcPr>
            <w:tcW w:w="4785"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1. Закономірність -це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об'єктивно існуючий, повторюваний, стійкий. істотний зв'язок для групи явищ, що визначає процеси становлення та існування систем, що розвиваються;</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методологічна характеристика дослідження;</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відношення, при якому зміни якоїсь однієї сторони спричиняють зміни іншої сторони;</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г) результат пронесу пізнання дійсності, </w:t>
            </w:r>
            <w:r w:rsidRPr="00DC69D2">
              <w:rPr>
                <w:rFonts w:ascii="Times New Roman" w:hAnsi="Times New Roman" w:cs="Times New Roman"/>
                <w:sz w:val="24"/>
                <w:szCs w:val="24"/>
              </w:rPr>
              <w:lastRenderedPageBreak/>
              <w:t>адекватне її відображення у свідомості людини у виді представлень, понять, суджень, умовиводів, теорій.</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lastRenderedPageBreak/>
              <w:t xml:space="preserve">6. Висновки - 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стислий узагальнений виклад істотних, з погляду автора, умовиводів, отриманих у результаті дослідження.</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частина всієї досліджуваної (генеральної) сукупності, що виступає як безпосередній об'єкт вивчення за розробленою методикою чи програмою добору.</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в) метод дослідження, спрямований на аналіз вже існуючих (раніше добутих в інших дослідженнях) даних відповідно до </w:t>
            </w:r>
            <w:r w:rsidRPr="00DC69D2">
              <w:rPr>
                <w:rFonts w:ascii="Times New Roman" w:hAnsi="Times New Roman" w:cs="Times New Roman"/>
                <w:sz w:val="24"/>
                <w:szCs w:val="24"/>
              </w:rPr>
              <w:lastRenderedPageBreak/>
              <w:t>нових задач.</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г) етап дослідження; який припускає використання операцій порівняння, узагальнення.</w:t>
            </w:r>
          </w:p>
        </w:tc>
      </w:tr>
      <w:tr w:rsidR="008E518E" w:rsidRPr="00DC69D2" w:rsidTr="00C70D9B">
        <w:tc>
          <w:tcPr>
            <w:tcW w:w="4785"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lastRenderedPageBreak/>
              <w:t xml:space="preserve">2. Доказ -це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логічна дія, у процесі якої істинність якої-небудь думки улаштовується за допомогою інших думок;</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частина наукової праці, що містить додатковий матеріал, що не є істотним для розуміння проблеми, однак корисний із практичної точки зору, що розкриває технологію дослідження;</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вихідний принцип, позиція і спрямованість, орієнтація дослідження;</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г) різновид джерел інформації про практичну економічну діяльність і результати цієї діяльності.</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7. Анкета (від фр. enquete - буквально: розслідування) -</w:t>
            </w:r>
            <w:r>
              <w:rPr>
                <w:rFonts w:ascii="Times New Roman" w:hAnsi="Times New Roman" w:cs="Times New Roman"/>
                <w:sz w:val="24"/>
                <w:szCs w:val="24"/>
              </w:rPr>
              <w:t xml:space="preserve"> </w:t>
            </w:r>
            <w:r w:rsidRPr="00DC69D2">
              <w:rPr>
                <w:rFonts w:ascii="Times New Roman" w:hAnsi="Times New Roman" w:cs="Times New Roman"/>
                <w:sz w:val="24"/>
                <w:szCs w:val="24"/>
              </w:rPr>
              <w:t xml:space="preserve">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зв'язана єдиним дослідницьким задумом система питань; опитувальний лист, самостійно заповнюваний опитуваним по зазначеним у ньому правилам.</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метод одержання інформації, заснований на опитуванні людей для одержання зведень про фактичне положення речей (наприклад, думок різних труп учнів і вчителів про різні сторони навчально-виховного процесу, методі навчання).</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раціональний спосіб переконання, що спирається на ретельне обґрунтування й оцінку доводів у захист визначеної тези; сукупність аргументів на користь чого-небудь.</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г) особлива знакова система, що включає термінологічного, кліше і вираження, характерні для мови науки, структурні схеми побудови визначених наукових жанрів, системи формул, умовних позначок.</w:t>
            </w:r>
          </w:p>
        </w:tc>
      </w:tr>
      <w:tr w:rsidR="008E518E" w:rsidRPr="00DC69D2" w:rsidTr="00C70D9B">
        <w:tc>
          <w:tcPr>
            <w:tcW w:w="4785"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3. Дедукція (від лат. deductio - виведення) -це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вид умовиводу і метод пізнання; перехід від загальних суджень до частки, від деяких пропозицій-посилок до їх наслідків; застосування встановленого загального положення до частки;</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логічне міркування, у процесі якого з аргументів (доводів) виводиться істинність чи хибність тези. Демонстрація є третя складова частина всякого доказу;</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визначник; те, що обумовлює що-небудь;</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визначення поняття.</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8. Теоретична значущість дослідження -</w:t>
            </w:r>
            <w:r>
              <w:rPr>
                <w:rFonts w:ascii="Times New Roman" w:hAnsi="Times New Roman" w:cs="Times New Roman"/>
                <w:sz w:val="24"/>
                <w:szCs w:val="24"/>
              </w:rPr>
              <w:t xml:space="preserve"> </w:t>
            </w:r>
            <w:r w:rsidRPr="00DC69D2">
              <w:rPr>
                <w:rFonts w:ascii="Times New Roman" w:hAnsi="Times New Roman" w:cs="Times New Roman"/>
                <w:sz w:val="24"/>
                <w:szCs w:val="24"/>
              </w:rPr>
              <w:t xml:space="preserve">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методологічна характеристика дослідження: значення отриманих результатів для науки;</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являє собою деякий чіткий фіксований зв'язок елементів, припускає визначену структуру, що відбиває внутрішні, істотні відносини реальності;</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вища форма наукового мислення, система понять, категорій, законів, що відбивають істотні властивості, зв'язки і відносини предметів дійсності;</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логічний процес переходу від одиничного до загального, від менш загального до більш загального, а також результат цього процесу: узагальнене поняття, судження, закон науки, теорія.</w:t>
            </w:r>
          </w:p>
        </w:tc>
      </w:tr>
      <w:tr w:rsidR="008E518E" w:rsidRPr="00DC69D2" w:rsidTr="00C70D9B">
        <w:tc>
          <w:tcPr>
            <w:tcW w:w="4785"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4. Гіпотеза дослідження (від грец. hypothesis - підстава, припущення)</w:t>
            </w:r>
            <w:r w:rsidRPr="00DC69D2">
              <w:rPr>
                <w:rFonts w:ascii="Times New Roman" w:hAnsi="Times New Roman" w:cs="Times New Roman"/>
                <w:sz w:val="24"/>
                <w:szCs w:val="24"/>
              </w:rPr>
              <w:br/>
              <w:t>-</w:t>
            </w:r>
            <w:r>
              <w:rPr>
                <w:rFonts w:ascii="Times New Roman" w:hAnsi="Times New Roman" w:cs="Times New Roman"/>
                <w:sz w:val="24"/>
                <w:szCs w:val="24"/>
              </w:rPr>
              <w:t xml:space="preserve"> </w:t>
            </w:r>
            <w:r w:rsidRPr="00DC69D2">
              <w:rPr>
                <w:rFonts w:ascii="Times New Roman" w:hAnsi="Times New Roman" w:cs="Times New Roman"/>
                <w:sz w:val="24"/>
                <w:szCs w:val="24"/>
              </w:rPr>
              <w:t>це</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а) методологічна характеристика дослідження, наукове припущення, висунуте для пояснення якого-небудь явища і потребуюче перевірки на досвіді і теоретичному обґрунтуванні для того, щоб </w:t>
            </w:r>
            <w:r w:rsidRPr="00DC69D2">
              <w:rPr>
                <w:rFonts w:ascii="Times New Roman" w:hAnsi="Times New Roman" w:cs="Times New Roman"/>
                <w:sz w:val="24"/>
                <w:szCs w:val="24"/>
              </w:rPr>
              <w:lastRenderedPageBreak/>
              <w:t>стати достовірним науковим знанням;</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один із засобів графічного представлення кількісних даних;</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розташована на площині геометрична конструкція, система крапок, деякі з який з'єднані відрізками; одна з найпростіших моделей взаємодіючих систем;</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структурно-композиційна одиниця тексту, розділу книги, статті.</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lastRenderedPageBreak/>
              <w:t>9. Концепція -</w:t>
            </w:r>
            <w:r>
              <w:rPr>
                <w:rFonts w:ascii="Times New Roman" w:hAnsi="Times New Roman" w:cs="Times New Roman"/>
                <w:sz w:val="24"/>
                <w:szCs w:val="24"/>
              </w:rPr>
              <w:t xml:space="preserve"> </w:t>
            </w:r>
            <w:r w:rsidRPr="00DC69D2">
              <w:rPr>
                <w:rFonts w:ascii="Times New Roman" w:hAnsi="Times New Roman" w:cs="Times New Roman"/>
                <w:sz w:val="24"/>
                <w:szCs w:val="24"/>
              </w:rPr>
              <w:t xml:space="preserve">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система взаємозалежних і виникаючих один з одного поглядів, спосіб розуміння, трактування явищ, процесів; основна ідея якої-небудь теорії, єдиний визначальний задум, основна думка добутку, наукової праці тощо;</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б) ознака, по якій класифікуються, </w:t>
            </w:r>
            <w:r w:rsidRPr="00DC69D2">
              <w:rPr>
                <w:rFonts w:ascii="Times New Roman" w:hAnsi="Times New Roman" w:cs="Times New Roman"/>
                <w:sz w:val="24"/>
                <w:szCs w:val="24"/>
              </w:rPr>
              <w:lastRenderedPageBreak/>
              <w:t>визначаються, оцінюються явища, дії чи діяльність (зокрема, при їх формалізації);</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складання конспектів літературних джерел різного типу;</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короткий письмовий виклад змісту розмови, тексту.</w:t>
            </w:r>
          </w:p>
        </w:tc>
      </w:tr>
      <w:tr w:rsidR="008E518E" w:rsidRPr="00DC69D2" w:rsidTr="00C70D9B">
        <w:tc>
          <w:tcPr>
            <w:tcW w:w="4785"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lastRenderedPageBreak/>
              <w:t>5. Глосарій (від лат. glossarium це - словник перекладів чи тлумачень</w:t>
            </w:r>
            <w:r w:rsidRPr="00DC69D2">
              <w:rPr>
                <w:rFonts w:ascii="Times New Roman" w:hAnsi="Times New Roman" w:cs="Times New Roman"/>
                <w:sz w:val="24"/>
                <w:szCs w:val="24"/>
              </w:rPr>
              <w:br/>
              <w:t xml:space="preserve">слів </w:t>
            </w:r>
            <w:r>
              <w:rPr>
                <w:rFonts w:ascii="Times New Roman" w:hAnsi="Times New Roman" w:cs="Times New Roman"/>
                <w:sz w:val="24"/>
                <w:szCs w:val="24"/>
              </w:rPr>
              <w:t>/</w:t>
            </w:r>
            <w:r w:rsidRPr="00DC69D2">
              <w:rPr>
                <w:rFonts w:ascii="Times New Roman" w:hAnsi="Times New Roman" w:cs="Times New Roman"/>
                <w:sz w:val="24"/>
                <w:szCs w:val="24"/>
              </w:rPr>
              <w:t xml:space="preserve"> виразів) –</w:t>
            </w:r>
            <w:r>
              <w:rPr>
                <w:rFonts w:ascii="Times New Roman" w:hAnsi="Times New Roman" w:cs="Times New Roman"/>
                <w:sz w:val="24"/>
                <w:szCs w:val="24"/>
              </w:rPr>
              <w:t xml:space="preserve"> </w:t>
            </w:r>
            <w:r w:rsidRPr="00DC69D2">
              <w:rPr>
                <w:rFonts w:ascii="Times New Roman" w:hAnsi="Times New Roman" w:cs="Times New Roman"/>
                <w:sz w:val="24"/>
                <w:szCs w:val="24"/>
              </w:rPr>
              <w:t xml:space="preserve">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тлумачний словник термінів чи виразів до якого-небудь тексту.</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структурно-композиційна одиниця тексту, розділу книги, статті. У більшості випадків має тематичний заголовок, якій передує родовому найменуванню "глава" і її номер;</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один із засобів графічного представлення кількісних даних;</w:t>
            </w:r>
          </w:p>
          <w:p w:rsidR="008E518E" w:rsidRPr="00DC69D2" w:rsidRDefault="008E518E" w:rsidP="00C70D9B">
            <w:pPr>
              <w:pStyle w:val="a3"/>
              <w:ind w:left="0"/>
              <w:rPr>
                <w:rFonts w:ascii="Times New Roman" w:hAnsi="Times New Roman" w:cs="Times New Roman"/>
                <w:sz w:val="24"/>
                <w:szCs w:val="24"/>
              </w:rPr>
            </w:pPr>
            <w:r w:rsidRPr="00DC69D2">
              <w:rPr>
                <w:rFonts w:ascii="Times New Roman" w:hAnsi="Times New Roman" w:cs="Times New Roman"/>
                <w:sz w:val="24"/>
                <w:szCs w:val="24"/>
              </w:rPr>
              <w:t>г) розташована на площині геометрична конструкція, система крапок, деякі з який з'єднані відрізками; одна з найпростіших моделей взаємодіючих систем.</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10. Контент-аналіз  –</w:t>
            </w:r>
            <w:r>
              <w:rPr>
                <w:rFonts w:ascii="Times New Roman" w:hAnsi="Times New Roman" w:cs="Times New Roman"/>
                <w:sz w:val="24"/>
                <w:szCs w:val="24"/>
              </w:rPr>
              <w:t xml:space="preserve"> </w:t>
            </w:r>
            <w:r w:rsidRPr="00DC69D2">
              <w:rPr>
                <w:rFonts w:ascii="Times New Roman" w:hAnsi="Times New Roman" w:cs="Times New Roman"/>
                <w:sz w:val="24"/>
                <w:szCs w:val="24"/>
              </w:rPr>
              <w:t xml:space="preserve">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формалізований метод аналізу змісту документів за допомогою математичних засобів;</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величина (характеристика, фактор), підтримувана на постійному рівні протягом всього експерименту;</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в) група випробуваних, котрих не піддають ніяким експериментальним впливам, тому що вона служить для порівняння під час експерименту;</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розділ статистики, задача, якого полягає в тім, щоб установити можливий зв'язок між двома показниками, отриманими на одній і тієї ж чи на двох різних вибірках.</w:t>
            </w:r>
          </w:p>
        </w:tc>
      </w:tr>
    </w:tbl>
    <w:p w:rsidR="008E518E" w:rsidRPr="00DC69D2" w:rsidRDefault="008E518E" w:rsidP="008E518E">
      <w:pPr>
        <w:spacing w:after="0" w:line="240" w:lineRule="auto"/>
        <w:ind w:left="-142"/>
        <w:rPr>
          <w:rFonts w:ascii="Times New Roman" w:hAnsi="Times New Roman" w:cs="Times New Roman"/>
          <w:sz w:val="24"/>
          <w:szCs w:val="24"/>
        </w:rPr>
      </w:pPr>
      <w:r w:rsidRPr="00DC69D2">
        <w:rPr>
          <w:rFonts w:ascii="Times New Roman" w:hAnsi="Times New Roman" w:cs="Times New Roman"/>
          <w:sz w:val="24"/>
          <w:szCs w:val="24"/>
        </w:rPr>
        <w:t>2.Теоретичні методи у політологічних  дослідженнях.</w:t>
      </w:r>
    </w:p>
    <w:p w:rsidR="008E518E" w:rsidRPr="00DC69D2" w:rsidRDefault="008E518E" w:rsidP="008E518E">
      <w:pPr>
        <w:pStyle w:val="1"/>
        <w:shd w:val="clear" w:color="auto" w:fill="FFFFFF"/>
        <w:spacing w:before="0"/>
        <w:ind w:left="-142"/>
        <w:rPr>
          <w:b w:val="0"/>
          <w:color w:val="000000"/>
          <w:sz w:val="24"/>
          <w:szCs w:val="24"/>
          <w:lang w:val="uk-UA"/>
        </w:rPr>
      </w:pPr>
      <w:r w:rsidRPr="00DC69D2">
        <w:rPr>
          <w:b w:val="0"/>
          <w:sz w:val="24"/>
          <w:szCs w:val="24"/>
          <w:lang w:val="uk-UA"/>
        </w:rPr>
        <w:t>3.</w:t>
      </w:r>
      <w:r w:rsidRPr="00DC69D2">
        <w:rPr>
          <w:b w:val="0"/>
          <w:color w:val="000000"/>
          <w:sz w:val="24"/>
          <w:szCs w:val="24"/>
          <w:lang w:val="uk-UA"/>
        </w:rPr>
        <w:t>Івент-аналіз.</w:t>
      </w:r>
    </w:p>
    <w:p w:rsidR="008E518E" w:rsidRPr="00DC69D2" w:rsidRDefault="008E518E" w:rsidP="008E518E">
      <w:pPr>
        <w:pStyle w:val="1"/>
        <w:shd w:val="clear" w:color="auto" w:fill="FFFFFF"/>
        <w:spacing w:before="0"/>
        <w:ind w:left="-142"/>
        <w:rPr>
          <w:b w:val="0"/>
          <w:color w:val="000000"/>
          <w:sz w:val="24"/>
          <w:szCs w:val="24"/>
          <w:lang w:val="uk-UA"/>
        </w:rPr>
      </w:pPr>
      <w:r w:rsidRPr="00DC69D2">
        <w:rPr>
          <w:b w:val="0"/>
          <w:sz w:val="24"/>
          <w:szCs w:val="24"/>
          <w:lang w:val="uk-UA"/>
        </w:rPr>
        <w:t>4.</w:t>
      </w:r>
      <w:r w:rsidRPr="00DC69D2">
        <w:rPr>
          <w:b w:val="0"/>
          <w:color w:val="000000"/>
          <w:sz w:val="24"/>
          <w:szCs w:val="24"/>
          <w:lang w:val="uk-UA"/>
        </w:rPr>
        <w:t>Синергетичний метод у політології.</w:t>
      </w:r>
    </w:p>
    <w:p w:rsidR="008E518E" w:rsidRPr="00DC69D2" w:rsidRDefault="008E518E" w:rsidP="008E518E">
      <w:pPr>
        <w:pStyle w:val="af0"/>
        <w:spacing w:before="0" w:beforeAutospacing="0" w:after="0" w:afterAutospacing="0"/>
        <w:jc w:val="both"/>
        <w:rPr>
          <w:lang w:val="uk-UA"/>
        </w:rPr>
      </w:pPr>
    </w:p>
    <w:p w:rsidR="008E518E" w:rsidRPr="008A4887" w:rsidRDefault="008E518E" w:rsidP="008E518E">
      <w:pPr>
        <w:pStyle w:val="af0"/>
        <w:spacing w:before="0" w:beforeAutospacing="0" w:after="0" w:afterAutospacing="0"/>
        <w:jc w:val="center"/>
        <w:rPr>
          <w:rStyle w:val="af4"/>
          <w:lang w:val="uk-UA"/>
        </w:rPr>
      </w:pPr>
      <w:r w:rsidRPr="008A4887">
        <w:rPr>
          <w:rStyle w:val="af4"/>
        </w:rPr>
        <w:t xml:space="preserve">Контрольне завдання № </w:t>
      </w:r>
      <w:r w:rsidRPr="008A4887">
        <w:rPr>
          <w:rStyle w:val="af4"/>
          <w:lang w:val="uk-UA"/>
        </w:rPr>
        <w:t>4</w:t>
      </w:r>
    </w:p>
    <w:p w:rsidR="008E518E" w:rsidRPr="00DC69D2" w:rsidRDefault="008E518E" w:rsidP="008E518E">
      <w:pPr>
        <w:pStyle w:val="af0"/>
        <w:spacing w:before="0" w:beforeAutospacing="0" w:after="0" w:afterAutospacing="0"/>
        <w:rPr>
          <w:lang w:val="uk-UA"/>
        </w:rPr>
      </w:pPr>
    </w:p>
    <w:p w:rsidR="008E518E" w:rsidRPr="00DC69D2" w:rsidRDefault="008E518E" w:rsidP="008E518E">
      <w:pPr>
        <w:pStyle w:val="af0"/>
        <w:spacing w:before="0" w:beforeAutospacing="0" w:after="0" w:afterAutospacing="0"/>
        <w:rPr>
          <w:lang w:val="uk-UA"/>
        </w:rPr>
      </w:pPr>
      <w:r w:rsidRPr="00DC69D2">
        <w:rPr>
          <w:lang w:val="uk-UA"/>
        </w:rPr>
        <w:t>1.</w:t>
      </w:r>
      <w:r w:rsidRPr="00DC69D2">
        <w:t>Вибрати правильну відповідь:</w:t>
      </w:r>
    </w:p>
    <w:tbl>
      <w:tblPr>
        <w:tblStyle w:val="af9"/>
        <w:tblW w:w="0" w:type="auto"/>
        <w:tblLook w:val="04A0" w:firstRow="1" w:lastRow="0" w:firstColumn="1" w:lastColumn="0" w:noHBand="0" w:noVBand="1"/>
      </w:tblPr>
      <w:tblGrid>
        <w:gridCol w:w="4785"/>
        <w:gridCol w:w="4786"/>
      </w:tblGrid>
      <w:tr w:rsidR="008E518E" w:rsidRPr="00DC69D2" w:rsidTr="00C70D9B">
        <w:tc>
          <w:tcPr>
            <w:tcW w:w="4785" w:type="dxa"/>
          </w:tcPr>
          <w:p w:rsidR="008E518E" w:rsidRPr="00DC69D2" w:rsidRDefault="008E518E" w:rsidP="00C70D9B">
            <w:pPr>
              <w:pStyle w:val="a3"/>
              <w:ind w:left="0"/>
              <w:rPr>
                <w:rFonts w:ascii="Times New Roman" w:hAnsi="Times New Roman" w:cs="Times New Roman"/>
                <w:sz w:val="24"/>
                <w:szCs w:val="24"/>
              </w:rPr>
            </w:pPr>
            <w:r w:rsidRPr="00DC69D2">
              <w:rPr>
                <w:rFonts w:ascii="Times New Roman" w:hAnsi="Times New Roman" w:cs="Times New Roman"/>
                <w:sz w:val="24"/>
                <w:szCs w:val="24"/>
              </w:rPr>
              <w:t>1. Парадигма – це</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інтелектуальна творча діяльність, спрямована на отримання і виконання нових знань;</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група випробуваних, котрих не піддають ніяким експериментальним впливам, тому що вона служить для порівняння під час експерименту;</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галузь наукознавства, яка займається статистичними дослідженнями структури і динаміки на- укової інформації;</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поняття сучасної науки, яке означає особливий спосіб організації наукових знань щодо того чи іншого бачення світу та відповідні зразки або моделі дослідження.</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6. Що означає системний підхід в методології досліджень?</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 а) ґрунтовне вивчення явища, процесу;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б) послідовність і цілісність виконання дослідження;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комплексне дослідження великих і складних об'єктів як єдиного цілого з узгодженням всіх його елементів і частин;</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метод пізнання, який дає змогу поділити предмет на частини з метою його детального вивчення.</w:t>
            </w:r>
          </w:p>
        </w:tc>
      </w:tr>
      <w:tr w:rsidR="008E518E" w:rsidRPr="00DC69D2" w:rsidTr="00C70D9B">
        <w:tc>
          <w:tcPr>
            <w:tcW w:w="4785"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2. Аксіоматичний метод – це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а) засіб побудови наукової теорії, при якому без доведення приймаються деякі твердження, а потім використовуються для </w:t>
            </w:r>
            <w:r w:rsidRPr="00DC69D2">
              <w:rPr>
                <w:rFonts w:ascii="Times New Roman" w:hAnsi="Times New Roman" w:cs="Times New Roman"/>
                <w:sz w:val="24"/>
                <w:szCs w:val="24"/>
              </w:rPr>
              <w:lastRenderedPageBreak/>
              <w:t>доведення інших тверджень (теорем) за логічними правилами;</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складання конспектів літературних джерел різного типу.</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lastRenderedPageBreak/>
              <w:t>7. Метод - це:</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засіб дослідження мети, спосіб пізнання явищ дійсності в їх взаємозв'язку та розвитку;</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lastRenderedPageBreak/>
              <w:t xml:space="preserve"> б) засіб пізнання - спосіб відтворення в мисленні досліджуваного об'єкту;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потреба і місце застосування наукових прийомів у процесі дослідження;</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спосіб дослідження явищ, який визначає планомірний підхід до їх наукового пізнання та встановлення істини.</w:t>
            </w:r>
          </w:p>
        </w:tc>
      </w:tr>
      <w:tr w:rsidR="008E518E" w:rsidRPr="00DC69D2" w:rsidTr="00C70D9B">
        <w:tc>
          <w:tcPr>
            <w:tcW w:w="4785" w:type="dxa"/>
          </w:tcPr>
          <w:p w:rsidR="008E518E" w:rsidRPr="00DC69D2" w:rsidRDefault="008E518E" w:rsidP="00C70D9B">
            <w:pPr>
              <w:pStyle w:val="a3"/>
              <w:ind w:left="0"/>
              <w:rPr>
                <w:rFonts w:ascii="Times New Roman" w:hAnsi="Times New Roman" w:cs="Times New Roman"/>
                <w:sz w:val="24"/>
                <w:szCs w:val="24"/>
              </w:rPr>
            </w:pPr>
            <w:r w:rsidRPr="00DC69D2">
              <w:rPr>
                <w:rFonts w:ascii="Times New Roman" w:hAnsi="Times New Roman" w:cs="Times New Roman"/>
                <w:sz w:val="24"/>
                <w:szCs w:val="24"/>
              </w:rPr>
              <w:lastRenderedPageBreak/>
              <w:t>3. Формалізація  –</w:t>
            </w:r>
            <w:r>
              <w:rPr>
                <w:rFonts w:ascii="Times New Roman" w:hAnsi="Times New Roman" w:cs="Times New Roman"/>
                <w:sz w:val="24"/>
                <w:szCs w:val="24"/>
              </w:rPr>
              <w:t xml:space="preserve"> </w:t>
            </w:r>
            <w:r w:rsidRPr="00DC69D2">
              <w:rPr>
                <w:rFonts w:ascii="Times New Roman" w:hAnsi="Times New Roman" w:cs="Times New Roman"/>
                <w:sz w:val="24"/>
                <w:szCs w:val="24"/>
              </w:rPr>
              <w:t>це</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засіб побудови наукової теорії, при якому без доведення приймаються деякі твердження, а потім використовуються для доведення інших тверджень (теорем) за логічними правилами;</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складання конспектів літературних джерел різного типу.</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8. Назвіть методи емпіричного дослідження: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а) спостереження, порівняння;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б) формалізація, логічні;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в) вимірювання, експеримент;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математичні, моделювання.</w:t>
            </w:r>
          </w:p>
        </w:tc>
      </w:tr>
      <w:tr w:rsidR="008E518E" w:rsidRPr="00DC69D2" w:rsidTr="00C70D9B">
        <w:tc>
          <w:tcPr>
            <w:tcW w:w="4785"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4. Моделювання – це</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непрямий, опосередкований метод наукового дослідження об'єктів пізнання (безпосереднє вивчення яких неможливе, ускладнене чи недоцільне), який ґрунтується на застосуванні моделі як засобу дослідження;</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складання конспектів літературних джерел різного типу.</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9. Назвіть методи теоретичного дослідження:</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ідеалізація, формалізація;</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 xml:space="preserve">б) аксіоматична індукція; </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моделювання;</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логічні, історичні.</w:t>
            </w:r>
          </w:p>
        </w:tc>
      </w:tr>
      <w:tr w:rsidR="008E518E" w:rsidRPr="00DC69D2" w:rsidTr="00C70D9B">
        <w:tc>
          <w:tcPr>
            <w:tcW w:w="4785"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5. Аналіз – це</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метод пізнання, який дає змогу поділити предмет на частини з метою його детального вивчення;</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величина (характеристика, фактор), підтримувана на постійному рівні протягом всього експерименту;</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в) група випробуваних, котрих не піддають ніяким експериментальним впливам, тому </w:t>
            </w:r>
            <w:r w:rsidRPr="00DC69D2">
              <w:rPr>
                <w:rFonts w:ascii="Times New Roman" w:hAnsi="Times New Roman" w:cs="Times New Roman"/>
                <w:sz w:val="24"/>
                <w:szCs w:val="24"/>
              </w:rPr>
              <w:lastRenderedPageBreak/>
              <w:t>що вона служить для порівняння під час експерименту;</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розділ статистики, задача, якого полягає в тім, щоб установити можливий зв'язок між двома показниками, отриманими на одній і тієї ж чи на двох різних вибірках.</w:t>
            </w:r>
          </w:p>
        </w:tc>
        <w:tc>
          <w:tcPr>
            <w:tcW w:w="4786"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lastRenderedPageBreak/>
              <w:t>10. Вкажіть науковця-розробника синергетичного метода:</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Т.Кун;</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І.Кант;</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Л. фон Берталанфі;</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І.Пригожин.</w:t>
            </w:r>
          </w:p>
        </w:tc>
      </w:tr>
    </w:tbl>
    <w:p w:rsidR="008E518E" w:rsidRPr="00DC69D2" w:rsidRDefault="008E518E" w:rsidP="008E518E">
      <w:pPr>
        <w:spacing w:after="0" w:line="240" w:lineRule="auto"/>
        <w:ind w:left="-142"/>
        <w:rPr>
          <w:rFonts w:ascii="Times New Roman" w:hAnsi="Times New Roman" w:cs="Times New Roman"/>
          <w:sz w:val="24"/>
          <w:szCs w:val="24"/>
        </w:rPr>
      </w:pPr>
      <w:r w:rsidRPr="00DC69D2">
        <w:rPr>
          <w:rFonts w:ascii="Times New Roman" w:hAnsi="Times New Roman" w:cs="Times New Roman"/>
          <w:sz w:val="24"/>
          <w:szCs w:val="24"/>
        </w:rPr>
        <w:lastRenderedPageBreak/>
        <w:t>2.Дайте визначення понять: концепція, теорія, доктрина.</w:t>
      </w:r>
    </w:p>
    <w:p w:rsidR="008E518E" w:rsidRPr="00DC69D2" w:rsidRDefault="008E518E" w:rsidP="008E518E">
      <w:pPr>
        <w:spacing w:after="0" w:line="240" w:lineRule="auto"/>
        <w:ind w:left="-142"/>
        <w:rPr>
          <w:rFonts w:ascii="Times New Roman" w:hAnsi="Times New Roman" w:cs="Times New Roman"/>
          <w:bCs/>
          <w:color w:val="000000"/>
          <w:sz w:val="24"/>
          <w:szCs w:val="24"/>
          <w:shd w:val="clear" w:color="auto" w:fill="FFFFFF"/>
        </w:rPr>
      </w:pPr>
      <w:r w:rsidRPr="00DC69D2">
        <w:rPr>
          <w:rFonts w:ascii="Times New Roman" w:hAnsi="Times New Roman" w:cs="Times New Roman"/>
          <w:sz w:val="24"/>
          <w:szCs w:val="24"/>
        </w:rPr>
        <w:t>3.</w:t>
      </w:r>
      <w:r w:rsidRPr="00DC69D2">
        <w:rPr>
          <w:rFonts w:ascii="Times New Roman" w:hAnsi="Times New Roman" w:cs="Times New Roman"/>
          <w:bCs/>
          <w:color w:val="000000"/>
          <w:sz w:val="24"/>
          <w:szCs w:val="24"/>
          <w:shd w:val="clear" w:color="auto" w:fill="FFFFFF"/>
        </w:rPr>
        <w:t xml:space="preserve"> Когнітивне картування у політологічних дослідженнях.</w:t>
      </w:r>
    </w:p>
    <w:p w:rsidR="008E518E" w:rsidRPr="00DC69D2" w:rsidRDefault="008E518E" w:rsidP="008E518E">
      <w:pPr>
        <w:spacing w:after="0" w:line="240" w:lineRule="auto"/>
        <w:ind w:left="-142"/>
        <w:rPr>
          <w:rFonts w:ascii="Times New Roman" w:hAnsi="Times New Roman" w:cs="Times New Roman"/>
          <w:bCs/>
          <w:color w:val="000000"/>
          <w:sz w:val="24"/>
          <w:szCs w:val="24"/>
          <w:shd w:val="clear" w:color="auto" w:fill="FFFFFF"/>
        </w:rPr>
      </w:pPr>
      <w:r w:rsidRPr="00DC69D2">
        <w:rPr>
          <w:rFonts w:ascii="Times New Roman" w:hAnsi="Times New Roman" w:cs="Times New Roman"/>
          <w:bCs/>
          <w:color w:val="000000"/>
          <w:sz w:val="24"/>
          <w:szCs w:val="24"/>
          <w:shd w:val="clear" w:color="auto" w:fill="FFFFFF"/>
        </w:rPr>
        <w:t>4. Емпіричні методи у політології.</w:t>
      </w:r>
    </w:p>
    <w:p w:rsidR="008E518E" w:rsidRPr="00DC69D2" w:rsidRDefault="008E518E" w:rsidP="008E518E">
      <w:pPr>
        <w:pStyle w:val="af0"/>
        <w:spacing w:before="0" w:beforeAutospacing="0" w:after="0" w:afterAutospacing="0"/>
        <w:jc w:val="center"/>
        <w:rPr>
          <w:rStyle w:val="af4"/>
          <w:b w:val="0"/>
          <w:lang w:val="uk-UA"/>
        </w:rPr>
      </w:pPr>
    </w:p>
    <w:p w:rsidR="008E518E" w:rsidRPr="008A4887" w:rsidRDefault="008E518E" w:rsidP="008E518E">
      <w:pPr>
        <w:pStyle w:val="af0"/>
        <w:spacing w:before="0" w:beforeAutospacing="0" w:after="0" w:afterAutospacing="0"/>
        <w:jc w:val="center"/>
        <w:rPr>
          <w:rStyle w:val="af4"/>
          <w:lang w:val="uk-UA"/>
        </w:rPr>
      </w:pPr>
      <w:r w:rsidRPr="008A4887">
        <w:rPr>
          <w:rStyle w:val="af4"/>
        </w:rPr>
        <w:t xml:space="preserve">Контрольне завдання № </w:t>
      </w:r>
      <w:r w:rsidRPr="008A4887">
        <w:rPr>
          <w:rStyle w:val="af4"/>
          <w:lang w:val="uk-UA"/>
        </w:rPr>
        <w:t>5</w:t>
      </w:r>
    </w:p>
    <w:p w:rsidR="008E518E" w:rsidRPr="00DC69D2" w:rsidRDefault="008E518E" w:rsidP="008E518E">
      <w:pPr>
        <w:pStyle w:val="af0"/>
        <w:spacing w:before="0" w:beforeAutospacing="0" w:after="0" w:afterAutospacing="0"/>
        <w:rPr>
          <w:lang w:val="uk-UA"/>
        </w:rPr>
      </w:pPr>
    </w:p>
    <w:p w:rsidR="008E518E" w:rsidRPr="00DC69D2" w:rsidRDefault="008E518E" w:rsidP="008E518E">
      <w:pPr>
        <w:spacing w:after="0" w:line="240" w:lineRule="auto"/>
        <w:rPr>
          <w:rFonts w:ascii="Times New Roman" w:hAnsi="Times New Roman" w:cs="Times New Roman"/>
          <w:sz w:val="24"/>
          <w:szCs w:val="24"/>
        </w:rPr>
      </w:pPr>
      <w:r w:rsidRPr="00DC69D2">
        <w:rPr>
          <w:rFonts w:ascii="Times New Roman" w:hAnsi="Times New Roman" w:cs="Times New Roman"/>
          <w:sz w:val="24"/>
          <w:szCs w:val="24"/>
        </w:rPr>
        <w:t>1.Вибрати правильну відповідь:</w:t>
      </w:r>
    </w:p>
    <w:tbl>
      <w:tblPr>
        <w:tblStyle w:val="af9"/>
        <w:tblW w:w="0" w:type="auto"/>
        <w:tblLook w:val="04A0" w:firstRow="1" w:lastRow="0" w:firstColumn="1" w:lastColumn="0" w:noHBand="0" w:noVBand="1"/>
      </w:tblPr>
      <w:tblGrid>
        <w:gridCol w:w="4785"/>
        <w:gridCol w:w="4786"/>
      </w:tblGrid>
      <w:tr w:rsidR="008E518E" w:rsidRPr="00DC69D2" w:rsidTr="00C70D9B">
        <w:tc>
          <w:tcPr>
            <w:tcW w:w="4785"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1. Вкажіть науковця розробника системного метода:</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Т.Кун;</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І.Кант;</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Л. фон Берталанфі;</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І.Пригожин.</w:t>
            </w:r>
          </w:p>
        </w:tc>
        <w:tc>
          <w:tcPr>
            <w:tcW w:w="4786"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6. Вперше міждисциплінарний підхід у політології до вирішення глобальних проблем сучасності запропонував відомий вчений: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а) А. Ейнштейн;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б) Б. Рассел;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в) В. Вернадський;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Н. Бор.</w:t>
            </w:r>
          </w:p>
        </w:tc>
      </w:tr>
      <w:tr w:rsidR="008E518E" w:rsidRPr="00DC69D2" w:rsidTr="00C70D9B">
        <w:tc>
          <w:tcPr>
            <w:tcW w:w="4785" w:type="dxa"/>
          </w:tcPr>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2. Метод колективної генерації ідей належить до такої групи методів:</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а) логіко-інтуїтивних;</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б) формалізованих;</w:t>
            </w:r>
          </w:p>
          <w:p w:rsidR="008E518E" w:rsidRPr="00DC69D2" w:rsidRDefault="008E518E" w:rsidP="00C70D9B">
            <w:pPr>
              <w:pStyle w:val="a3"/>
              <w:ind w:left="0"/>
              <w:jc w:val="both"/>
              <w:rPr>
                <w:rFonts w:ascii="Times New Roman" w:hAnsi="Times New Roman" w:cs="Times New Roman"/>
                <w:sz w:val="24"/>
                <w:szCs w:val="24"/>
              </w:rPr>
            </w:pPr>
            <w:r w:rsidRPr="00DC69D2">
              <w:rPr>
                <w:rFonts w:ascii="Times New Roman" w:hAnsi="Times New Roman" w:cs="Times New Roman"/>
                <w:sz w:val="24"/>
                <w:szCs w:val="24"/>
              </w:rPr>
              <w:t>в) прогностичних;</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жодна із відповідей неправильна.</w:t>
            </w:r>
          </w:p>
        </w:tc>
        <w:tc>
          <w:tcPr>
            <w:tcW w:w="4786"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7. Глобальні проблеми сучасності охоплюють: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а) проблеми окремих країн;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б) проблеми окремих регіонів та континентів;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в) проблеми, що торкаються окремих категорій людей у світі;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проблеми, що зачіпають життєво важливі інтереси усього людства.</w:t>
            </w:r>
          </w:p>
        </w:tc>
      </w:tr>
      <w:tr w:rsidR="008E518E" w:rsidRPr="00DC69D2" w:rsidTr="00C70D9B">
        <w:tc>
          <w:tcPr>
            <w:tcW w:w="4785"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3. Який з видів анкетного опитування дає найбільш достовірну інформацію про стан громадської думки: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а) комп’ютерне;</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б) телефонне;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в) поштове;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г) роздавальне; </w:t>
            </w:r>
          </w:p>
          <w:p w:rsidR="008E518E" w:rsidRPr="00DC69D2" w:rsidRDefault="008E518E" w:rsidP="00C70D9B">
            <w:pPr>
              <w:rPr>
                <w:rFonts w:ascii="Times New Roman" w:hAnsi="Times New Roman" w:cs="Times New Roman"/>
                <w:sz w:val="24"/>
                <w:szCs w:val="24"/>
              </w:rPr>
            </w:pPr>
          </w:p>
        </w:tc>
        <w:tc>
          <w:tcPr>
            <w:tcW w:w="4786"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8. Об’єктом дослідження політології є: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а) політичні відносини;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б) владні відносини;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в) політичне життя особи і суспільства;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політичне лідерство.</w:t>
            </w:r>
          </w:p>
        </w:tc>
      </w:tr>
      <w:tr w:rsidR="008E518E" w:rsidRPr="00DC69D2" w:rsidTr="00C70D9B">
        <w:tc>
          <w:tcPr>
            <w:tcW w:w="4785"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4. У політичній практиці поширеним методом прийняття політичних рішень є консенсус. Його характерною рисою можна назвати: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а) забезпечення провідної ролі у прийнятті політичних рішень більш могутньому суб’єкту;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б) досягнення згоди шляхом взаємних поступок;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в) прийняття спільного рішення завдяки розумінню необхідності реалізації загального інтересу, незважаючи на те, що є розбіжності та незгоди по окремих пунктах </w:t>
            </w:r>
            <w:r w:rsidRPr="00DC69D2">
              <w:rPr>
                <w:rFonts w:ascii="Times New Roman" w:hAnsi="Times New Roman" w:cs="Times New Roman"/>
                <w:sz w:val="24"/>
                <w:szCs w:val="24"/>
              </w:rPr>
              <w:lastRenderedPageBreak/>
              <w:t>програми дій;</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всі відповіді неправильні.</w:t>
            </w:r>
          </w:p>
        </w:tc>
        <w:tc>
          <w:tcPr>
            <w:tcW w:w="4786"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lastRenderedPageBreak/>
              <w:t xml:space="preserve">9. Політологію як міждисциплінарну, інтегральну науку про політику в усіх її проявах розглядає такий підхід: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а) моністичний;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б) плюралістичний;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в) альтруїстичний;</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г) етноцентричний.</w:t>
            </w:r>
          </w:p>
          <w:p w:rsidR="008E518E" w:rsidRPr="00DC69D2" w:rsidRDefault="008E518E" w:rsidP="00C70D9B">
            <w:pPr>
              <w:rPr>
                <w:rFonts w:ascii="Times New Roman" w:hAnsi="Times New Roman" w:cs="Times New Roman"/>
                <w:sz w:val="24"/>
                <w:szCs w:val="24"/>
              </w:rPr>
            </w:pPr>
          </w:p>
        </w:tc>
      </w:tr>
      <w:tr w:rsidR="008E518E" w:rsidRPr="00DC69D2" w:rsidTr="00C70D9B">
        <w:tc>
          <w:tcPr>
            <w:tcW w:w="4785"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lastRenderedPageBreak/>
              <w:t xml:space="preserve">5. Наприкінці ХХ – на початку ХХІ ст. поширення у політологічних дослідженнях набув синергетичний метод, йому властиво: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а) розглядати політичні явища в єдності і боротьбі протилежностей, в постійному розвитку та оновленні;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б) пошук відмінностей та спільних рис;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в) багатоваріантність, альтернативність вибору шляхів суспільно- політичного розвитку, наявність асиметричних структур;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цілісність об’єктивного світу, співвідношення цілого та частин.</w:t>
            </w:r>
          </w:p>
        </w:tc>
        <w:tc>
          <w:tcPr>
            <w:tcW w:w="4786"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10. До емпіричних методів, використовуваних політологією, належить: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а) системний;</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б) аналізу і синтезу;</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 в) порівняльний;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моделювання.</w:t>
            </w:r>
          </w:p>
        </w:tc>
      </w:tr>
    </w:tbl>
    <w:p w:rsidR="008E518E" w:rsidRPr="00DC69D2" w:rsidRDefault="008E518E" w:rsidP="008E518E">
      <w:pPr>
        <w:spacing w:after="0" w:line="240" w:lineRule="auto"/>
        <w:ind w:left="-142"/>
        <w:rPr>
          <w:rFonts w:ascii="Times New Roman" w:hAnsi="Times New Roman" w:cs="Times New Roman"/>
          <w:sz w:val="24"/>
          <w:szCs w:val="24"/>
        </w:rPr>
      </w:pPr>
      <w:r w:rsidRPr="00DC69D2">
        <w:rPr>
          <w:rFonts w:ascii="Times New Roman" w:hAnsi="Times New Roman" w:cs="Times New Roman"/>
          <w:sz w:val="24"/>
          <w:szCs w:val="24"/>
        </w:rPr>
        <w:t>2.Дайте визначення понять: політичний аналіз, політичне прогнозування, міждисциплінарний підхід</w:t>
      </w:r>
    </w:p>
    <w:p w:rsidR="008E518E" w:rsidRPr="00DC69D2" w:rsidRDefault="008E518E" w:rsidP="008E518E">
      <w:pPr>
        <w:spacing w:after="0" w:line="240" w:lineRule="auto"/>
        <w:ind w:left="-142"/>
        <w:rPr>
          <w:rFonts w:ascii="Times New Roman" w:hAnsi="Times New Roman" w:cs="Times New Roman"/>
          <w:color w:val="000000"/>
          <w:sz w:val="24"/>
          <w:szCs w:val="24"/>
        </w:rPr>
      </w:pPr>
      <w:r w:rsidRPr="00DC69D2">
        <w:rPr>
          <w:rFonts w:ascii="Times New Roman" w:hAnsi="Times New Roman" w:cs="Times New Roman"/>
          <w:sz w:val="24"/>
          <w:szCs w:val="24"/>
        </w:rPr>
        <w:t>3.</w:t>
      </w:r>
      <w:r w:rsidRPr="00DC69D2">
        <w:rPr>
          <w:rFonts w:ascii="Times New Roman" w:hAnsi="Times New Roman" w:cs="Times New Roman"/>
          <w:color w:val="000000"/>
          <w:sz w:val="24"/>
          <w:szCs w:val="24"/>
        </w:rPr>
        <w:t xml:space="preserve"> Охарактеризуйте спостереження як метод політичного аналізу.</w:t>
      </w:r>
    </w:p>
    <w:p w:rsidR="008E518E" w:rsidRPr="00DC69D2" w:rsidRDefault="008E518E" w:rsidP="008E518E">
      <w:pPr>
        <w:spacing w:after="0" w:line="240" w:lineRule="auto"/>
        <w:ind w:left="-142"/>
        <w:rPr>
          <w:rFonts w:ascii="Times New Roman" w:hAnsi="Times New Roman" w:cs="Times New Roman"/>
          <w:sz w:val="24"/>
          <w:szCs w:val="24"/>
        </w:rPr>
      </w:pPr>
      <w:r w:rsidRPr="00DC69D2">
        <w:rPr>
          <w:rFonts w:ascii="Times New Roman" w:hAnsi="Times New Roman" w:cs="Times New Roman"/>
          <w:color w:val="000000"/>
          <w:sz w:val="24"/>
          <w:szCs w:val="24"/>
        </w:rPr>
        <w:t>4.Теорія ігор у політології.</w:t>
      </w:r>
    </w:p>
    <w:p w:rsidR="008E518E" w:rsidRPr="00DC69D2" w:rsidRDefault="008E518E" w:rsidP="008E518E">
      <w:pPr>
        <w:spacing w:after="0" w:line="240" w:lineRule="auto"/>
        <w:ind w:left="-142"/>
        <w:rPr>
          <w:rFonts w:ascii="Times New Roman" w:hAnsi="Times New Roman" w:cs="Times New Roman"/>
          <w:sz w:val="24"/>
          <w:szCs w:val="24"/>
        </w:rPr>
      </w:pPr>
    </w:p>
    <w:p w:rsidR="008E518E" w:rsidRPr="008A4887" w:rsidRDefault="008E518E" w:rsidP="008E518E">
      <w:pPr>
        <w:pStyle w:val="af0"/>
        <w:spacing w:before="0" w:beforeAutospacing="0" w:after="0" w:afterAutospacing="0"/>
        <w:jc w:val="center"/>
        <w:rPr>
          <w:rStyle w:val="af4"/>
          <w:lang w:val="uk-UA"/>
        </w:rPr>
      </w:pPr>
      <w:r w:rsidRPr="008A4887">
        <w:rPr>
          <w:rStyle w:val="af4"/>
        </w:rPr>
        <w:t xml:space="preserve">Контрольне завдання № </w:t>
      </w:r>
      <w:r w:rsidRPr="008A4887">
        <w:rPr>
          <w:rStyle w:val="af4"/>
          <w:lang w:val="uk-UA"/>
        </w:rPr>
        <w:t>6</w:t>
      </w:r>
    </w:p>
    <w:p w:rsidR="008E518E" w:rsidRPr="00DC69D2" w:rsidRDefault="008E518E" w:rsidP="008E518E">
      <w:pPr>
        <w:pStyle w:val="af0"/>
        <w:spacing w:before="0" w:beforeAutospacing="0" w:after="0" w:afterAutospacing="0"/>
        <w:rPr>
          <w:lang w:val="uk-UA"/>
        </w:rPr>
      </w:pPr>
    </w:p>
    <w:p w:rsidR="008E518E" w:rsidRPr="00DC69D2" w:rsidRDefault="008E518E" w:rsidP="008E518E">
      <w:pPr>
        <w:pStyle w:val="af0"/>
        <w:spacing w:before="0" w:beforeAutospacing="0" w:after="0" w:afterAutospacing="0"/>
        <w:rPr>
          <w:lang w:val="uk-UA"/>
        </w:rPr>
      </w:pPr>
      <w:r w:rsidRPr="00DC69D2">
        <w:rPr>
          <w:lang w:val="uk-UA"/>
        </w:rPr>
        <w:t>1.</w:t>
      </w:r>
      <w:r w:rsidRPr="00DC69D2">
        <w:t>Вибрати правильну відповідь:</w:t>
      </w:r>
    </w:p>
    <w:tbl>
      <w:tblPr>
        <w:tblStyle w:val="af9"/>
        <w:tblW w:w="0" w:type="auto"/>
        <w:tblLook w:val="04A0" w:firstRow="1" w:lastRow="0" w:firstColumn="1" w:lastColumn="0" w:noHBand="0" w:noVBand="1"/>
      </w:tblPr>
      <w:tblGrid>
        <w:gridCol w:w="4785"/>
        <w:gridCol w:w="4786"/>
      </w:tblGrid>
      <w:tr w:rsidR="008E518E" w:rsidRPr="00DC69D2" w:rsidTr="00C70D9B">
        <w:tc>
          <w:tcPr>
            <w:tcW w:w="4785"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1. Комплексно розкрити причини й умови виникнення певних соціально-політичних явищ і процесів дозволяє принцип: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а) цілісності; </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б) системності;</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 xml:space="preserve"> в) детермінізму;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об’єктивності.</w:t>
            </w:r>
          </w:p>
        </w:tc>
        <w:tc>
          <w:tcPr>
            <w:tcW w:w="4786" w:type="dxa"/>
          </w:tcPr>
          <w:p w:rsidR="008E518E" w:rsidRPr="00DC69D2" w:rsidRDefault="008E518E" w:rsidP="00C70D9B">
            <w:pPr>
              <w:rPr>
                <w:rFonts w:ascii="Times New Roman" w:eastAsia="Calibri" w:hAnsi="Times New Roman" w:cs="Times New Roman"/>
                <w:sz w:val="24"/>
                <w:szCs w:val="24"/>
              </w:rPr>
            </w:pPr>
            <w:r w:rsidRPr="00DC69D2">
              <w:rPr>
                <w:rFonts w:ascii="Times New Roman" w:hAnsi="Times New Roman" w:cs="Times New Roman"/>
                <w:sz w:val="24"/>
                <w:szCs w:val="24"/>
              </w:rPr>
              <w:t>6.</w:t>
            </w:r>
            <w:r w:rsidRPr="00DC69D2">
              <w:rPr>
                <w:rFonts w:ascii="Times New Roman" w:eastAsia="Calibri" w:hAnsi="Times New Roman" w:cs="Times New Roman"/>
                <w:sz w:val="24"/>
                <w:szCs w:val="24"/>
              </w:rPr>
              <w:t xml:space="preserve"> Контент-аналіз належить до такої групи методів:</w:t>
            </w:r>
          </w:p>
          <w:p w:rsidR="008E518E" w:rsidRPr="00DC69D2" w:rsidRDefault="008E518E" w:rsidP="00C70D9B">
            <w:pPr>
              <w:rPr>
                <w:rFonts w:ascii="Times New Roman" w:eastAsia="Calibri" w:hAnsi="Times New Roman" w:cs="Times New Roman"/>
                <w:sz w:val="24"/>
                <w:szCs w:val="24"/>
              </w:rPr>
            </w:pPr>
            <w:r w:rsidRPr="00DC69D2">
              <w:rPr>
                <w:rFonts w:ascii="Times New Roman" w:eastAsia="Calibri" w:hAnsi="Times New Roman" w:cs="Times New Roman"/>
                <w:sz w:val="24"/>
                <w:szCs w:val="24"/>
              </w:rPr>
              <w:t>а) пояснювальні;</w:t>
            </w:r>
          </w:p>
          <w:p w:rsidR="008E518E" w:rsidRPr="00DC69D2" w:rsidRDefault="008E518E" w:rsidP="00C70D9B">
            <w:pPr>
              <w:rPr>
                <w:rFonts w:ascii="Times New Roman" w:eastAsia="Calibri" w:hAnsi="Times New Roman" w:cs="Times New Roman"/>
                <w:sz w:val="24"/>
                <w:szCs w:val="24"/>
              </w:rPr>
            </w:pPr>
            <w:r w:rsidRPr="00DC69D2">
              <w:rPr>
                <w:rFonts w:ascii="Times New Roman" w:eastAsia="Calibri" w:hAnsi="Times New Roman" w:cs="Times New Roman"/>
                <w:sz w:val="24"/>
                <w:szCs w:val="24"/>
              </w:rPr>
              <w:t>б) ціннісних;</w:t>
            </w:r>
          </w:p>
          <w:p w:rsidR="008E518E" w:rsidRPr="00DC69D2" w:rsidRDefault="008E518E" w:rsidP="00C70D9B">
            <w:pPr>
              <w:rPr>
                <w:rFonts w:ascii="Times New Roman" w:eastAsia="Calibri" w:hAnsi="Times New Roman" w:cs="Times New Roman"/>
                <w:sz w:val="24"/>
                <w:szCs w:val="24"/>
              </w:rPr>
            </w:pPr>
            <w:r w:rsidRPr="00DC69D2">
              <w:rPr>
                <w:rFonts w:ascii="Times New Roman" w:eastAsia="Calibri" w:hAnsi="Times New Roman" w:cs="Times New Roman"/>
                <w:sz w:val="24"/>
                <w:szCs w:val="24"/>
              </w:rPr>
              <w:t>в) прогностичні;</w:t>
            </w:r>
          </w:p>
          <w:p w:rsidR="008E518E" w:rsidRPr="00DC69D2" w:rsidRDefault="008E518E" w:rsidP="00C70D9B">
            <w:pPr>
              <w:rPr>
                <w:rFonts w:ascii="Times New Roman" w:hAnsi="Times New Roman" w:cs="Times New Roman"/>
                <w:sz w:val="24"/>
                <w:szCs w:val="24"/>
              </w:rPr>
            </w:pPr>
            <w:r w:rsidRPr="00DC69D2">
              <w:rPr>
                <w:rFonts w:ascii="Times New Roman" w:eastAsia="Calibri" w:hAnsi="Times New Roman" w:cs="Times New Roman"/>
                <w:sz w:val="24"/>
                <w:szCs w:val="24"/>
              </w:rPr>
              <w:t>г) експериментальні</w:t>
            </w:r>
            <w:r w:rsidRPr="00DC69D2">
              <w:rPr>
                <w:rFonts w:ascii="Times New Roman" w:hAnsi="Times New Roman" w:cs="Times New Roman"/>
                <w:sz w:val="24"/>
                <w:szCs w:val="24"/>
              </w:rPr>
              <w:t>.</w:t>
            </w:r>
          </w:p>
        </w:tc>
      </w:tr>
      <w:tr w:rsidR="008E518E" w:rsidRPr="00DC69D2" w:rsidTr="00C70D9B">
        <w:tc>
          <w:tcPr>
            <w:tcW w:w="4785"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2. Біхевіористський метод у політології спрямований на дослідження:</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а) цілісності політики і характеру її взаємодії із навколишнім середовищем;</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б) особистісного виміру політики, поведінки індивіда;</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в) залежності політики від соціальних чинників;</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взаємодії політичних інститутів.</w:t>
            </w:r>
          </w:p>
        </w:tc>
        <w:tc>
          <w:tcPr>
            <w:tcW w:w="4786" w:type="dxa"/>
          </w:tcPr>
          <w:p w:rsidR="008E518E" w:rsidRPr="00DC69D2" w:rsidRDefault="008E518E" w:rsidP="00C70D9B">
            <w:pPr>
              <w:jc w:val="both"/>
              <w:rPr>
                <w:rFonts w:ascii="Times New Roman" w:eastAsia="Calibri" w:hAnsi="Times New Roman" w:cs="Times New Roman"/>
                <w:sz w:val="24"/>
                <w:szCs w:val="24"/>
              </w:rPr>
            </w:pPr>
            <w:r w:rsidRPr="00DC69D2">
              <w:rPr>
                <w:rFonts w:ascii="Times New Roman" w:hAnsi="Times New Roman" w:cs="Times New Roman"/>
                <w:sz w:val="24"/>
                <w:szCs w:val="24"/>
              </w:rPr>
              <w:t>7. Методологія світ-системної теорії</w:t>
            </w:r>
            <w:r w:rsidRPr="00DC69D2">
              <w:rPr>
                <w:rFonts w:ascii="Times New Roman" w:eastAsia="Calibri" w:hAnsi="Times New Roman" w:cs="Times New Roman"/>
                <w:sz w:val="24"/>
                <w:szCs w:val="24"/>
              </w:rPr>
              <w:t xml:space="preserve"> розвива</w:t>
            </w:r>
            <w:r w:rsidRPr="00DC69D2">
              <w:rPr>
                <w:rFonts w:ascii="Times New Roman" w:hAnsi="Times New Roman" w:cs="Times New Roman"/>
                <w:sz w:val="24"/>
                <w:szCs w:val="24"/>
              </w:rPr>
              <w:t>лася</w:t>
            </w:r>
            <w:r w:rsidRPr="00DC69D2">
              <w:rPr>
                <w:rFonts w:ascii="Times New Roman" w:eastAsia="Calibri" w:hAnsi="Times New Roman" w:cs="Times New Roman"/>
                <w:sz w:val="24"/>
                <w:szCs w:val="24"/>
              </w:rPr>
              <w:t xml:space="preserve"> в межах:</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а) неомарксизму;</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б) реалізму;</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в) біхевіоризму;</w:t>
            </w:r>
          </w:p>
          <w:p w:rsidR="008E518E" w:rsidRPr="00DC69D2" w:rsidRDefault="008E518E" w:rsidP="00C70D9B">
            <w:pPr>
              <w:rPr>
                <w:rFonts w:ascii="Times New Roman" w:hAnsi="Times New Roman" w:cs="Times New Roman"/>
                <w:sz w:val="24"/>
                <w:szCs w:val="24"/>
              </w:rPr>
            </w:pPr>
            <w:r w:rsidRPr="00DC69D2">
              <w:rPr>
                <w:rFonts w:ascii="Times New Roman" w:eastAsia="Calibri" w:hAnsi="Times New Roman" w:cs="Times New Roman"/>
                <w:sz w:val="24"/>
                <w:szCs w:val="24"/>
              </w:rPr>
              <w:t>г) політичного ідеалізму</w:t>
            </w:r>
            <w:r w:rsidRPr="00DC69D2">
              <w:rPr>
                <w:rFonts w:ascii="Times New Roman" w:hAnsi="Times New Roman" w:cs="Times New Roman"/>
                <w:sz w:val="24"/>
                <w:szCs w:val="24"/>
              </w:rPr>
              <w:t>.</w:t>
            </w:r>
          </w:p>
        </w:tc>
      </w:tr>
      <w:tr w:rsidR="008E518E" w:rsidRPr="00DC69D2" w:rsidTr="00C70D9B">
        <w:tc>
          <w:tcPr>
            <w:tcW w:w="4785"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3. Виділіть особливу (специфічну) категорію політології:</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а) політична система;</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б) влада;</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в) свобода;</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суспільство.</w:t>
            </w:r>
          </w:p>
        </w:tc>
        <w:tc>
          <w:tcPr>
            <w:tcW w:w="4786" w:type="dxa"/>
          </w:tcPr>
          <w:p w:rsidR="008E518E" w:rsidRPr="00DC69D2" w:rsidRDefault="008E518E" w:rsidP="00C70D9B">
            <w:pPr>
              <w:rPr>
                <w:rFonts w:ascii="Times New Roman" w:eastAsia="Calibri" w:hAnsi="Times New Roman" w:cs="Times New Roman"/>
                <w:sz w:val="24"/>
                <w:szCs w:val="24"/>
              </w:rPr>
            </w:pPr>
            <w:r w:rsidRPr="00DC69D2">
              <w:rPr>
                <w:rFonts w:ascii="Times New Roman" w:hAnsi="Times New Roman" w:cs="Times New Roman"/>
                <w:sz w:val="24"/>
                <w:szCs w:val="24"/>
              </w:rPr>
              <w:t xml:space="preserve">8. </w:t>
            </w:r>
            <w:r w:rsidRPr="00DC69D2">
              <w:rPr>
                <w:rFonts w:ascii="Times New Roman" w:eastAsia="Calibri" w:hAnsi="Times New Roman" w:cs="Times New Roman"/>
                <w:sz w:val="24"/>
                <w:szCs w:val="24"/>
              </w:rPr>
              <w:t>Дельфійський метод належить до такої групи методів:</w:t>
            </w:r>
          </w:p>
          <w:p w:rsidR="008E518E" w:rsidRPr="00DC69D2" w:rsidRDefault="008E518E" w:rsidP="00C70D9B">
            <w:pPr>
              <w:rPr>
                <w:rFonts w:ascii="Times New Roman" w:eastAsia="Calibri" w:hAnsi="Times New Roman" w:cs="Times New Roman"/>
                <w:sz w:val="24"/>
                <w:szCs w:val="24"/>
              </w:rPr>
            </w:pPr>
            <w:r w:rsidRPr="00DC69D2">
              <w:rPr>
                <w:rFonts w:ascii="Times New Roman" w:eastAsia="Calibri" w:hAnsi="Times New Roman" w:cs="Times New Roman"/>
                <w:sz w:val="24"/>
                <w:szCs w:val="24"/>
              </w:rPr>
              <w:t>а) пояснювальні;</w:t>
            </w:r>
          </w:p>
          <w:p w:rsidR="008E518E" w:rsidRPr="00DC69D2" w:rsidRDefault="008E518E" w:rsidP="00C70D9B">
            <w:pPr>
              <w:rPr>
                <w:rFonts w:ascii="Times New Roman" w:eastAsia="Calibri" w:hAnsi="Times New Roman" w:cs="Times New Roman"/>
                <w:sz w:val="24"/>
                <w:szCs w:val="24"/>
              </w:rPr>
            </w:pPr>
            <w:r w:rsidRPr="00DC69D2">
              <w:rPr>
                <w:rFonts w:ascii="Times New Roman" w:eastAsia="Calibri" w:hAnsi="Times New Roman" w:cs="Times New Roman"/>
                <w:sz w:val="24"/>
                <w:szCs w:val="24"/>
              </w:rPr>
              <w:t>б</w:t>
            </w:r>
            <w:r w:rsidRPr="00DC69D2">
              <w:rPr>
                <w:rFonts w:ascii="Times New Roman" w:eastAsia="Calibri" w:hAnsi="Times New Roman" w:cs="Times New Roman"/>
                <w:i/>
                <w:sz w:val="24"/>
                <w:szCs w:val="24"/>
              </w:rPr>
              <w:t xml:space="preserve">) </w:t>
            </w:r>
            <w:r w:rsidRPr="00DC69D2">
              <w:rPr>
                <w:rFonts w:ascii="Times New Roman" w:eastAsia="Calibri" w:hAnsi="Times New Roman" w:cs="Times New Roman"/>
                <w:sz w:val="24"/>
                <w:szCs w:val="24"/>
              </w:rPr>
              <w:t>ціннісних;</w:t>
            </w:r>
          </w:p>
          <w:p w:rsidR="008E518E" w:rsidRPr="00DC69D2" w:rsidRDefault="008E518E" w:rsidP="00C70D9B">
            <w:pPr>
              <w:rPr>
                <w:rFonts w:ascii="Times New Roman" w:eastAsia="Calibri" w:hAnsi="Times New Roman" w:cs="Times New Roman"/>
                <w:sz w:val="24"/>
                <w:szCs w:val="24"/>
              </w:rPr>
            </w:pPr>
            <w:r w:rsidRPr="00DC69D2">
              <w:rPr>
                <w:rFonts w:ascii="Times New Roman" w:eastAsia="Calibri" w:hAnsi="Times New Roman" w:cs="Times New Roman"/>
                <w:sz w:val="24"/>
                <w:szCs w:val="24"/>
              </w:rPr>
              <w:t>в) прогностичні;</w:t>
            </w:r>
          </w:p>
          <w:p w:rsidR="008E518E" w:rsidRPr="00DC69D2" w:rsidRDefault="008E518E" w:rsidP="00C70D9B">
            <w:pPr>
              <w:rPr>
                <w:rFonts w:ascii="Times New Roman" w:hAnsi="Times New Roman" w:cs="Times New Roman"/>
                <w:sz w:val="24"/>
                <w:szCs w:val="24"/>
              </w:rPr>
            </w:pPr>
            <w:r w:rsidRPr="00DC69D2">
              <w:rPr>
                <w:rFonts w:ascii="Times New Roman" w:eastAsia="Calibri" w:hAnsi="Times New Roman" w:cs="Times New Roman"/>
                <w:sz w:val="24"/>
                <w:szCs w:val="24"/>
              </w:rPr>
              <w:t>г) експериментальні</w:t>
            </w:r>
            <w:r w:rsidRPr="00DC69D2">
              <w:rPr>
                <w:rFonts w:ascii="Times New Roman" w:hAnsi="Times New Roman" w:cs="Times New Roman"/>
                <w:sz w:val="24"/>
                <w:szCs w:val="24"/>
              </w:rPr>
              <w:t>.</w:t>
            </w:r>
          </w:p>
        </w:tc>
      </w:tr>
      <w:tr w:rsidR="008E518E" w:rsidRPr="00DC69D2" w:rsidTr="00C70D9B">
        <w:tc>
          <w:tcPr>
            <w:tcW w:w="4785"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4. Дослідження політичних феноменів з позиції їх відповідності нормам моралі і права, притаманне для такого методологічного підходу:</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а) ціннісного;</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б) структурно-функціонального;</w:t>
            </w:r>
          </w:p>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в) синергетичного;</w:t>
            </w:r>
          </w:p>
          <w:p w:rsidR="008E518E" w:rsidRPr="00DC69D2" w:rsidRDefault="008E518E" w:rsidP="00C70D9B">
            <w:pPr>
              <w:tabs>
                <w:tab w:val="left" w:pos="120"/>
              </w:tabs>
              <w:rPr>
                <w:rFonts w:ascii="Times New Roman" w:hAnsi="Times New Roman" w:cs="Times New Roman"/>
                <w:sz w:val="24"/>
                <w:szCs w:val="24"/>
              </w:rPr>
            </w:pPr>
            <w:r w:rsidRPr="00DC69D2">
              <w:rPr>
                <w:rFonts w:ascii="Times New Roman" w:hAnsi="Times New Roman" w:cs="Times New Roman"/>
                <w:sz w:val="24"/>
                <w:szCs w:val="24"/>
              </w:rPr>
              <w:lastRenderedPageBreak/>
              <w:t>г) системного.</w:t>
            </w:r>
          </w:p>
        </w:tc>
        <w:tc>
          <w:tcPr>
            <w:tcW w:w="4786" w:type="dxa"/>
          </w:tcPr>
          <w:p w:rsidR="008E518E" w:rsidRPr="00DC69D2" w:rsidRDefault="008E518E" w:rsidP="00C70D9B">
            <w:pPr>
              <w:rPr>
                <w:rFonts w:ascii="Times New Roman" w:eastAsia="Calibri" w:hAnsi="Times New Roman" w:cs="Times New Roman"/>
                <w:sz w:val="24"/>
                <w:szCs w:val="24"/>
              </w:rPr>
            </w:pPr>
            <w:r w:rsidRPr="00DC69D2">
              <w:rPr>
                <w:rFonts w:ascii="Times New Roman" w:hAnsi="Times New Roman" w:cs="Times New Roman"/>
                <w:sz w:val="24"/>
                <w:szCs w:val="24"/>
              </w:rPr>
              <w:lastRenderedPageBreak/>
              <w:t xml:space="preserve">9. </w:t>
            </w:r>
            <w:r w:rsidRPr="00DC69D2">
              <w:rPr>
                <w:rFonts w:ascii="Times New Roman" w:eastAsia="Calibri" w:hAnsi="Times New Roman" w:cs="Times New Roman"/>
                <w:sz w:val="24"/>
                <w:szCs w:val="24"/>
              </w:rPr>
              <w:t>Івент-аналіз належить до такої групи методів:</w:t>
            </w:r>
          </w:p>
          <w:p w:rsidR="008E518E" w:rsidRPr="00DC69D2" w:rsidRDefault="008E518E" w:rsidP="00C70D9B">
            <w:pPr>
              <w:rPr>
                <w:rFonts w:ascii="Times New Roman" w:eastAsia="Calibri" w:hAnsi="Times New Roman" w:cs="Times New Roman"/>
                <w:sz w:val="24"/>
                <w:szCs w:val="24"/>
              </w:rPr>
            </w:pPr>
            <w:r w:rsidRPr="00DC69D2">
              <w:rPr>
                <w:rFonts w:ascii="Times New Roman" w:eastAsia="Calibri" w:hAnsi="Times New Roman" w:cs="Times New Roman"/>
                <w:sz w:val="24"/>
                <w:szCs w:val="24"/>
              </w:rPr>
              <w:t>а) моделювання;</w:t>
            </w:r>
          </w:p>
          <w:p w:rsidR="008E518E" w:rsidRPr="00DC69D2" w:rsidRDefault="008E518E" w:rsidP="00C70D9B">
            <w:pPr>
              <w:rPr>
                <w:rFonts w:ascii="Times New Roman" w:eastAsia="Calibri" w:hAnsi="Times New Roman" w:cs="Times New Roman"/>
                <w:sz w:val="24"/>
                <w:szCs w:val="24"/>
              </w:rPr>
            </w:pPr>
            <w:r w:rsidRPr="00DC69D2">
              <w:rPr>
                <w:rFonts w:ascii="Times New Roman" w:eastAsia="Calibri" w:hAnsi="Times New Roman" w:cs="Times New Roman"/>
                <w:sz w:val="24"/>
                <w:szCs w:val="24"/>
              </w:rPr>
              <w:t>б) аналізу ситуації;</w:t>
            </w:r>
          </w:p>
          <w:p w:rsidR="008E518E" w:rsidRPr="00DC69D2" w:rsidRDefault="008E518E" w:rsidP="00C70D9B">
            <w:pPr>
              <w:rPr>
                <w:rFonts w:ascii="Times New Roman" w:eastAsia="Calibri" w:hAnsi="Times New Roman" w:cs="Times New Roman"/>
                <w:sz w:val="24"/>
                <w:szCs w:val="24"/>
              </w:rPr>
            </w:pPr>
            <w:r w:rsidRPr="00DC69D2">
              <w:rPr>
                <w:rFonts w:ascii="Times New Roman" w:eastAsia="Calibri" w:hAnsi="Times New Roman" w:cs="Times New Roman"/>
                <w:sz w:val="24"/>
                <w:szCs w:val="24"/>
              </w:rPr>
              <w:t>в) прогностичні;</w:t>
            </w:r>
          </w:p>
          <w:p w:rsidR="008E518E" w:rsidRPr="00DC69D2" w:rsidRDefault="008E518E" w:rsidP="00C70D9B">
            <w:pPr>
              <w:rPr>
                <w:rFonts w:ascii="Times New Roman" w:hAnsi="Times New Roman" w:cs="Times New Roman"/>
                <w:sz w:val="24"/>
                <w:szCs w:val="24"/>
              </w:rPr>
            </w:pPr>
            <w:r w:rsidRPr="00DC69D2">
              <w:rPr>
                <w:rFonts w:ascii="Times New Roman" w:eastAsia="Calibri" w:hAnsi="Times New Roman" w:cs="Times New Roman"/>
                <w:sz w:val="24"/>
                <w:szCs w:val="24"/>
              </w:rPr>
              <w:t>г) експериментальні</w:t>
            </w:r>
            <w:r w:rsidRPr="00DC69D2">
              <w:rPr>
                <w:rFonts w:ascii="Times New Roman" w:hAnsi="Times New Roman" w:cs="Times New Roman"/>
                <w:sz w:val="24"/>
                <w:szCs w:val="24"/>
              </w:rPr>
              <w:t>.</w:t>
            </w:r>
          </w:p>
        </w:tc>
      </w:tr>
      <w:tr w:rsidR="008E518E" w:rsidRPr="00DC69D2" w:rsidTr="00C70D9B">
        <w:tc>
          <w:tcPr>
            <w:tcW w:w="4785" w:type="dxa"/>
          </w:tcPr>
          <w:p w:rsidR="008E518E" w:rsidRPr="00DC69D2" w:rsidRDefault="008E518E" w:rsidP="00C70D9B">
            <w:pPr>
              <w:jc w:val="both"/>
              <w:rPr>
                <w:rFonts w:ascii="Times New Roman" w:eastAsia="Calibri" w:hAnsi="Times New Roman" w:cs="Times New Roman"/>
                <w:sz w:val="24"/>
                <w:szCs w:val="24"/>
              </w:rPr>
            </w:pPr>
            <w:r w:rsidRPr="00DC69D2">
              <w:rPr>
                <w:rFonts w:ascii="Times New Roman" w:hAnsi="Times New Roman" w:cs="Times New Roman"/>
                <w:sz w:val="24"/>
                <w:szCs w:val="24"/>
              </w:rPr>
              <w:lastRenderedPageBreak/>
              <w:t>5. Методологія критичної</w:t>
            </w:r>
            <w:r w:rsidRPr="00DC69D2">
              <w:rPr>
                <w:rFonts w:ascii="Times New Roman" w:eastAsia="Calibri" w:hAnsi="Times New Roman" w:cs="Times New Roman"/>
                <w:sz w:val="24"/>
                <w:szCs w:val="24"/>
              </w:rPr>
              <w:t xml:space="preserve"> теорі</w:t>
            </w:r>
            <w:r w:rsidRPr="00DC69D2">
              <w:rPr>
                <w:rFonts w:ascii="Times New Roman" w:hAnsi="Times New Roman" w:cs="Times New Roman"/>
                <w:sz w:val="24"/>
                <w:szCs w:val="24"/>
              </w:rPr>
              <w:t>ї</w:t>
            </w:r>
            <w:r w:rsidRPr="00DC69D2">
              <w:rPr>
                <w:rFonts w:ascii="Times New Roman" w:eastAsia="Calibri" w:hAnsi="Times New Roman" w:cs="Times New Roman"/>
                <w:sz w:val="24"/>
                <w:szCs w:val="24"/>
              </w:rPr>
              <w:t xml:space="preserve"> розвива</w:t>
            </w:r>
            <w:r w:rsidRPr="00DC69D2">
              <w:rPr>
                <w:rFonts w:ascii="Times New Roman" w:hAnsi="Times New Roman" w:cs="Times New Roman"/>
                <w:sz w:val="24"/>
                <w:szCs w:val="24"/>
              </w:rPr>
              <w:t>лася</w:t>
            </w:r>
            <w:r w:rsidRPr="00DC69D2">
              <w:rPr>
                <w:rFonts w:ascii="Times New Roman" w:eastAsia="Calibri" w:hAnsi="Times New Roman" w:cs="Times New Roman"/>
                <w:sz w:val="24"/>
                <w:szCs w:val="24"/>
              </w:rPr>
              <w:t xml:space="preserve"> в межах:</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а) неомарксизму;</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б) реалізму;</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в) біхевіоризму;</w:t>
            </w:r>
          </w:p>
          <w:p w:rsidR="008E518E" w:rsidRPr="00DC69D2" w:rsidRDefault="008E518E" w:rsidP="00C70D9B">
            <w:pPr>
              <w:rPr>
                <w:rFonts w:ascii="Times New Roman" w:hAnsi="Times New Roman" w:cs="Times New Roman"/>
                <w:sz w:val="24"/>
                <w:szCs w:val="24"/>
              </w:rPr>
            </w:pPr>
            <w:r w:rsidRPr="00DC69D2">
              <w:rPr>
                <w:rFonts w:ascii="Times New Roman" w:eastAsia="Calibri" w:hAnsi="Times New Roman" w:cs="Times New Roman"/>
                <w:sz w:val="24"/>
                <w:szCs w:val="24"/>
              </w:rPr>
              <w:t>г) політичного ідеалізму</w:t>
            </w:r>
            <w:r w:rsidRPr="00DC69D2">
              <w:rPr>
                <w:rFonts w:ascii="Times New Roman" w:hAnsi="Times New Roman" w:cs="Times New Roman"/>
                <w:sz w:val="24"/>
                <w:szCs w:val="24"/>
              </w:rPr>
              <w:t>.</w:t>
            </w:r>
          </w:p>
        </w:tc>
        <w:tc>
          <w:tcPr>
            <w:tcW w:w="4786" w:type="dxa"/>
          </w:tcPr>
          <w:p w:rsidR="008E518E" w:rsidRPr="00DC69D2" w:rsidRDefault="008E518E" w:rsidP="00C70D9B">
            <w:pPr>
              <w:jc w:val="both"/>
              <w:rPr>
                <w:rFonts w:ascii="Times New Roman" w:eastAsia="Calibri" w:hAnsi="Times New Roman" w:cs="Times New Roman"/>
                <w:sz w:val="24"/>
                <w:szCs w:val="24"/>
              </w:rPr>
            </w:pPr>
            <w:r w:rsidRPr="00DC69D2">
              <w:rPr>
                <w:rFonts w:ascii="Times New Roman" w:hAnsi="Times New Roman" w:cs="Times New Roman"/>
                <w:sz w:val="24"/>
                <w:szCs w:val="24"/>
              </w:rPr>
              <w:t xml:space="preserve">10. </w:t>
            </w:r>
            <w:r w:rsidRPr="00DC69D2">
              <w:rPr>
                <w:rFonts w:ascii="Times New Roman" w:eastAsia="Calibri" w:hAnsi="Times New Roman" w:cs="Times New Roman"/>
                <w:sz w:val="24"/>
                <w:szCs w:val="24"/>
              </w:rPr>
              <w:t>Представником цивілізаційного підходу у політології є:</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а) А.Тойнбі;</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б) Ф.Фукуяма;</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в) Р.Кокс;</w:t>
            </w:r>
          </w:p>
          <w:p w:rsidR="008E518E" w:rsidRPr="00DC69D2" w:rsidRDefault="008E518E" w:rsidP="00C70D9B">
            <w:pPr>
              <w:rPr>
                <w:rFonts w:ascii="Times New Roman" w:hAnsi="Times New Roman" w:cs="Times New Roman"/>
                <w:sz w:val="24"/>
                <w:szCs w:val="24"/>
              </w:rPr>
            </w:pPr>
            <w:r w:rsidRPr="00DC69D2">
              <w:rPr>
                <w:rFonts w:ascii="Times New Roman" w:eastAsia="Calibri" w:hAnsi="Times New Roman" w:cs="Times New Roman"/>
                <w:sz w:val="24"/>
                <w:szCs w:val="24"/>
              </w:rPr>
              <w:t xml:space="preserve">г) </w:t>
            </w:r>
            <w:r w:rsidRPr="00DC69D2">
              <w:rPr>
                <w:rFonts w:ascii="Times New Roman" w:hAnsi="Times New Roman" w:cs="Times New Roman"/>
                <w:sz w:val="24"/>
                <w:szCs w:val="24"/>
              </w:rPr>
              <w:t>Ф. Ратцель.</w:t>
            </w:r>
          </w:p>
        </w:tc>
      </w:tr>
    </w:tbl>
    <w:p w:rsidR="008E518E" w:rsidRPr="00DC69D2" w:rsidRDefault="008E518E" w:rsidP="008E518E">
      <w:pPr>
        <w:pStyle w:val="af5"/>
        <w:jc w:val="both"/>
        <w:rPr>
          <w:rFonts w:ascii="Times New Roman" w:hAnsi="Times New Roman" w:cs="Times New Roman"/>
          <w:sz w:val="24"/>
          <w:szCs w:val="24"/>
          <w:lang w:val="uk-UA"/>
        </w:rPr>
      </w:pPr>
      <w:r w:rsidRPr="00DC69D2">
        <w:rPr>
          <w:rFonts w:ascii="Times New Roman" w:hAnsi="Times New Roman" w:cs="Times New Roman"/>
          <w:sz w:val="24"/>
          <w:szCs w:val="24"/>
          <w:lang w:val="uk-UA"/>
        </w:rPr>
        <w:t>2.Дайте визначення понять: цивілізаційний підхід; монолінійність; модернізація як вестернізація.</w:t>
      </w:r>
    </w:p>
    <w:p w:rsidR="008E518E" w:rsidRPr="00DC69D2" w:rsidRDefault="008E518E" w:rsidP="008E518E">
      <w:pPr>
        <w:spacing w:after="0" w:line="240" w:lineRule="auto"/>
        <w:ind w:left="-142"/>
        <w:rPr>
          <w:rFonts w:ascii="Times New Roman" w:hAnsi="Times New Roman" w:cs="Times New Roman"/>
          <w:bCs/>
          <w:color w:val="000000"/>
          <w:sz w:val="24"/>
          <w:szCs w:val="24"/>
          <w:shd w:val="clear" w:color="auto" w:fill="FFFFFF"/>
        </w:rPr>
      </w:pPr>
      <w:r w:rsidRPr="00DC69D2">
        <w:rPr>
          <w:rFonts w:ascii="Times New Roman" w:hAnsi="Times New Roman" w:cs="Times New Roman"/>
          <w:sz w:val="24"/>
          <w:szCs w:val="24"/>
        </w:rPr>
        <w:t>3.</w:t>
      </w:r>
      <w:r w:rsidRPr="00DC69D2">
        <w:rPr>
          <w:rFonts w:ascii="Times New Roman" w:hAnsi="Times New Roman" w:cs="Times New Roman"/>
          <w:bCs/>
          <w:color w:val="000000"/>
          <w:sz w:val="24"/>
          <w:szCs w:val="24"/>
          <w:shd w:val="clear" w:color="auto" w:fill="FFFFFF"/>
        </w:rPr>
        <w:t xml:space="preserve"> </w:t>
      </w:r>
      <w:r w:rsidRPr="00DC69D2">
        <w:rPr>
          <w:rStyle w:val="apple-converted-space"/>
          <w:rFonts w:ascii="Times New Roman" w:hAnsi="Times New Roman" w:cs="Times New Roman"/>
          <w:color w:val="000000"/>
          <w:sz w:val="24"/>
          <w:szCs w:val="24"/>
          <w:shd w:val="clear" w:color="auto" w:fill="FFFFFF"/>
        </w:rPr>
        <w:t> </w:t>
      </w:r>
      <w:r w:rsidRPr="00DC69D2">
        <w:rPr>
          <w:rFonts w:ascii="Times New Roman" w:hAnsi="Times New Roman" w:cs="Times New Roman"/>
          <w:bCs/>
          <w:color w:val="000000"/>
          <w:sz w:val="24"/>
          <w:szCs w:val="24"/>
          <w:shd w:val="clear" w:color="auto" w:fill="FFFFFF"/>
        </w:rPr>
        <w:t>Теорія інформаційного суспільства.</w:t>
      </w:r>
    </w:p>
    <w:p w:rsidR="008E518E" w:rsidRPr="00DC69D2" w:rsidRDefault="008E518E" w:rsidP="008E518E">
      <w:pPr>
        <w:spacing w:after="0" w:line="240" w:lineRule="auto"/>
        <w:ind w:left="-142"/>
        <w:rPr>
          <w:rFonts w:ascii="Times New Roman" w:hAnsi="Times New Roman" w:cs="Times New Roman"/>
          <w:bCs/>
          <w:color w:val="000000"/>
          <w:sz w:val="24"/>
          <w:szCs w:val="24"/>
          <w:shd w:val="clear" w:color="auto" w:fill="FFFFFF"/>
        </w:rPr>
      </w:pPr>
      <w:r w:rsidRPr="00DC69D2">
        <w:rPr>
          <w:rFonts w:ascii="Times New Roman" w:hAnsi="Times New Roman" w:cs="Times New Roman"/>
          <w:bCs/>
          <w:color w:val="000000"/>
          <w:sz w:val="24"/>
          <w:szCs w:val="24"/>
          <w:shd w:val="clear" w:color="auto" w:fill="FFFFFF"/>
        </w:rPr>
        <w:t xml:space="preserve">4. </w:t>
      </w:r>
      <w:r w:rsidRPr="00DC69D2">
        <w:rPr>
          <w:rStyle w:val="apple-converted-space"/>
          <w:rFonts w:ascii="Times New Roman" w:hAnsi="Times New Roman" w:cs="Times New Roman"/>
          <w:color w:val="000000"/>
          <w:sz w:val="24"/>
          <w:szCs w:val="24"/>
          <w:shd w:val="clear" w:color="auto" w:fill="FFFFFF"/>
        </w:rPr>
        <w:t> </w:t>
      </w:r>
      <w:r w:rsidRPr="00DC69D2">
        <w:rPr>
          <w:rFonts w:ascii="Times New Roman" w:hAnsi="Times New Roman" w:cs="Times New Roman"/>
          <w:bCs/>
          <w:color w:val="000000"/>
          <w:sz w:val="24"/>
          <w:szCs w:val="24"/>
          <w:shd w:val="clear" w:color="auto" w:fill="FFFFFF"/>
        </w:rPr>
        <w:t>Інституційний метод у політології.</w:t>
      </w:r>
    </w:p>
    <w:p w:rsidR="008E518E" w:rsidRPr="00DC69D2" w:rsidRDefault="008E518E" w:rsidP="008E518E">
      <w:pPr>
        <w:pStyle w:val="af0"/>
        <w:spacing w:before="0" w:beforeAutospacing="0" w:after="0" w:afterAutospacing="0"/>
        <w:jc w:val="center"/>
        <w:rPr>
          <w:rStyle w:val="af4"/>
          <w:b w:val="0"/>
          <w:lang w:val="uk-UA"/>
        </w:rPr>
      </w:pPr>
    </w:p>
    <w:p w:rsidR="008E518E" w:rsidRPr="008A4887" w:rsidRDefault="008E518E" w:rsidP="008E518E">
      <w:pPr>
        <w:pStyle w:val="af0"/>
        <w:spacing w:before="0" w:beforeAutospacing="0" w:after="0" w:afterAutospacing="0"/>
        <w:jc w:val="center"/>
        <w:rPr>
          <w:rStyle w:val="af4"/>
          <w:lang w:val="uk-UA"/>
        </w:rPr>
      </w:pPr>
      <w:r w:rsidRPr="008A4887">
        <w:rPr>
          <w:rStyle w:val="af4"/>
        </w:rPr>
        <w:t xml:space="preserve">Контрольне завдання № </w:t>
      </w:r>
      <w:r w:rsidRPr="008A4887">
        <w:rPr>
          <w:rStyle w:val="af4"/>
          <w:lang w:val="uk-UA"/>
        </w:rPr>
        <w:t>7</w:t>
      </w:r>
    </w:p>
    <w:p w:rsidR="008E518E" w:rsidRPr="00DC69D2" w:rsidRDefault="008E518E" w:rsidP="008E518E">
      <w:pPr>
        <w:pStyle w:val="af0"/>
        <w:spacing w:before="0" w:beforeAutospacing="0" w:after="0" w:afterAutospacing="0"/>
        <w:rPr>
          <w:lang w:val="uk-UA"/>
        </w:rPr>
      </w:pPr>
    </w:p>
    <w:p w:rsidR="008E518E" w:rsidRPr="00DC69D2" w:rsidRDefault="008E518E" w:rsidP="008E518E">
      <w:pPr>
        <w:spacing w:after="0" w:line="240" w:lineRule="auto"/>
        <w:rPr>
          <w:rFonts w:ascii="Times New Roman" w:hAnsi="Times New Roman" w:cs="Times New Roman"/>
          <w:sz w:val="24"/>
          <w:szCs w:val="24"/>
        </w:rPr>
      </w:pPr>
      <w:r w:rsidRPr="00DC69D2">
        <w:rPr>
          <w:rFonts w:ascii="Times New Roman" w:hAnsi="Times New Roman" w:cs="Times New Roman"/>
          <w:sz w:val="24"/>
          <w:szCs w:val="24"/>
        </w:rPr>
        <w:t>1.Вибрати правильну відповідь:</w:t>
      </w:r>
    </w:p>
    <w:tbl>
      <w:tblPr>
        <w:tblStyle w:val="af9"/>
        <w:tblW w:w="0" w:type="auto"/>
        <w:tblLook w:val="04A0" w:firstRow="1" w:lastRow="0" w:firstColumn="1" w:lastColumn="0" w:noHBand="0" w:noVBand="1"/>
      </w:tblPr>
      <w:tblGrid>
        <w:gridCol w:w="4785"/>
        <w:gridCol w:w="4786"/>
      </w:tblGrid>
      <w:tr w:rsidR="008E518E" w:rsidRPr="00DC69D2" w:rsidTr="00C70D9B">
        <w:tc>
          <w:tcPr>
            <w:tcW w:w="4785" w:type="dxa"/>
          </w:tcPr>
          <w:p w:rsidR="008E518E" w:rsidRPr="00DC69D2" w:rsidRDefault="008E518E" w:rsidP="00C70D9B">
            <w:pPr>
              <w:jc w:val="both"/>
              <w:rPr>
                <w:rFonts w:ascii="Times New Roman" w:eastAsia="Calibri" w:hAnsi="Times New Roman" w:cs="Times New Roman"/>
                <w:sz w:val="24"/>
                <w:szCs w:val="24"/>
              </w:rPr>
            </w:pPr>
            <w:r w:rsidRPr="00DC69D2">
              <w:rPr>
                <w:rFonts w:ascii="Times New Roman" w:hAnsi="Times New Roman" w:cs="Times New Roman"/>
                <w:sz w:val="24"/>
                <w:szCs w:val="24"/>
              </w:rPr>
              <w:t xml:space="preserve">1. </w:t>
            </w:r>
            <w:r w:rsidRPr="00DC69D2">
              <w:rPr>
                <w:rFonts w:ascii="Times New Roman" w:eastAsia="Calibri" w:hAnsi="Times New Roman" w:cs="Times New Roman"/>
                <w:sz w:val="24"/>
                <w:szCs w:val="24"/>
              </w:rPr>
              <w:t>Представником англосаксонської школи</w:t>
            </w:r>
            <w:r w:rsidRPr="00DC69D2">
              <w:rPr>
                <w:rFonts w:ascii="Times New Roman" w:hAnsi="Times New Roman" w:cs="Times New Roman"/>
                <w:sz w:val="24"/>
                <w:szCs w:val="24"/>
              </w:rPr>
              <w:t xml:space="preserve"> у політології міжнародних відносин вважається</w:t>
            </w:r>
            <w:r w:rsidRPr="00DC69D2">
              <w:rPr>
                <w:rFonts w:ascii="Times New Roman" w:eastAsia="Calibri" w:hAnsi="Times New Roman" w:cs="Times New Roman"/>
                <w:sz w:val="24"/>
                <w:szCs w:val="24"/>
              </w:rPr>
              <w:t>:</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а) Ф.Ратцель;</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б) Р.Челлен;</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в) К.Хаусхофер;</w:t>
            </w:r>
          </w:p>
          <w:p w:rsidR="008E518E" w:rsidRPr="00DC69D2" w:rsidRDefault="008E518E" w:rsidP="00C70D9B">
            <w:pPr>
              <w:rPr>
                <w:rFonts w:ascii="Times New Roman" w:hAnsi="Times New Roman" w:cs="Times New Roman"/>
                <w:sz w:val="24"/>
                <w:szCs w:val="24"/>
              </w:rPr>
            </w:pPr>
            <w:r w:rsidRPr="00DC69D2">
              <w:rPr>
                <w:rFonts w:ascii="Times New Roman" w:eastAsia="Calibri" w:hAnsi="Times New Roman" w:cs="Times New Roman"/>
                <w:sz w:val="24"/>
                <w:szCs w:val="24"/>
              </w:rPr>
              <w:t>г) Н.Спайкмен</w:t>
            </w:r>
            <w:r w:rsidRPr="00DC69D2">
              <w:rPr>
                <w:rFonts w:ascii="Times New Roman" w:hAnsi="Times New Roman" w:cs="Times New Roman"/>
                <w:sz w:val="24"/>
                <w:szCs w:val="24"/>
              </w:rPr>
              <w:t>.</w:t>
            </w:r>
          </w:p>
        </w:tc>
        <w:tc>
          <w:tcPr>
            <w:tcW w:w="4786" w:type="dxa"/>
          </w:tcPr>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6. Будь-яка підгрупа сукупності випадків виділена для аналізу це:</w:t>
            </w:r>
          </w:p>
          <w:p w:rsidR="008E518E" w:rsidRPr="00DC69D2" w:rsidRDefault="008E518E" w:rsidP="00C70D9B">
            <w:pPr>
              <w:rPr>
                <w:rFonts w:ascii="Times New Roman" w:hAnsi="Times New Roman" w:cs="Times New Roman"/>
                <w:sz w:val="24"/>
                <w:szCs w:val="24"/>
              </w:rPr>
            </w:pPr>
            <w:r>
              <w:rPr>
                <w:rFonts w:ascii="Times New Roman" w:hAnsi="Times New Roman" w:cs="Times New Roman"/>
                <w:sz w:val="24"/>
                <w:szCs w:val="24"/>
              </w:rPr>
              <w:t xml:space="preserve">а) </w:t>
            </w:r>
            <w:r w:rsidRPr="00DC69D2">
              <w:rPr>
                <w:rFonts w:ascii="Times New Roman" w:hAnsi="Times New Roman" w:cs="Times New Roman"/>
                <w:sz w:val="24"/>
                <w:szCs w:val="24"/>
              </w:rPr>
              <w:t xml:space="preserve"> вибірка;</w:t>
            </w:r>
          </w:p>
          <w:p w:rsidR="008E518E" w:rsidRPr="00DC69D2" w:rsidRDefault="008E518E" w:rsidP="00C70D9B">
            <w:pPr>
              <w:rPr>
                <w:rFonts w:ascii="Times New Roman" w:hAnsi="Times New Roman" w:cs="Times New Roman"/>
                <w:sz w:val="24"/>
                <w:szCs w:val="24"/>
              </w:rPr>
            </w:pPr>
            <w:r>
              <w:rPr>
                <w:rFonts w:ascii="Times New Roman" w:hAnsi="Times New Roman" w:cs="Times New Roman"/>
                <w:sz w:val="24"/>
                <w:szCs w:val="24"/>
              </w:rPr>
              <w:t xml:space="preserve">б) </w:t>
            </w:r>
            <w:r w:rsidRPr="00DC69D2">
              <w:rPr>
                <w:rFonts w:ascii="Times New Roman" w:hAnsi="Times New Roman" w:cs="Times New Roman"/>
                <w:sz w:val="24"/>
                <w:szCs w:val="24"/>
              </w:rPr>
              <w:t>контент-аналіз;</w:t>
            </w:r>
          </w:p>
          <w:p w:rsidR="008E518E" w:rsidRPr="00DC69D2" w:rsidRDefault="008E518E" w:rsidP="00C70D9B">
            <w:pPr>
              <w:rPr>
                <w:rFonts w:ascii="Times New Roman" w:hAnsi="Times New Roman" w:cs="Times New Roman"/>
                <w:sz w:val="24"/>
                <w:szCs w:val="24"/>
              </w:rPr>
            </w:pPr>
            <w:r>
              <w:rPr>
                <w:rFonts w:ascii="Times New Roman" w:hAnsi="Times New Roman" w:cs="Times New Roman"/>
                <w:sz w:val="24"/>
                <w:szCs w:val="24"/>
              </w:rPr>
              <w:t xml:space="preserve">в) </w:t>
            </w:r>
            <w:r w:rsidRPr="00DC69D2">
              <w:rPr>
                <w:rFonts w:ascii="Times New Roman" w:hAnsi="Times New Roman" w:cs="Times New Roman"/>
                <w:sz w:val="24"/>
                <w:szCs w:val="24"/>
              </w:rPr>
              <w:t>опитування;</w:t>
            </w:r>
          </w:p>
          <w:p w:rsidR="008E518E" w:rsidRPr="00DC69D2" w:rsidRDefault="008E518E" w:rsidP="00C70D9B">
            <w:pPr>
              <w:rPr>
                <w:rFonts w:ascii="Times New Roman" w:hAnsi="Times New Roman" w:cs="Times New Roman"/>
                <w:sz w:val="24"/>
                <w:szCs w:val="24"/>
              </w:rPr>
            </w:pPr>
            <w:r>
              <w:rPr>
                <w:rFonts w:ascii="Times New Roman" w:hAnsi="Times New Roman" w:cs="Times New Roman"/>
                <w:sz w:val="24"/>
                <w:szCs w:val="24"/>
              </w:rPr>
              <w:t xml:space="preserve">г) </w:t>
            </w:r>
            <w:r w:rsidRPr="00DC69D2">
              <w:rPr>
                <w:rFonts w:ascii="Times New Roman" w:hAnsi="Times New Roman" w:cs="Times New Roman"/>
                <w:sz w:val="24"/>
                <w:szCs w:val="24"/>
              </w:rPr>
              <w:t>івент-аналіз.</w:t>
            </w:r>
          </w:p>
        </w:tc>
      </w:tr>
      <w:tr w:rsidR="008E518E" w:rsidRPr="00DC69D2" w:rsidTr="00C70D9B">
        <w:tc>
          <w:tcPr>
            <w:tcW w:w="4785" w:type="dxa"/>
          </w:tcPr>
          <w:p w:rsidR="008E518E" w:rsidRPr="00DC69D2" w:rsidRDefault="008E518E" w:rsidP="00C70D9B">
            <w:pPr>
              <w:jc w:val="both"/>
              <w:rPr>
                <w:rFonts w:ascii="Times New Roman" w:eastAsia="Calibri" w:hAnsi="Times New Roman" w:cs="Times New Roman"/>
                <w:sz w:val="24"/>
                <w:szCs w:val="24"/>
              </w:rPr>
            </w:pPr>
            <w:r w:rsidRPr="00DC69D2">
              <w:rPr>
                <w:rFonts w:ascii="Times New Roman" w:hAnsi="Times New Roman" w:cs="Times New Roman"/>
                <w:sz w:val="24"/>
                <w:szCs w:val="24"/>
              </w:rPr>
              <w:t xml:space="preserve">2. </w:t>
            </w:r>
            <w:r w:rsidRPr="00DC69D2">
              <w:rPr>
                <w:rFonts w:ascii="Times New Roman" w:eastAsia="Calibri" w:hAnsi="Times New Roman" w:cs="Times New Roman"/>
                <w:sz w:val="24"/>
                <w:szCs w:val="24"/>
              </w:rPr>
              <w:t>Представником цивілізаційного підходу у політології є:</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а) С.Хантінгтон;</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б) Ф.Фукуяма;</w:t>
            </w:r>
          </w:p>
          <w:p w:rsidR="008E518E" w:rsidRPr="00DC69D2" w:rsidRDefault="008E518E" w:rsidP="00C70D9B">
            <w:pPr>
              <w:jc w:val="both"/>
              <w:rPr>
                <w:rFonts w:ascii="Times New Roman" w:eastAsia="Calibri" w:hAnsi="Times New Roman" w:cs="Times New Roman"/>
                <w:sz w:val="24"/>
                <w:szCs w:val="24"/>
              </w:rPr>
            </w:pPr>
            <w:r w:rsidRPr="00DC69D2">
              <w:rPr>
                <w:rFonts w:ascii="Times New Roman" w:eastAsia="Calibri" w:hAnsi="Times New Roman" w:cs="Times New Roman"/>
                <w:sz w:val="24"/>
                <w:szCs w:val="24"/>
              </w:rPr>
              <w:t>в) Р. Кокс;</w:t>
            </w:r>
          </w:p>
          <w:p w:rsidR="008E518E" w:rsidRPr="00DC69D2" w:rsidRDefault="008E518E" w:rsidP="00C70D9B">
            <w:pPr>
              <w:rPr>
                <w:rFonts w:ascii="Times New Roman" w:hAnsi="Times New Roman" w:cs="Times New Roman"/>
                <w:sz w:val="24"/>
                <w:szCs w:val="24"/>
              </w:rPr>
            </w:pPr>
            <w:r w:rsidRPr="00DC69D2">
              <w:rPr>
                <w:rFonts w:ascii="Times New Roman" w:eastAsia="Calibri" w:hAnsi="Times New Roman" w:cs="Times New Roman"/>
                <w:sz w:val="24"/>
                <w:szCs w:val="24"/>
              </w:rPr>
              <w:t xml:space="preserve">г) </w:t>
            </w:r>
            <w:r w:rsidRPr="00DC69D2">
              <w:rPr>
                <w:rFonts w:ascii="Times New Roman" w:hAnsi="Times New Roman" w:cs="Times New Roman"/>
                <w:sz w:val="24"/>
                <w:szCs w:val="24"/>
              </w:rPr>
              <w:t>Ф. Ратцель.</w:t>
            </w:r>
          </w:p>
        </w:tc>
        <w:tc>
          <w:tcPr>
            <w:tcW w:w="4786" w:type="dxa"/>
          </w:tcPr>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7. До головних принципів геополітики відносять: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а) географічний детермінізм;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б) військово-стратегічні теорії;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в) цивілізаційний детермінізм;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г) марксизм. </w:t>
            </w:r>
          </w:p>
        </w:tc>
      </w:tr>
      <w:tr w:rsidR="008E518E" w:rsidRPr="00DC69D2" w:rsidTr="00C70D9B">
        <w:tc>
          <w:tcPr>
            <w:tcW w:w="4785" w:type="dxa"/>
          </w:tcPr>
          <w:p w:rsidR="008E518E" w:rsidRPr="00DC69D2" w:rsidRDefault="008E518E" w:rsidP="00C70D9B">
            <w:pPr>
              <w:pStyle w:val="a3"/>
              <w:ind w:left="0"/>
              <w:rPr>
                <w:rFonts w:ascii="Times New Roman" w:hAnsi="Times New Roman" w:cs="Times New Roman"/>
                <w:sz w:val="24"/>
                <w:szCs w:val="24"/>
              </w:rPr>
            </w:pPr>
            <w:r w:rsidRPr="00DC69D2">
              <w:rPr>
                <w:rFonts w:ascii="Times New Roman" w:hAnsi="Times New Roman" w:cs="Times New Roman"/>
                <w:sz w:val="24"/>
                <w:szCs w:val="24"/>
              </w:rPr>
              <w:t>3. До основних підходів вивчення політичного процесу відносять:</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а) структурно-функціональний, генеологічний;</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б) інституціональний, біхевіористський, структурний;</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в) інституціональний, біхевіористський, філософський;</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інституціональний, біхевіористський.</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w:t>
            </w:r>
          </w:p>
        </w:tc>
        <w:tc>
          <w:tcPr>
            <w:tcW w:w="4786" w:type="dxa"/>
          </w:tcPr>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8. До провідних методів геополітики відносять: </w:t>
            </w:r>
          </w:p>
          <w:p w:rsidR="008E518E"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а) порівняльний; </w:t>
            </w:r>
          </w:p>
          <w:p w:rsidR="008E518E"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б) історичний; </w:t>
            </w:r>
          </w:p>
          <w:p w:rsidR="008E518E"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в) системний;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функціональний.</w:t>
            </w:r>
          </w:p>
        </w:tc>
      </w:tr>
      <w:tr w:rsidR="008E518E" w:rsidRPr="00DC69D2" w:rsidTr="00C70D9B">
        <w:tc>
          <w:tcPr>
            <w:tcW w:w="4785" w:type="dxa"/>
          </w:tcPr>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4. Який метод використовує політичний моніторинг?</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а) </w:t>
            </w:r>
            <w:r w:rsidRPr="00DC69D2">
              <w:rPr>
                <w:rFonts w:ascii="Times New Roman" w:hAnsi="Times New Roman" w:cs="Times New Roman"/>
                <w:sz w:val="24"/>
                <w:szCs w:val="24"/>
                <w:lang w:val="en-US"/>
              </w:rPr>
              <w:t>swot</w:t>
            </w:r>
            <w:r w:rsidRPr="00DC69D2">
              <w:rPr>
                <w:rFonts w:ascii="Times New Roman" w:hAnsi="Times New Roman" w:cs="Times New Roman"/>
                <w:sz w:val="24"/>
                <w:szCs w:val="24"/>
              </w:rPr>
              <w:t>-аналіз;</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б) індукційний синтез;</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в) експертні оцінки;</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немає правильного варіанту відповіді.</w:t>
            </w:r>
          </w:p>
        </w:tc>
        <w:tc>
          <w:tcPr>
            <w:tcW w:w="4786" w:type="dxa"/>
          </w:tcPr>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9. Процес прийняття політичних рішень проходить такі стадії…</w:t>
            </w:r>
          </w:p>
          <w:p w:rsidR="008E518E" w:rsidRPr="00DC69D2" w:rsidRDefault="008E518E" w:rsidP="00C70D9B">
            <w:pPr>
              <w:rPr>
                <w:rFonts w:ascii="Times New Roman" w:hAnsi="Times New Roman" w:cs="Times New Roman"/>
                <w:sz w:val="24"/>
                <w:szCs w:val="24"/>
              </w:rPr>
            </w:pPr>
            <w:r>
              <w:rPr>
                <w:rFonts w:ascii="Times New Roman" w:hAnsi="Times New Roman" w:cs="Times New Roman"/>
                <w:sz w:val="24"/>
                <w:szCs w:val="24"/>
              </w:rPr>
              <w:t>а) аналіз інформації;</w:t>
            </w:r>
            <w:r>
              <w:rPr>
                <w:rFonts w:ascii="Times New Roman" w:hAnsi="Times New Roman" w:cs="Times New Roman"/>
                <w:sz w:val="24"/>
                <w:szCs w:val="24"/>
              </w:rPr>
              <w:br/>
              <w:t>б</w:t>
            </w:r>
            <w:r w:rsidRPr="00DC69D2">
              <w:rPr>
                <w:rFonts w:ascii="Times New Roman" w:hAnsi="Times New Roman" w:cs="Times New Roman"/>
                <w:sz w:val="24"/>
                <w:szCs w:val="24"/>
              </w:rPr>
              <w:t xml:space="preserve">) постанова проблеми, варіанти </w:t>
            </w:r>
            <w:r>
              <w:rPr>
                <w:rFonts w:ascii="Times New Roman" w:hAnsi="Times New Roman" w:cs="Times New Roman"/>
                <w:sz w:val="24"/>
                <w:szCs w:val="24"/>
              </w:rPr>
              <w:t>політики, вироблення політики;</w:t>
            </w:r>
            <w:r>
              <w:rPr>
                <w:rFonts w:ascii="Times New Roman" w:hAnsi="Times New Roman" w:cs="Times New Roman"/>
                <w:sz w:val="24"/>
                <w:szCs w:val="24"/>
              </w:rPr>
              <w:br/>
              <w:t>в</w:t>
            </w:r>
            <w:r w:rsidRPr="00DC69D2">
              <w:rPr>
                <w:rFonts w:ascii="Times New Roman" w:hAnsi="Times New Roman" w:cs="Times New Roman"/>
                <w:sz w:val="24"/>
                <w:szCs w:val="24"/>
              </w:rPr>
              <w:t xml:space="preserve">) прийняття </w:t>
            </w:r>
            <w:r>
              <w:rPr>
                <w:rFonts w:ascii="Times New Roman" w:hAnsi="Times New Roman" w:cs="Times New Roman"/>
                <w:sz w:val="24"/>
                <w:szCs w:val="24"/>
              </w:rPr>
              <w:t>рішення, реалізація, підсумки;</w:t>
            </w:r>
            <w:r>
              <w:rPr>
                <w:rFonts w:ascii="Times New Roman" w:hAnsi="Times New Roman" w:cs="Times New Roman"/>
                <w:sz w:val="24"/>
                <w:szCs w:val="24"/>
              </w:rPr>
              <w:br/>
              <w:t>г</w:t>
            </w:r>
            <w:r w:rsidRPr="00DC69D2">
              <w:rPr>
                <w:rFonts w:ascii="Times New Roman" w:hAnsi="Times New Roman" w:cs="Times New Roman"/>
                <w:sz w:val="24"/>
                <w:szCs w:val="24"/>
              </w:rPr>
              <w:t>) всі варіанти правильні.</w:t>
            </w:r>
          </w:p>
        </w:tc>
      </w:tr>
      <w:tr w:rsidR="008E518E" w:rsidRPr="00DC69D2" w:rsidTr="00C70D9B">
        <w:tc>
          <w:tcPr>
            <w:tcW w:w="4785" w:type="dxa"/>
          </w:tcPr>
          <w:p w:rsidR="008E518E" w:rsidRPr="00DC69D2" w:rsidRDefault="008E518E" w:rsidP="00C70D9B">
            <w:pPr>
              <w:jc w:val="both"/>
              <w:rPr>
                <w:rFonts w:ascii="Times New Roman" w:hAnsi="Times New Roman" w:cs="Times New Roman"/>
                <w:sz w:val="24"/>
                <w:szCs w:val="24"/>
              </w:rPr>
            </w:pPr>
            <w:r w:rsidRPr="00DC69D2">
              <w:rPr>
                <w:rFonts w:ascii="Times New Roman" w:hAnsi="Times New Roman" w:cs="Times New Roman"/>
                <w:sz w:val="24"/>
                <w:szCs w:val="24"/>
              </w:rPr>
              <w:t>5. Яка методика дослідження дає можливість виявити позиції відношення основних верств населення до конкретних політичних подій?</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а) блочна методика;</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б) лінійна методика;</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lastRenderedPageBreak/>
              <w:t>в) таблична методика;</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стохастична методика.</w:t>
            </w:r>
          </w:p>
        </w:tc>
        <w:tc>
          <w:tcPr>
            <w:tcW w:w="4786" w:type="dxa"/>
          </w:tcPr>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lastRenderedPageBreak/>
              <w:t xml:space="preserve">10. До провідних законів геополітики відносять: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а) закон планетарного дуалізму, протистояння таласократії та телурократії;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 xml:space="preserve">б) закон посилення ролі простору в житті суспільства;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lastRenderedPageBreak/>
              <w:t xml:space="preserve">в) закон циклічного розвитку світової історії; </w:t>
            </w:r>
          </w:p>
          <w:p w:rsidR="008E518E" w:rsidRPr="00DC69D2" w:rsidRDefault="008E518E" w:rsidP="00C70D9B">
            <w:pPr>
              <w:rPr>
                <w:rFonts w:ascii="Times New Roman" w:hAnsi="Times New Roman" w:cs="Times New Roman"/>
                <w:sz w:val="24"/>
                <w:szCs w:val="24"/>
              </w:rPr>
            </w:pPr>
            <w:r w:rsidRPr="00DC69D2">
              <w:rPr>
                <w:rFonts w:ascii="Times New Roman" w:hAnsi="Times New Roman" w:cs="Times New Roman"/>
                <w:sz w:val="24"/>
                <w:szCs w:val="24"/>
              </w:rPr>
              <w:t>г) закон “синтезу” суходолу і моря на теренах “берегової зони”.</w:t>
            </w:r>
          </w:p>
          <w:p w:rsidR="008E518E" w:rsidRPr="00DC69D2" w:rsidRDefault="008E518E" w:rsidP="00C70D9B">
            <w:pPr>
              <w:rPr>
                <w:rFonts w:ascii="Times New Roman" w:hAnsi="Times New Roman" w:cs="Times New Roman"/>
                <w:sz w:val="24"/>
                <w:szCs w:val="24"/>
              </w:rPr>
            </w:pPr>
          </w:p>
        </w:tc>
      </w:tr>
    </w:tbl>
    <w:p w:rsidR="008E518E" w:rsidRPr="00DC69D2" w:rsidRDefault="008E518E" w:rsidP="008E518E">
      <w:pPr>
        <w:spacing w:after="0" w:line="240" w:lineRule="auto"/>
        <w:ind w:left="-142"/>
        <w:rPr>
          <w:rFonts w:ascii="Times New Roman" w:hAnsi="Times New Roman" w:cs="Times New Roman"/>
          <w:sz w:val="24"/>
          <w:szCs w:val="24"/>
        </w:rPr>
      </w:pPr>
      <w:r w:rsidRPr="00DC69D2">
        <w:rPr>
          <w:rFonts w:ascii="Times New Roman" w:hAnsi="Times New Roman" w:cs="Times New Roman"/>
          <w:sz w:val="24"/>
          <w:szCs w:val="24"/>
        </w:rPr>
        <w:lastRenderedPageBreak/>
        <w:t>2.Дайте визначення понять: прогнозування, політичне прогнозування, футурологія.</w:t>
      </w:r>
    </w:p>
    <w:p w:rsidR="008E518E" w:rsidRPr="00DC69D2" w:rsidRDefault="008E518E" w:rsidP="008E518E">
      <w:pPr>
        <w:spacing w:after="0" w:line="240" w:lineRule="auto"/>
        <w:ind w:left="-142"/>
        <w:rPr>
          <w:rFonts w:ascii="Times New Roman" w:hAnsi="Times New Roman" w:cs="Times New Roman"/>
          <w:bCs/>
          <w:color w:val="000000"/>
          <w:sz w:val="24"/>
          <w:szCs w:val="24"/>
          <w:shd w:val="clear" w:color="auto" w:fill="FFFFFF"/>
        </w:rPr>
      </w:pPr>
      <w:r w:rsidRPr="00DC69D2">
        <w:rPr>
          <w:rFonts w:ascii="Times New Roman" w:hAnsi="Times New Roman" w:cs="Times New Roman"/>
          <w:sz w:val="24"/>
          <w:szCs w:val="24"/>
        </w:rPr>
        <w:t>3.</w:t>
      </w:r>
      <w:r w:rsidRPr="00DC69D2">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Моделювання у політології</w:t>
      </w:r>
      <w:r w:rsidRPr="00DC69D2">
        <w:rPr>
          <w:rFonts w:ascii="Times New Roman" w:hAnsi="Times New Roman" w:cs="Times New Roman"/>
          <w:bCs/>
          <w:color w:val="000000"/>
          <w:sz w:val="24"/>
          <w:szCs w:val="24"/>
          <w:shd w:val="clear" w:color="auto" w:fill="FFFFFF"/>
        </w:rPr>
        <w:t>.</w:t>
      </w:r>
    </w:p>
    <w:p w:rsidR="008E518E" w:rsidRPr="00C5077B" w:rsidRDefault="008E518E" w:rsidP="008E518E">
      <w:r w:rsidRPr="00DC69D2">
        <w:rPr>
          <w:rFonts w:ascii="Times New Roman" w:hAnsi="Times New Roman" w:cs="Times New Roman"/>
          <w:bCs/>
          <w:color w:val="000000"/>
          <w:sz w:val="24"/>
          <w:szCs w:val="24"/>
          <w:shd w:val="clear" w:color="auto" w:fill="FFFFFF"/>
        </w:rPr>
        <w:t xml:space="preserve">4. </w:t>
      </w:r>
      <w:r w:rsidRPr="00DC69D2">
        <w:rPr>
          <w:rFonts w:ascii="Times New Roman" w:hAnsi="Times New Roman" w:cs="Times New Roman"/>
          <w:sz w:val="24"/>
          <w:szCs w:val="24"/>
        </w:rPr>
        <w:t>Особливості  застосування соціологічного інструментарію у політичних дослідженнях</w:t>
      </w:r>
    </w:p>
    <w:p w:rsidR="00C5077B" w:rsidRDefault="00C5077B" w:rsidP="00C5077B"/>
    <w:p w:rsidR="0002422B" w:rsidRPr="006E63E6" w:rsidRDefault="00E22839" w:rsidP="008E518E">
      <w:pPr>
        <w:pStyle w:val="a3"/>
        <w:tabs>
          <w:tab w:val="left" w:pos="-426"/>
          <w:tab w:val="left" w:pos="1134"/>
        </w:tabs>
        <w:spacing w:after="0" w:line="240" w:lineRule="auto"/>
        <w:ind w:left="1440" w:right="-57"/>
        <w:rPr>
          <w:rFonts w:ascii="Times New Roman" w:hAnsi="Times New Roman" w:cs="Times New Roman"/>
          <w:b/>
          <w:snapToGrid w:val="0"/>
          <w:sz w:val="24"/>
          <w:szCs w:val="24"/>
        </w:rPr>
      </w:pPr>
      <w:r w:rsidRPr="006E63E6">
        <w:rPr>
          <w:rFonts w:ascii="Times New Roman" w:hAnsi="Times New Roman" w:cs="Times New Roman"/>
          <w:b/>
          <w:snapToGrid w:val="0"/>
          <w:sz w:val="24"/>
          <w:szCs w:val="24"/>
        </w:rPr>
        <w:t>МОДУЛЬНИЙ</w:t>
      </w:r>
      <w:r w:rsidR="0002422B" w:rsidRPr="006E63E6">
        <w:rPr>
          <w:rFonts w:ascii="Times New Roman" w:hAnsi="Times New Roman" w:cs="Times New Roman"/>
          <w:b/>
          <w:snapToGrid w:val="0"/>
          <w:sz w:val="24"/>
          <w:szCs w:val="24"/>
        </w:rPr>
        <w:t xml:space="preserve"> ТЕСТ З ДИСЦИПЛІНИ</w:t>
      </w:r>
    </w:p>
    <w:p w:rsidR="0002422B" w:rsidRPr="006E63E6" w:rsidRDefault="0002422B" w:rsidP="006E63E6">
      <w:pPr>
        <w:pStyle w:val="af5"/>
        <w:ind w:left="360"/>
        <w:rPr>
          <w:rFonts w:ascii="Times New Roman" w:eastAsia="Times New Roman" w:hAnsi="Times New Roman" w:cs="Times New Roman"/>
          <w:b/>
          <w:sz w:val="24"/>
          <w:szCs w:val="24"/>
        </w:rPr>
      </w:pPr>
      <w:r w:rsidRPr="006E63E6">
        <w:rPr>
          <w:rFonts w:ascii="Times New Roman" w:eastAsia="Times New Roman" w:hAnsi="Times New Roman" w:cs="Times New Roman"/>
          <w:b/>
          <w:sz w:val="24"/>
          <w:szCs w:val="24"/>
        </w:rPr>
        <w:t xml:space="preserve">1. Суб’єктами науково-дослідної роботи є: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а) студенти, аспіранти, докторанти</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 xml:space="preserve">б) студенти, аспіранти, професори, доценти </w:t>
      </w:r>
    </w:p>
    <w:p w:rsidR="0002422B" w:rsidRPr="006E63E6" w:rsidRDefault="0002422B" w:rsidP="006E63E6">
      <w:pPr>
        <w:pStyle w:val="af5"/>
        <w:ind w:firstLine="284"/>
        <w:rPr>
          <w:rFonts w:ascii="Times New Roman" w:eastAsia="Times New Roman" w:hAnsi="Times New Roman" w:cs="Times New Roman"/>
          <w:b/>
          <w:sz w:val="24"/>
          <w:szCs w:val="24"/>
          <w:u w:val="single"/>
        </w:rPr>
      </w:pPr>
      <w:r w:rsidRPr="006E63E6">
        <w:rPr>
          <w:rFonts w:ascii="Times New Roman" w:eastAsia="Times New Roman" w:hAnsi="Times New Roman" w:cs="Times New Roman"/>
          <w:sz w:val="24"/>
          <w:szCs w:val="24"/>
        </w:rPr>
        <w:t>в</w:t>
      </w:r>
      <w:r w:rsidRPr="006E63E6">
        <w:rPr>
          <w:rFonts w:ascii="Times New Roman" w:eastAsia="Times New Roman" w:hAnsi="Times New Roman" w:cs="Times New Roman"/>
          <w:b/>
          <w:sz w:val="24"/>
          <w:szCs w:val="24"/>
        </w:rPr>
        <w:t xml:space="preserve">) </w:t>
      </w:r>
      <w:r w:rsidRPr="006E63E6">
        <w:rPr>
          <w:rFonts w:ascii="Times New Roman" w:eastAsia="Times New Roman" w:hAnsi="Times New Roman" w:cs="Times New Roman"/>
          <w:b/>
          <w:sz w:val="24"/>
          <w:szCs w:val="24"/>
          <w:u w:val="single"/>
        </w:rPr>
        <w:t>викладачі, студенти, аспіранти, докторанти</w:t>
      </w:r>
      <w:r w:rsidRPr="006E63E6">
        <w:rPr>
          <w:rFonts w:ascii="Times New Roman" w:eastAsia="Times New Roman" w:hAnsi="Times New Roman" w:cs="Times New Roman"/>
          <w:b/>
          <w:sz w:val="24"/>
          <w:szCs w:val="24"/>
          <w:u w:val="single"/>
        </w:rPr>
        <w:tab/>
      </w:r>
      <w:r w:rsidRPr="006E63E6">
        <w:rPr>
          <w:rFonts w:ascii="Times New Roman" w:eastAsia="Times New Roman" w:hAnsi="Times New Roman" w:cs="Times New Roman"/>
          <w:b/>
          <w:sz w:val="24"/>
          <w:szCs w:val="24"/>
          <w:u w:val="single"/>
        </w:rPr>
        <w:tab/>
      </w:r>
    </w:p>
    <w:p w:rsidR="0002422B" w:rsidRPr="006E63E6" w:rsidRDefault="0002422B" w:rsidP="006E63E6">
      <w:pPr>
        <w:pStyle w:val="af5"/>
        <w:ind w:left="360"/>
        <w:rPr>
          <w:rFonts w:ascii="Times New Roman" w:eastAsia="Times New Roman" w:hAnsi="Times New Roman" w:cs="Times New Roman"/>
          <w:b/>
          <w:color w:val="FF0000"/>
          <w:sz w:val="24"/>
          <w:szCs w:val="24"/>
        </w:rPr>
      </w:pPr>
      <w:r w:rsidRPr="006E63E6">
        <w:rPr>
          <w:rFonts w:ascii="Times New Roman" w:eastAsia="Times New Roman" w:hAnsi="Times New Roman" w:cs="Times New Roman"/>
          <w:sz w:val="24"/>
          <w:szCs w:val="24"/>
        </w:rPr>
        <w:t>г) викладачі, професори,</w:t>
      </w:r>
      <w:r w:rsidRPr="006E63E6">
        <w:rPr>
          <w:rFonts w:ascii="Times New Roman" w:eastAsia="Times New Roman" w:hAnsi="Times New Roman" w:cs="Times New Roman"/>
          <w:b/>
          <w:sz w:val="24"/>
          <w:szCs w:val="24"/>
        </w:rPr>
        <w:t xml:space="preserve"> </w:t>
      </w:r>
      <w:r w:rsidRPr="006E63E6">
        <w:rPr>
          <w:rFonts w:ascii="Times New Roman" w:eastAsia="Times New Roman" w:hAnsi="Times New Roman" w:cs="Times New Roman"/>
          <w:sz w:val="24"/>
          <w:szCs w:val="24"/>
        </w:rPr>
        <w:t>доценти, асистенти</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2. Система управління науково-дослідною роботою складається з таких складових</w:t>
      </w:r>
      <w:r w:rsidRPr="006E63E6">
        <w:rPr>
          <w:rFonts w:ascii="Times New Roman" w:eastAsia="Times New Roman" w:hAnsi="Times New Roman" w:cs="Times New Roman"/>
          <w:sz w:val="24"/>
          <w:szCs w:val="24"/>
        </w:rPr>
        <w:t xml:space="preserve">: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організація, контроль, мотивація, облік, аналіз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б</w:t>
      </w:r>
      <w:r w:rsidRPr="006E63E6">
        <w:rPr>
          <w:rFonts w:ascii="Times New Roman" w:eastAsia="Times New Roman" w:hAnsi="Times New Roman" w:cs="Times New Roman"/>
          <w:sz w:val="24"/>
          <w:szCs w:val="24"/>
          <w:u w:val="single"/>
        </w:rPr>
        <w:t>) планування, облік, аналіз</w:t>
      </w:r>
      <w:r w:rsidRPr="006E63E6">
        <w:rPr>
          <w:rFonts w:ascii="Times New Roman" w:eastAsia="Times New Roman" w:hAnsi="Times New Roman" w:cs="Times New Roman"/>
          <w:sz w:val="24"/>
          <w:szCs w:val="24"/>
        </w:rPr>
        <w:t xml:space="preserve">, </w:t>
      </w:r>
      <w:r w:rsidRPr="006E63E6">
        <w:rPr>
          <w:rFonts w:ascii="Times New Roman" w:eastAsia="Times New Roman" w:hAnsi="Times New Roman" w:cs="Times New Roman"/>
          <w:sz w:val="24"/>
          <w:szCs w:val="24"/>
          <w:u w:val="single"/>
        </w:rPr>
        <w:t>контроль</w:t>
      </w:r>
      <w:r w:rsidRPr="006E63E6">
        <w:rPr>
          <w:rFonts w:ascii="Times New Roman" w:eastAsia="Times New Roman" w:hAnsi="Times New Roman" w:cs="Times New Roman"/>
          <w:sz w:val="24"/>
          <w:szCs w:val="24"/>
        </w:rPr>
        <w:t xml:space="preserve">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в) облік та контроль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г) керівництво, облік, аналіз, планування</w:t>
      </w:r>
    </w:p>
    <w:p w:rsidR="0002422B" w:rsidRPr="006E63E6" w:rsidRDefault="0002422B" w:rsidP="006E63E6">
      <w:pPr>
        <w:pStyle w:val="af5"/>
        <w:ind w:left="360"/>
        <w:rPr>
          <w:rFonts w:ascii="Times New Roman" w:eastAsia="Times New Roman" w:hAnsi="Times New Roman" w:cs="Times New Roman"/>
          <w:b/>
          <w:sz w:val="24"/>
          <w:szCs w:val="24"/>
        </w:rPr>
      </w:pPr>
      <w:r w:rsidRPr="006E63E6">
        <w:rPr>
          <w:rFonts w:ascii="Times New Roman" w:hAnsi="Times New Roman" w:cs="Times New Roman"/>
          <w:b/>
          <w:sz w:val="24"/>
          <w:szCs w:val="24"/>
        </w:rPr>
        <w:t xml:space="preserve">3. </w:t>
      </w:r>
      <w:r w:rsidRPr="006E63E6">
        <w:rPr>
          <w:rFonts w:ascii="Times New Roman" w:eastAsia="Times New Roman" w:hAnsi="Times New Roman" w:cs="Times New Roman"/>
          <w:b/>
          <w:sz w:val="24"/>
          <w:szCs w:val="24"/>
        </w:rPr>
        <w:t>Який зв’язок існує між категоріями "освіта" та "наука":</w:t>
      </w:r>
    </w:p>
    <w:p w:rsidR="0002422B" w:rsidRPr="006E63E6" w:rsidRDefault="0002422B" w:rsidP="006E63E6">
      <w:pPr>
        <w:pStyle w:val="af5"/>
        <w:ind w:left="360"/>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rPr>
        <w:t xml:space="preserve">а) прямий </w:t>
      </w:r>
      <w:r w:rsidRPr="006E63E6">
        <w:rPr>
          <w:rFonts w:ascii="Times New Roman" w:eastAsia="Times New Roman" w:hAnsi="Times New Roman" w:cs="Times New Roman"/>
          <w:sz w:val="24"/>
          <w:szCs w:val="24"/>
        </w:rPr>
        <w:tab/>
        <w:t xml:space="preserve">б) обернений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 xml:space="preserve">в) обернено-кореляційний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 xml:space="preserve">г) </w:t>
      </w:r>
      <w:r w:rsidRPr="006E63E6">
        <w:rPr>
          <w:rFonts w:ascii="Times New Roman" w:eastAsia="Times New Roman" w:hAnsi="Times New Roman" w:cs="Times New Roman"/>
          <w:sz w:val="24"/>
          <w:szCs w:val="24"/>
          <w:u w:val="single"/>
        </w:rPr>
        <w:t>прямий та обернений</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hAnsi="Times New Roman" w:cs="Times New Roman"/>
          <w:b/>
          <w:sz w:val="24"/>
          <w:szCs w:val="24"/>
        </w:rPr>
        <w:t>4.</w:t>
      </w:r>
      <w:r w:rsidRPr="006E63E6">
        <w:rPr>
          <w:rFonts w:ascii="Times New Roman" w:eastAsia="Times New Roman" w:hAnsi="Times New Roman" w:cs="Times New Roman"/>
          <w:b/>
          <w:sz w:val="24"/>
          <w:szCs w:val="24"/>
        </w:rPr>
        <w:t xml:space="preserve"> Які є види науково-дослідної роботи:</w:t>
      </w:r>
      <w:r w:rsidRPr="006E63E6">
        <w:rPr>
          <w:rFonts w:ascii="Times New Roman" w:eastAsia="Times New Roman" w:hAnsi="Times New Roman" w:cs="Times New Roman"/>
          <w:sz w:val="24"/>
          <w:szCs w:val="24"/>
        </w:rPr>
        <w:t xml:space="preserve">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науково-дослідна компонента наукової роботи (навчального процесу)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б) самостійна науково-дослідна пошукова робота</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в) науково-дослідна робота під науковим керівництвом</w:t>
      </w:r>
    </w:p>
    <w:p w:rsidR="0002422B" w:rsidRPr="006E63E6" w:rsidRDefault="0002422B" w:rsidP="006E63E6">
      <w:pPr>
        <w:pStyle w:val="af5"/>
        <w:ind w:left="360"/>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u w:val="single"/>
        </w:rPr>
        <w:t>г) все перелічене вище</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hAnsi="Times New Roman" w:cs="Times New Roman"/>
          <w:b/>
          <w:sz w:val="24"/>
          <w:szCs w:val="24"/>
        </w:rPr>
        <w:t xml:space="preserve">5. </w:t>
      </w:r>
      <w:r w:rsidRPr="006E63E6">
        <w:rPr>
          <w:rFonts w:ascii="Times New Roman" w:eastAsia="Times New Roman" w:hAnsi="Times New Roman" w:cs="Times New Roman"/>
          <w:b/>
          <w:sz w:val="24"/>
          <w:szCs w:val="24"/>
        </w:rPr>
        <w:t>Наука – це:</w:t>
      </w:r>
      <w:r w:rsidRPr="006E63E6">
        <w:rPr>
          <w:rFonts w:ascii="Times New Roman" w:eastAsia="Times New Roman" w:hAnsi="Times New Roman" w:cs="Times New Roman"/>
          <w:sz w:val="24"/>
          <w:szCs w:val="24"/>
        </w:rPr>
        <w:t xml:space="preserve"> </w:t>
      </w:r>
    </w:p>
    <w:p w:rsidR="0002422B" w:rsidRPr="006E63E6" w:rsidRDefault="0002422B" w:rsidP="006E63E6">
      <w:pPr>
        <w:pStyle w:val="af5"/>
        <w:ind w:left="360"/>
        <w:rPr>
          <w:rFonts w:ascii="Times New Roman" w:eastAsia="Times New Roman" w:hAnsi="Times New Roman" w:cs="Times New Roman"/>
          <w:spacing w:val="-4"/>
          <w:sz w:val="24"/>
          <w:szCs w:val="24"/>
        </w:rPr>
      </w:pPr>
      <w:r w:rsidRPr="006E63E6">
        <w:rPr>
          <w:rFonts w:ascii="Times New Roman" w:eastAsia="Times New Roman" w:hAnsi="Times New Roman" w:cs="Times New Roman"/>
          <w:sz w:val="24"/>
          <w:szCs w:val="24"/>
        </w:rPr>
        <w:t xml:space="preserve">А) </w:t>
      </w:r>
      <w:r w:rsidRPr="006E63E6">
        <w:rPr>
          <w:rFonts w:ascii="Times New Roman" w:eastAsia="Times New Roman" w:hAnsi="Times New Roman" w:cs="Times New Roman"/>
          <w:spacing w:val="-5"/>
          <w:sz w:val="24"/>
          <w:szCs w:val="24"/>
        </w:rPr>
        <w:t xml:space="preserve">системою знань; </w:t>
      </w:r>
      <w:r w:rsidRPr="006E63E6">
        <w:rPr>
          <w:rFonts w:ascii="Times New Roman" w:eastAsia="Times New Roman" w:hAnsi="Times New Roman" w:cs="Times New Roman"/>
          <w:spacing w:val="-5"/>
          <w:sz w:val="24"/>
          <w:szCs w:val="24"/>
        </w:rPr>
        <w:tab/>
      </w:r>
      <w:r w:rsidRPr="006E63E6">
        <w:rPr>
          <w:rFonts w:ascii="Times New Roman" w:eastAsia="Times New Roman" w:hAnsi="Times New Roman" w:cs="Times New Roman"/>
          <w:spacing w:val="-5"/>
          <w:sz w:val="24"/>
          <w:szCs w:val="24"/>
        </w:rPr>
        <w:tab/>
      </w:r>
      <w:r w:rsidRPr="006E63E6">
        <w:rPr>
          <w:rFonts w:ascii="Times New Roman" w:eastAsia="Times New Roman" w:hAnsi="Times New Roman" w:cs="Times New Roman"/>
          <w:spacing w:val="-5"/>
          <w:sz w:val="24"/>
          <w:szCs w:val="24"/>
        </w:rPr>
        <w:tab/>
      </w:r>
      <w:r w:rsidRPr="006E63E6">
        <w:rPr>
          <w:rFonts w:ascii="Times New Roman" w:eastAsia="Times New Roman" w:hAnsi="Times New Roman" w:cs="Times New Roman"/>
          <w:spacing w:val="-5"/>
          <w:sz w:val="24"/>
          <w:szCs w:val="24"/>
        </w:rPr>
        <w:tab/>
      </w:r>
      <w:r w:rsidRPr="006E63E6">
        <w:rPr>
          <w:rFonts w:ascii="Times New Roman" w:eastAsia="Times New Roman" w:hAnsi="Times New Roman" w:cs="Times New Roman"/>
          <w:spacing w:val="-5"/>
          <w:sz w:val="24"/>
          <w:szCs w:val="24"/>
        </w:rPr>
        <w:tab/>
      </w:r>
      <w:r w:rsidRPr="006E63E6">
        <w:rPr>
          <w:rFonts w:ascii="Times New Roman" w:eastAsia="Times New Roman" w:hAnsi="Times New Roman" w:cs="Times New Roman"/>
          <w:sz w:val="24"/>
          <w:szCs w:val="24"/>
        </w:rPr>
        <w:t xml:space="preserve">Б) </w:t>
      </w:r>
      <w:r w:rsidRPr="006E63E6">
        <w:rPr>
          <w:rFonts w:ascii="Times New Roman" w:eastAsia="Times New Roman" w:hAnsi="Times New Roman" w:cs="Times New Roman"/>
          <w:spacing w:val="-4"/>
          <w:sz w:val="24"/>
          <w:szCs w:val="24"/>
        </w:rPr>
        <w:t xml:space="preserve">форма суспільної свідомості; </w:t>
      </w:r>
    </w:p>
    <w:p w:rsidR="0002422B" w:rsidRPr="006E63E6" w:rsidRDefault="0002422B" w:rsidP="006E63E6">
      <w:pPr>
        <w:pStyle w:val="af5"/>
        <w:ind w:left="360"/>
        <w:rPr>
          <w:rFonts w:ascii="Times New Roman" w:eastAsia="Times New Roman" w:hAnsi="Times New Roman" w:cs="Times New Roman"/>
          <w:spacing w:val="-8"/>
          <w:sz w:val="24"/>
          <w:szCs w:val="24"/>
        </w:rPr>
      </w:pPr>
      <w:r w:rsidRPr="006E63E6">
        <w:rPr>
          <w:rFonts w:ascii="Times New Roman" w:eastAsia="Times New Roman" w:hAnsi="Times New Roman" w:cs="Times New Roman"/>
          <w:sz w:val="24"/>
          <w:szCs w:val="24"/>
        </w:rPr>
        <w:t xml:space="preserve">В) </w:t>
      </w:r>
      <w:r w:rsidRPr="006E63E6">
        <w:rPr>
          <w:rFonts w:ascii="Times New Roman" w:eastAsia="Times New Roman" w:hAnsi="Times New Roman" w:cs="Times New Roman"/>
          <w:spacing w:val="-8"/>
          <w:sz w:val="24"/>
          <w:szCs w:val="24"/>
        </w:rPr>
        <w:t>сфера людської діяльності;</w:t>
      </w:r>
      <w:r w:rsidRPr="006E63E6">
        <w:rPr>
          <w:rFonts w:ascii="Times New Roman" w:eastAsia="Times New Roman" w:hAnsi="Times New Roman" w:cs="Times New Roman"/>
          <w:spacing w:val="-8"/>
          <w:sz w:val="24"/>
          <w:szCs w:val="24"/>
        </w:rPr>
        <w:tab/>
      </w:r>
      <w:r w:rsidRPr="006E63E6">
        <w:rPr>
          <w:rFonts w:ascii="Times New Roman" w:eastAsia="Times New Roman" w:hAnsi="Times New Roman" w:cs="Times New Roman"/>
          <w:spacing w:val="-8"/>
          <w:sz w:val="24"/>
          <w:szCs w:val="24"/>
        </w:rPr>
        <w:tab/>
      </w:r>
      <w:r w:rsidRPr="006E63E6">
        <w:rPr>
          <w:rFonts w:ascii="Times New Roman" w:eastAsia="Times New Roman" w:hAnsi="Times New Roman" w:cs="Times New Roman"/>
          <w:spacing w:val="-8"/>
          <w:sz w:val="24"/>
          <w:szCs w:val="24"/>
        </w:rPr>
        <w:tab/>
      </w:r>
      <w:r w:rsidRPr="006E63E6">
        <w:rPr>
          <w:rFonts w:ascii="Times New Roman" w:eastAsia="Times New Roman" w:hAnsi="Times New Roman" w:cs="Times New Roman"/>
          <w:sz w:val="24"/>
          <w:szCs w:val="24"/>
        </w:rPr>
        <w:t xml:space="preserve">Г) </w:t>
      </w:r>
      <w:r w:rsidRPr="006E63E6">
        <w:rPr>
          <w:rFonts w:ascii="Times New Roman" w:eastAsia="Times New Roman" w:hAnsi="Times New Roman" w:cs="Times New Roman"/>
          <w:sz w:val="24"/>
          <w:szCs w:val="24"/>
          <w:u w:val="single"/>
        </w:rPr>
        <w:t>все перелічене вище</w:t>
      </w:r>
      <w:r w:rsidRPr="006E63E6">
        <w:rPr>
          <w:rFonts w:ascii="Times New Roman" w:eastAsia="Times New Roman" w:hAnsi="Times New Roman" w:cs="Times New Roman"/>
          <w:sz w:val="24"/>
          <w:szCs w:val="24"/>
        </w:rPr>
        <w:t>.</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hAnsi="Times New Roman" w:cs="Times New Roman"/>
          <w:b/>
          <w:sz w:val="24"/>
          <w:szCs w:val="24"/>
        </w:rPr>
        <w:t xml:space="preserve">6. </w:t>
      </w:r>
      <w:r w:rsidRPr="006E63E6">
        <w:rPr>
          <w:rFonts w:ascii="Times New Roman" w:eastAsia="Times New Roman" w:hAnsi="Times New Roman" w:cs="Times New Roman"/>
          <w:b/>
          <w:sz w:val="24"/>
          <w:szCs w:val="24"/>
        </w:rPr>
        <w:t>До функції науки не належить:</w:t>
      </w:r>
      <w:r w:rsidRPr="006E63E6">
        <w:rPr>
          <w:rFonts w:ascii="Times New Roman" w:eastAsia="Times New Roman" w:hAnsi="Times New Roman" w:cs="Times New Roman"/>
          <w:sz w:val="24"/>
          <w:szCs w:val="24"/>
        </w:rPr>
        <w:t xml:space="preserve">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пізнавальна функція;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Б) культурно-виховна функція;</w:t>
      </w:r>
    </w:p>
    <w:p w:rsidR="0002422B" w:rsidRPr="006E63E6" w:rsidRDefault="0002422B" w:rsidP="006E63E6">
      <w:pPr>
        <w:pStyle w:val="a3"/>
        <w:spacing w:after="0" w:line="240" w:lineRule="auto"/>
        <w:ind w:left="360"/>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rPr>
        <w:t xml:space="preserve">В) практична функція;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 xml:space="preserve">Г) </w:t>
      </w:r>
      <w:r w:rsidRPr="006E63E6">
        <w:rPr>
          <w:rFonts w:ascii="Times New Roman" w:eastAsia="Times New Roman" w:hAnsi="Times New Roman" w:cs="Times New Roman"/>
          <w:sz w:val="24"/>
          <w:szCs w:val="24"/>
          <w:u w:val="single"/>
        </w:rPr>
        <w:t>немає правильної відповіді</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7. За об’єктною ознакою наука поділяється на наступні блоки:</w:t>
      </w:r>
      <w:r w:rsidRPr="006E63E6">
        <w:rPr>
          <w:rFonts w:ascii="Times New Roman" w:eastAsia="Times New Roman" w:hAnsi="Times New Roman" w:cs="Times New Roman"/>
          <w:sz w:val="24"/>
          <w:szCs w:val="24"/>
        </w:rPr>
        <w:t xml:space="preserve">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u w:val="single"/>
        </w:rPr>
        <w:t>А) природничі науки, суспільні науки, науки про мислення</w:t>
      </w:r>
      <w:r w:rsidRPr="006E63E6">
        <w:rPr>
          <w:rFonts w:ascii="Times New Roman" w:eastAsia="Times New Roman" w:hAnsi="Times New Roman" w:cs="Times New Roman"/>
          <w:sz w:val="24"/>
          <w:szCs w:val="24"/>
        </w:rPr>
        <w:t>;</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Б) фундаментальна наука, прикладна наука, наукознавство;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В) технічні науки, історико-економічні науки, філософські науки;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Г) немає правильної відповіді.</w:t>
      </w:r>
    </w:p>
    <w:p w:rsidR="0002422B" w:rsidRPr="006E63E6" w:rsidRDefault="0002422B" w:rsidP="006E63E6">
      <w:pPr>
        <w:pStyle w:val="af5"/>
        <w:ind w:left="360"/>
        <w:rPr>
          <w:rFonts w:ascii="Times New Roman" w:eastAsia="Times New Roman" w:hAnsi="Times New Roman" w:cs="Times New Roman"/>
          <w:b/>
          <w:sz w:val="24"/>
          <w:szCs w:val="24"/>
        </w:rPr>
      </w:pPr>
      <w:r w:rsidRPr="006E63E6">
        <w:rPr>
          <w:rFonts w:ascii="Times New Roman" w:eastAsia="Times New Roman" w:hAnsi="Times New Roman" w:cs="Times New Roman"/>
          <w:b/>
          <w:sz w:val="24"/>
          <w:szCs w:val="24"/>
        </w:rPr>
        <w:t xml:space="preserve">8. Формами наукової діяльності є: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А) природничі науки, суспільні науки, науки про мислення;</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Б) пізнавальна, культурно-виховна, практична;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u w:val="single"/>
        </w:rPr>
        <w:t>В) фундаментальна наука, прикладна наука, наукознавство</w:t>
      </w:r>
      <w:r w:rsidRPr="006E63E6">
        <w:rPr>
          <w:rFonts w:ascii="Times New Roman" w:eastAsia="Times New Roman" w:hAnsi="Times New Roman" w:cs="Times New Roman"/>
          <w:sz w:val="24"/>
          <w:szCs w:val="24"/>
        </w:rPr>
        <w:t>;</w:t>
      </w:r>
    </w:p>
    <w:p w:rsidR="0002422B" w:rsidRPr="006E63E6" w:rsidRDefault="0002422B" w:rsidP="006E63E6">
      <w:pPr>
        <w:pStyle w:val="a3"/>
        <w:spacing w:after="0" w:line="240" w:lineRule="auto"/>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Г) немає правильної відповіді.</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9. Наукознавство – це:</w:t>
      </w:r>
      <w:r w:rsidRPr="006E63E6">
        <w:rPr>
          <w:rFonts w:ascii="Times New Roman" w:eastAsia="Times New Roman" w:hAnsi="Times New Roman" w:cs="Times New Roman"/>
          <w:sz w:val="24"/>
          <w:szCs w:val="24"/>
        </w:rPr>
        <w:t xml:space="preserve">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вивчення історії розвитку науки;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Б) </w:t>
      </w:r>
      <w:r w:rsidRPr="006E63E6">
        <w:rPr>
          <w:rFonts w:ascii="Times New Roman" w:eastAsia="Times New Roman" w:hAnsi="Times New Roman" w:cs="Times New Roman"/>
          <w:sz w:val="24"/>
          <w:szCs w:val="24"/>
          <w:u w:val="single"/>
        </w:rPr>
        <w:t>комплекс наукових дисциплін, що узагальнюють і досліджують закономірності функціонування науки;</w:t>
      </w:r>
      <w:r w:rsidRPr="006E63E6">
        <w:rPr>
          <w:rFonts w:ascii="Times New Roman" w:eastAsia="Times New Roman" w:hAnsi="Times New Roman" w:cs="Times New Roman"/>
          <w:sz w:val="24"/>
          <w:szCs w:val="24"/>
        </w:rPr>
        <w:t xml:space="preserve">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lastRenderedPageBreak/>
        <w:t>В) дослідження системи методів у науці, складання моделей наукової діяльності і окремих її видів;</w:t>
      </w:r>
    </w:p>
    <w:p w:rsidR="0002422B" w:rsidRPr="006E63E6" w:rsidRDefault="0002422B" w:rsidP="006E63E6">
      <w:pPr>
        <w:pStyle w:val="a3"/>
        <w:numPr>
          <w:ilvl w:val="0"/>
          <w:numId w:val="70"/>
        </w:numPr>
        <w:spacing w:after="0" w:line="240" w:lineRule="auto"/>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Г) розробка міжнародних і національних систем понять і термінології, стильових особливостей викладення результатів наукових досліджень</w:t>
      </w:r>
    </w:p>
    <w:p w:rsidR="0002422B" w:rsidRPr="006E63E6" w:rsidRDefault="0002422B" w:rsidP="006E63E6">
      <w:pPr>
        <w:pStyle w:val="a3"/>
        <w:spacing w:after="0" w:line="240" w:lineRule="auto"/>
        <w:ind w:left="360"/>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10. Що не є складовим елементом науки?</w:t>
      </w:r>
      <w:r w:rsidRPr="006E63E6">
        <w:rPr>
          <w:rFonts w:ascii="Times New Roman" w:eastAsia="Times New Roman" w:hAnsi="Times New Roman" w:cs="Times New Roman"/>
          <w:sz w:val="24"/>
          <w:szCs w:val="24"/>
        </w:rPr>
        <w:t xml:space="preserve">   А) постулат;   Б) категорія;   В) закон;  Г) </w:t>
      </w:r>
      <w:r w:rsidRPr="006E63E6">
        <w:rPr>
          <w:rFonts w:ascii="Times New Roman" w:eastAsia="Times New Roman" w:hAnsi="Times New Roman" w:cs="Times New Roman"/>
          <w:sz w:val="24"/>
          <w:szCs w:val="24"/>
          <w:u w:val="single"/>
        </w:rPr>
        <w:t>аналіз і синтез</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hAnsi="Times New Roman" w:cs="Times New Roman"/>
          <w:b/>
          <w:sz w:val="24"/>
          <w:szCs w:val="24"/>
        </w:rPr>
        <w:t xml:space="preserve">11. </w:t>
      </w:r>
      <w:r w:rsidRPr="006E63E6">
        <w:rPr>
          <w:rFonts w:ascii="Times New Roman" w:eastAsia="Times New Roman" w:hAnsi="Times New Roman" w:cs="Times New Roman"/>
          <w:b/>
          <w:sz w:val="24"/>
          <w:szCs w:val="24"/>
        </w:rPr>
        <w:t>Вищою науковою організацією України є:</w:t>
      </w:r>
      <w:r w:rsidRPr="006E63E6">
        <w:rPr>
          <w:rFonts w:ascii="Times New Roman" w:eastAsia="Times New Roman" w:hAnsi="Times New Roman" w:cs="Times New Roman"/>
          <w:sz w:val="24"/>
          <w:szCs w:val="24"/>
        </w:rPr>
        <w:t xml:space="preserve">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А) Міністерство освіти і науки України;</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u w:val="single"/>
        </w:rPr>
        <w:t>Б) Національна академія наук України</w:t>
      </w:r>
      <w:r w:rsidRPr="006E63E6">
        <w:rPr>
          <w:rFonts w:ascii="Times New Roman" w:eastAsia="Times New Roman" w:hAnsi="Times New Roman" w:cs="Times New Roman"/>
          <w:sz w:val="24"/>
          <w:szCs w:val="24"/>
        </w:rPr>
        <w:t xml:space="preserve">;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В) Вищий навчальний заклад;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Г) Вища атестаційна комісія України.</w:t>
      </w:r>
    </w:p>
    <w:p w:rsidR="0002422B" w:rsidRPr="006E63E6" w:rsidRDefault="0002422B" w:rsidP="006E63E6">
      <w:pPr>
        <w:pStyle w:val="af5"/>
        <w:ind w:left="360"/>
        <w:rPr>
          <w:rFonts w:ascii="Times New Roman" w:eastAsia="Times New Roman" w:hAnsi="Times New Roman" w:cs="Times New Roman"/>
          <w:b/>
          <w:sz w:val="24"/>
          <w:szCs w:val="24"/>
        </w:rPr>
      </w:pPr>
      <w:r w:rsidRPr="006E63E6">
        <w:rPr>
          <w:rFonts w:ascii="Times New Roman" w:hAnsi="Times New Roman" w:cs="Times New Roman"/>
          <w:b/>
          <w:sz w:val="24"/>
          <w:szCs w:val="24"/>
        </w:rPr>
        <w:t xml:space="preserve">12. </w:t>
      </w:r>
      <w:r w:rsidRPr="006E63E6">
        <w:rPr>
          <w:rFonts w:ascii="Times New Roman" w:eastAsia="Times New Roman" w:hAnsi="Times New Roman" w:cs="Times New Roman"/>
          <w:b/>
          <w:sz w:val="24"/>
          <w:szCs w:val="24"/>
        </w:rPr>
        <w:t xml:space="preserve">Наукове дослідження – це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робота, у якій сформульовано і обґрунтовано предмет і об’єкт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б</w:t>
      </w:r>
      <w:r w:rsidRPr="006E63E6">
        <w:rPr>
          <w:rFonts w:ascii="Times New Roman" w:eastAsia="Times New Roman" w:hAnsi="Times New Roman" w:cs="Times New Roman"/>
          <w:sz w:val="24"/>
          <w:szCs w:val="24"/>
          <w:u w:val="single"/>
        </w:rPr>
        <w:t>) процес цілеспрямованого вивчення певного об’єкта (предмета або явища) використовуючи наукові методи з метою встановлення закономірностей його виникнення, розвитку і перетворення у практичній діяльності людей</w:t>
      </w:r>
      <w:r w:rsidRPr="006E63E6">
        <w:rPr>
          <w:rFonts w:ascii="Times New Roman" w:eastAsia="Times New Roman" w:hAnsi="Times New Roman" w:cs="Times New Roman"/>
          <w:sz w:val="24"/>
          <w:szCs w:val="24"/>
        </w:rPr>
        <w:t>;</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в) це сукупність організаційних, методичних і технічних прийомів, здійснюваних за допомогою певних процедур;</w:t>
      </w:r>
    </w:p>
    <w:p w:rsidR="0002422B" w:rsidRPr="006E63E6" w:rsidRDefault="0002422B" w:rsidP="006E63E6">
      <w:pPr>
        <w:pStyle w:val="a3"/>
        <w:spacing w:after="0" w:line="240" w:lineRule="auto"/>
        <w:ind w:left="360"/>
        <w:rPr>
          <w:rFonts w:ascii="Times New Roman" w:eastAsia="Times New Roman" w:hAnsi="Times New Roman" w:cs="Times New Roman"/>
          <w:iCs/>
          <w:sz w:val="24"/>
          <w:szCs w:val="24"/>
        </w:rPr>
      </w:pPr>
      <w:r w:rsidRPr="006E63E6">
        <w:rPr>
          <w:rFonts w:ascii="Times New Roman" w:eastAsia="Times New Roman" w:hAnsi="Times New Roman" w:cs="Times New Roman"/>
          <w:iCs/>
          <w:sz w:val="24"/>
          <w:szCs w:val="24"/>
        </w:rPr>
        <w:t>г) це дії, які конкретизують застосування методичних прийомів дослідження процесу відтворення необхідного продукту, забезпечують виявлення конфліктних ситуацій з метою їх своєчасного усунення та запобігання виникненню у підприємницькій діяльності.</w:t>
      </w:r>
    </w:p>
    <w:p w:rsidR="0002422B" w:rsidRPr="006E63E6" w:rsidRDefault="0002422B" w:rsidP="006E63E6">
      <w:pPr>
        <w:pStyle w:val="af5"/>
        <w:ind w:left="360"/>
        <w:rPr>
          <w:rFonts w:ascii="Times New Roman" w:eastAsia="Times New Roman" w:hAnsi="Times New Roman" w:cs="Times New Roman"/>
          <w:bCs/>
          <w:sz w:val="24"/>
          <w:szCs w:val="24"/>
        </w:rPr>
      </w:pPr>
      <w:r w:rsidRPr="006E63E6">
        <w:rPr>
          <w:rFonts w:ascii="Times New Roman" w:eastAsia="Times New Roman" w:hAnsi="Times New Roman" w:cs="Times New Roman"/>
          <w:b/>
          <w:iCs/>
          <w:sz w:val="24"/>
          <w:szCs w:val="24"/>
        </w:rPr>
        <w:t>13.</w:t>
      </w:r>
      <w:r w:rsidRPr="006E63E6">
        <w:rPr>
          <w:rFonts w:ascii="Times New Roman" w:eastAsia="Times New Roman" w:hAnsi="Times New Roman" w:cs="Times New Roman"/>
          <w:b/>
          <w:bCs/>
          <w:sz w:val="24"/>
          <w:szCs w:val="24"/>
        </w:rPr>
        <w:t xml:space="preserve"> Об’єкт наукового дослідження це:</w:t>
      </w:r>
      <w:r w:rsidRPr="006E63E6">
        <w:rPr>
          <w:rFonts w:ascii="Times New Roman" w:eastAsia="Times New Roman" w:hAnsi="Times New Roman" w:cs="Times New Roman"/>
          <w:bCs/>
          <w:sz w:val="24"/>
          <w:szCs w:val="24"/>
        </w:rPr>
        <w:t xml:space="preserve">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bCs/>
          <w:sz w:val="24"/>
          <w:szCs w:val="24"/>
        </w:rPr>
        <w:t>а)</w:t>
      </w:r>
      <w:r w:rsidRPr="006E63E6">
        <w:rPr>
          <w:rFonts w:ascii="Times New Roman" w:eastAsia="Times New Roman" w:hAnsi="Times New Roman" w:cs="Times New Roman"/>
          <w:sz w:val="24"/>
          <w:szCs w:val="24"/>
        </w:rPr>
        <w:t xml:space="preserve"> те, на що спрямована пізнавальна діяльність дослідника;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б) процес або явище, яке породжує проблемну ситуацію і обране для дослідження;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в) навколишній матеріальний світ і його відображення в дійсності; </w:t>
      </w:r>
    </w:p>
    <w:p w:rsidR="0002422B" w:rsidRPr="006E63E6" w:rsidRDefault="0002422B" w:rsidP="006E63E6">
      <w:pPr>
        <w:pStyle w:val="a3"/>
        <w:spacing w:after="0" w:line="240" w:lineRule="auto"/>
        <w:ind w:left="360"/>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rPr>
        <w:t xml:space="preserve">г) </w:t>
      </w:r>
      <w:r w:rsidRPr="006E63E6">
        <w:rPr>
          <w:rFonts w:ascii="Times New Roman" w:eastAsia="Times New Roman" w:hAnsi="Times New Roman" w:cs="Times New Roman"/>
          <w:sz w:val="24"/>
          <w:szCs w:val="24"/>
          <w:u w:val="single"/>
        </w:rPr>
        <w:t>всі відповіді вірні</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14. У назві наукового дослідження завжди міститься:</w:t>
      </w:r>
      <w:r w:rsidRPr="006E63E6">
        <w:rPr>
          <w:rFonts w:ascii="Times New Roman" w:eastAsia="Times New Roman" w:hAnsi="Times New Roman" w:cs="Times New Roman"/>
          <w:sz w:val="24"/>
          <w:szCs w:val="24"/>
        </w:rPr>
        <w:t xml:space="preserve"> </w:t>
      </w:r>
    </w:p>
    <w:p w:rsidR="0002422B" w:rsidRPr="006E63E6" w:rsidRDefault="0002422B" w:rsidP="006E63E6">
      <w:pPr>
        <w:pStyle w:val="a3"/>
        <w:spacing w:after="0" w:line="240" w:lineRule="auto"/>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w:t>
      </w:r>
      <w:r w:rsidRPr="006E63E6">
        <w:rPr>
          <w:rFonts w:ascii="Times New Roman" w:eastAsia="Times New Roman" w:hAnsi="Times New Roman" w:cs="Times New Roman"/>
          <w:sz w:val="24"/>
          <w:szCs w:val="24"/>
          <w:u w:val="single"/>
        </w:rPr>
        <w:t>предмет і об’єкт дослідження</w:t>
      </w:r>
      <w:r w:rsidRPr="006E63E6">
        <w:rPr>
          <w:rFonts w:ascii="Times New Roman" w:eastAsia="Times New Roman" w:hAnsi="Times New Roman" w:cs="Times New Roman"/>
          <w:sz w:val="24"/>
          <w:szCs w:val="24"/>
        </w:rPr>
        <w:t>; б) предмет дослідження; в) об’єкт дослідження; г) методи дослідження</w:t>
      </w:r>
    </w:p>
    <w:p w:rsidR="0002422B" w:rsidRPr="006E63E6" w:rsidRDefault="0002422B" w:rsidP="006E63E6">
      <w:pPr>
        <w:pStyle w:val="af5"/>
        <w:ind w:left="360"/>
        <w:rPr>
          <w:rFonts w:ascii="Times New Roman" w:eastAsia="Times New Roman" w:hAnsi="Times New Roman" w:cs="Times New Roman"/>
          <w:sz w:val="24"/>
          <w:szCs w:val="24"/>
          <w:lang w:val="uk-UA"/>
        </w:rPr>
      </w:pPr>
      <w:r w:rsidRPr="006E63E6">
        <w:rPr>
          <w:rFonts w:ascii="Times New Roman" w:hAnsi="Times New Roman" w:cs="Times New Roman"/>
          <w:b/>
          <w:sz w:val="24"/>
          <w:szCs w:val="24"/>
          <w:lang w:val="uk-UA"/>
        </w:rPr>
        <w:t xml:space="preserve">15. </w:t>
      </w:r>
      <w:r w:rsidRPr="006E63E6">
        <w:rPr>
          <w:rFonts w:ascii="Times New Roman" w:eastAsia="Times New Roman" w:hAnsi="Times New Roman" w:cs="Times New Roman"/>
          <w:b/>
          <w:sz w:val="24"/>
          <w:szCs w:val="24"/>
          <w:lang w:val="uk-UA"/>
        </w:rPr>
        <w:t>Емпіричний рівень пізнання включає:</w:t>
      </w:r>
      <w:r w:rsidRPr="006E63E6">
        <w:rPr>
          <w:rFonts w:ascii="Times New Roman" w:eastAsia="Times New Roman" w:hAnsi="Times New Roman" w:cs="Times New Roman"/>
          <w:sz w:val="24"/>
          <w:szCs w:val="24"/>
          <w:lang w:val="uk-UA"/>
        </w:rPr>
        <w:t xml:space="preserve"> </w:t>
      </w:r>
    </w:p>
    <w:p w:rsidR="0002422B" w:rsidRPr="006E63E6" w:rsidRDefault="0002422B" w:rsidP="006E63E6">
      <w:pPr>
        <w:pStyle w:val="a3"/>
        <w:spacing w:after="0" w:line="240" w:lineRule="auto"/>
        <w:ind w:left="360"/>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rPr>
        <w:t xml:space="preserve">       а) описування;           б) вимірювання;          в) порівняння</w:t>
      </w:r>
      <w:r w:rsidRPr="006E63E6">
        <w:rPr>
          <w:rFonts w:ascii="Times New Roman" w:eastAsia="Times New Roman" w:hAnsi="Times New Roman" w:cs="Times New Roman"/>
          <w:sz w:val="24"/>
          <w:szCs w:val="24"/>
          <w:u w:val="single"/>
        </w:rPr>
        <w:t>; г) всі відповіді вірні</w:t>
      </w:r>
    </w:p>
    <w:p w:rsidR="0002422B" w:rsidRPr="006E63E6" w:rsidRDefault="0002422B" w:rsidP="006E63E6">
      <w:pPr>
        <w:pStyle w:val="af5"/>
        <w:ind w:left="360"/>
        <w:rPr>
          <w:rFonts w:ascii="Times New Roman" w:eastAsia="Times New Roman" w:hAnsi="Times New Roman" w:cs="Times New Roman"/>
          <w:b/>
          <w:sz w:val="24"/>
          <w:szCs w:val="24"/>
        </w:rPr>
      </w:pPr>
      <w:r w:rsidRPr="006E63E6">
        <w:rPr>
          <w:rFonts w:ascii="Times New Roman" w:eastAsia="Times New Roman" w:hAnsi="Times New Roman" w:cs="Times New Roman"/>
          <w:b/>
          <w:sz w:val="24"/>
          <w:szCs w:val="24"/>
        </w:rPr>
        <w:t>16. Фундаментальним, узагальненим методом пізнання дійсності є:</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а)історичний;                </w:t>
      </w:r>
      <w:r w:rsidRPr="006E63E6">
        <w:rPr>
          <w:rFonts w:ascii="Times New Roman" w:eastAsia="Times New Roman" w:hAnsi="Times New Roman" w:cs="Times New Roman"/>
          <w:sz w:val="24"/>
          <w:szCs w:val="24"/>
          <w:u w:val="single"/>
        </w:rPr>
        <w:t xml:space="preserve">б) діалектичний  </w:t>
      </w:r>
      <w:r w:rsidRPr="006E63E6">
        <w:rPr>
          <w:rFonts w:ascii="Times New Roman" w:eastAsia="Times New Roman" w:hAnsi="Times New Roman" w:cs="Times New Roman"/>
          <w:sz w:val="24"/>
          <w:szCs w:val="24"/>
        </w:rPr>
        <w:t xml:space="preserve">                  в) системний                       г) формалізація</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hAnsi="Times New Roman" w:cs="Times New Roman"/>
          <w:b/>
          <w:sz w:val="24"/>
          <w:szCs w:val="24"/>
        </w:rPr>
        <w:t xml:space="preserve">17. </w:t>
      </w:r>
      <w:r w:rsidRPr="006E63E6">
        <w:rPr>
          <w:rFonts w:ascii="Times New Roman" w:eastAsia="Times New Roman" w:hAnsi="Times New Roman" w:cs="Times New Roman"/>
          <w:b/>
          <w:sz w:val="24"/>
          <w:szCs w:val="24"/>
        </w:rPr>
        <w:t>До загальнонаукових методів не відносяться:</w:t>
      </w:r>
      <w:r w:rsidRPr="006E63E6">
        <w:rPr>
          <w:rFonts w:ascii="Times New Roman" w:eastAsia="Times New Roman" w:hAnsi="Times New Roman" w:cs="Times New Roman"/>
          <w:sz w:val="24"/>
          <w:szCs w:val="24"/>
        </w:rPr>
        <w:t xml:space="preserve"> </w:t>
      </w:r>
    </w:p>
    <w:p w:rsidR="0002422B" w:rsidRPr="006E63E6" w:rsidRDefault="0002422B" w:rsidP="006E63E6">
      <w:pPr>
        <w:pStyle w:val="a3"/>
        <w:spacing w:after="0" w:line="240" w:lineRule="auto"/>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       а) теоретичні;              </w:t>
      </w:r>
      <w:r w:rsidRPr="006E63E6">
        <w:rPr>
          <w:rFonts w:ascii="Times New Roman" w:eastAsia="Times New Roman" w:hAnsi="Times New Roman" w:cs="Times New Roman"/>
          <w:sz w:val="24"/>
          <w:szCs w:val="24"/>
          <w:u w:val="single"/>
        </w:rPr>
        <w:t>б) часткові</w:t>
      </w:r>
      <w:r w:rsidRPr="006E63E6">
        <w:rPr>
          <w:rFonts w:ascii="Times New Roman" w:eastAsia="Times New Roman" w:hAnsi="Times New Roman" w:cs="Times New Roman"/>
          <w:sz w:val="24"/>
          <w:szCs w:val="24"/>
        </w:rPr>
        <w:t>;               в) емпіричні;                 г) емпірико-теоритичні</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18. Методологія – це:</w:t>
      </w:r>
      <w:r w:rsidRPr="006E63E6">
        <w:rPr>
          <w:rFonts w:ascii="Times New Roman" w:eastAsia="Times New Roman" w:hAnsi="Times New Roman" w:cs="Times New Roman"/>
          <w:sz w:val="24"/>
          <w:szCs w:val="24"/>
        </w:rPr>
        <w:t xml:space="preserve">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вчення про методи пізнання та перетворення дійсності; </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б) сукупність прийомів, методів та процедур дослідження, що застосовуються в тій чи іншій соціальній галузі знань;</w:t>
      </w:r>
    </w:p>
    <w:p w:rsidR="0002422B" w:rsidRPr="006E63E6" w:rsidRDefault="0002422B" w:rsidP="006E63E6">
      <w:pPr>
        <w:pStyle w:val="af5"/>
        <w:ind w:left="36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 в) філософське вчення про методи пізнання </w:t>
      </w:r>
    </w:p>
    <w:p w:rsidR="0002422B" w:rsidRPr="006E63E6" w:rsidRDefault="0002422B" w:rsidP="006E63E6">
      <w:pPr>
        <w:pStyle w:val="a3"/>
        <w:spacing w:after="0" w:line="240" w:lineRule="auto"/>
        <w:ind w:left="360"/>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rPr>
        <w:t xml:space="preserve">г) </w:t>
      </w:r>
      <w:r w:rsidRPr="006E63E6">
        <w:rPr>
          <w:rFonts w:ascii="Times New Roman" w:eastAsia="Times New Roman" w:hAnsi="Times New Roman" w:cs="Times New Roman"/>
          <w:sz w:val="24"/>
          <w:szCs w:val="24"/>
          <w:u w:val="single"/>
        </w:rPr>
        <w:t>концептуальний виклад мети, змісту, методів дослідження, які забезпечують отримання максимально об’єктивної, точної, систематизованої інформації про процеси та явища</w:t>
      </w:r>
    </w:p>
    <w:p w:rsidR="0002422B" w:rsidRPr="006E63E6" w:rsidRDefault="0002422B" w:rsidP="006E63E6">
      <w:pPr>
        <w:pStyle w:val="af5"/>
        <w:ind w:left="360"/>
        <w:rPr>
          <w:rFonts w:ascii="Times New Roman" w:hAnsi="Times New Roman" w:cs="Times New Roman"/>
          <w:b/>
          <w:sz w:val="24"/>
          <w:szCs w:val="24"/>
        </w:rPr>
      </w:pPr>
      <w:r w:rsidRPr="006E63E6">
        <w:rPr>
          <w:rFonts w:ascii="Times New Roman" w:eastAsia="Times New Roman" w:hAnsi="Times New Roman" w:cs="Times New Roman"/>
          <w:b/>
          <w:sz w:val="24"/>
          <w:szCs w:val="24"/>
        </w:rPr>
        <w:t>19.</w:t>
      </w:r>
      <w:r w:rsidRPr="006E63E6">
        <w:rPr>
          <w:rFonts w:ascii="Times New Roman" w:hAnsi="Times New Roman" w:cs="Times New Roman"/>
          <w:b/>
          <w:sz w:val="24"/>
          <w:szCs w:val="24"/>
        </w:rPr>
        <w:t xml:space="preserve"> Методи, що використовують абстрактні уявлення, ідеї, положення, мають назву: </w:t>
      </w:r>
    </w:p>
    <w:p w:rsidR="0002422B" w:rsidRPr="006E63E6" w:rsidRDefault="0002422B" w:rsidP="006E63E6">
      <w:pPr>
        <w:pStyle w:val="af5"/>
        <w:ind w:left="360"/>
        <w:rPr>
          <w:rFonts w:ascii="Times New Roman" w:hAnsi="Times New Roman" w:cs="Times New Roman"/>
          <w:sz w:val="24"/>
          <w:szCs w:val="24"/>
        </w:rPr>
      </w:pPr>
      <w:r w:rsidRPr="006E63E6">
        <w:rPr>
          <w:rFonts w:ascii="Times New Roman" w:hAnsi="Times New Roman" w:cs="Times New Roman"/>
          <w:sz w:val="24"/>
          <w:szCs w:val="24"/>
        </w:rPr>
        <w:t xml:space="preserve">а) емпіричні; </w:t>
      </w:r>
      <w:r w:rsidRPr="006E63E6">
        <w:rPr>
          <w:rFonts w:ascii="Times New Roman" w:hAnsi="Times New Roman" w:cs="Times New Roman"/>
          <w:sz w:val="24"/>
          <w:szCs w:val="24"/>
        </w:rPr>
        <w:tab/>
      </w:r>
      <w:r w:rsidRPr="006E63E6">
        <w:rPr>
          <w:rFonts w:ascii="Times New Roman" w:hAnsi="Times New Roman" w:cs="Times New Roman"/>
          <w:sz w:val="24"/>
          <w:szCs w:val="24"/>
        </w:rPr>
        <w:tab/>
      </w:r>
      <w:r w:rsidRPr="006E63E6">
        <w:rPr>
          <w:rFonts w:ascii="Times New Roman" w:hAnsi="Times New Roman" w:cs="Times New Roman"/>
          <w:sz w:val="24"/>
          <w:szCs w:val="24"/>
        </w:rPr>
        <w:tab/>
        <w:t xml:space="preserve">б) загальнонаукові; </w:t>
      </w:r>
      <w:r w:rsidRPr="006E63E6">
        <w:rPr>
          <w:rFonts w:ascii="Times New Roman" w:hAnsi="Times New Roman" w:cs="Times New Roman"/>
          <w:sz w:val="24"/>
          <w:szCs w:val="24"/>
        </w:rPr>
        <w:tab/>
      </w:r>
      <w:r w:rsidRPr="006E63E6">
        <w:rPr>
          <w:rFonts w:ascii="Times New Roman" w:hAnsi="Times New Roman" w:cs="Times New Roman"/>
          <w:sz w:val="24"/>
          <w:szCs w:val="24"/>
        </w:rPr>
        <w:tab/>
        <w:t xml:space="preserve">в) емпірико-теоритичні; </w:t>
      </w:r>
      <w:r w:rsidRPr="006E63E6">
        <w:rPr>
          <w:rFonts w:ascii="Times New Roman" w:hAnsi="Times New Roman" w:cs="Times New Roman"/>
          <w:sz w:val="24"/>
          <w:szCs w:val="24"/>
        </w:rPr>
        <w:tab/>
      </w:r>
      <w:r w:rsidRPr="006E63E6">
        <w:rPr>
          <w:rFonts w:ascii="Times New Roman" w:hAnsi="Times New Roman" w:cs="Times New Roman"/>
          <w:sz w:val="24"/>
          <w:szCs w:val="24"/>
        </w:rPr>
        <w:tab/>
        <w:t xml:space="preserve">г) </w:t>
      </w:r>
      <w:r w:rsidRPr="006E63E6">
        <w:rPr>
          <w:rFonts w:ascii="Times New Roman" w:hAnsi="Times New Roman" w:cs="Times New Roman"/>
          <w:sz w:val="24"/>
          <w:szCs w:val="24"/>
          <w:u w:val="single"/>
        </w:rPr>
        <w:t>теоретичні</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20. Категорія</w:t>
      </w:r>
      <w:r w:rsidRPr="006E63E6">
        <w:rPr>
          <w:rFonts w:ascii="Times New Roman" w:hAnsi="Times New Roman" w:cs="Times New Roman"/>
          <w:sz w:val="24"/>
          <w:szCs w:val="24"/>
        </w:rPr>
        <w:t xml:space="preserve">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lastRenderedPageBreak/>
        <w:t xml:space="preserve">а) </w:t>
      </w:r>
      <w:r w:rsidRPr="006E63E6">
        <w:rPr>
          <w:rFonts w:ascii="Times New Roman" w:hAnsi="Times New Roman" w:cs="Times New Roman"/>
          <w:sz w:val="24"/>
          <w:szCs w:val="24"/>
          <w:u w:val="single"/>
        </w:rPr>
        <w:t>поняття, у якому відображені найбільш загальні та істотні властивості, ознаки, зв'язки і відносини предметів, явиш об'єктивного світу</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нестрогий експеримент, застосовуваний у економічних дослідженнях у силу того, що в них важко витримати вимогу випадковості добору експериментальних об'єктів;</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область науки, що поєднує методи кількісної оцінки якісних даних;</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кількісне вираження, опис якісних ознак об’єктів, явищ за допомогою показників і індикаторів з метою їх формалізації шляхом спеціальних кванторів.</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21. Інструментарій дослідження</w:t>
      </w:r>
      <w:r w:rsidRPr="006E63E6">
        <w:rPr>
          <w:rFonts w:ascii="Times New Roman" w:hAnsi="Times New Roman" w:cs="Times New Roman"/>
          <w:sz w:val="24"/>
          <w:szCs w:val="24"/>
        </w:rPr>
        <w:t xml:space="preserve"> (від лат. instramentum - знаряддя для</w:t>
      </w:r>
      <w:r w:rsidRPr="006E63E6">
        <w:rPr>
          <w:rFonts w:ascii="Times New Roman" w:hAnsi="Times New Roman" w:cs="Times New Roman"/>
          <w:sz w:val="24"/>
          <w:szCs w:val="24"/>
        </w:rPr>
        <w:br/>
        <w:t xml:space="preserve">роботи)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сукупність методичних і технічних прийомів i операцій, що виступає у формі різноманітних документів і спрямована на одержання з її допомогою інформації</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емпіричний метод дослідження, збір первинної інформації шляхом інтерв’ю;</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тлумачення, роз'яснення змісту явища, чи тексту знакової структури, що сприяє їх розумінню;</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сукупність відомостей, необхідних для активного впливу на керовану систему з метою її оптимізації.</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22</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Моніторинг</w:t>
      </w:r>
      <w:r w:rsidRPr="006E63E6">
        <w:rPr>
          <w:rFonts w:ascii="Times New Roman" w:hAnsi="Times New Roman" w:cs="Times New Roman"/>
          <w:sz w:val="24"/>
          <w:szCs w:val="24"/>
        </w:rPr>
        <w:t xml:space="preserve">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a)</w:t>
      </w:r>
      <w:r w:rsidRPr="006E63E6">
        <w:rPr>
          <w:rFonts w:ascii="Times New Roman" w:hAnsi="Times New Roman" w:cs="Times New Roman"/>
          <w:sz w:val="24"/>
          <w:szCs w:val="24"/>
        </w:rPr>
        <w:tab/>
      </w:r>
      <w:r w:rsidRPr="006E63E6">
        <w:rPr>
          <w:rFonts w:ascii="Times New Roman" w:hAnsi="Times New Roman" w:cs="Times New Roman"/>
          <w:sz w:val="24"/>
          <w:szCs w:val="24"/>
          <w:u w:val="single"/>
        </w:rPr>
        <w:t>безупинне, тривале спостереження за станом середовища</w:t>
      </w:r>
      <w:r w:rsidRPr="006E63E6">
        <w:rPr>
          <w:rFonts w:ascii="Times New Roman" w:hAnsi="Times New Roman" w:cs="Times New Roman"/>
          <w:sz w:val="24"/>
          <w:szCs w:val="24"/>
          <w:u w:val="single"/>
        </w:rPr>
        <w:br/>
        <w:t>(явищ, процесів тощо; зіставлення результатів постійних спостережень для одержання обґрунтованих представлень про їх (явищ, процесів) дійсне положення, тенденціях їх розвитку</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наукова праця. що заглиблено розробляє одну тему, обмежене коло питань;</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сфера дослідницької діяльності, спрямована на виробництво нових знань про природу, суспільство і мислення і, що включає в себе всі умови і моменти цього виробництва;</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система методологічних категорій, що виступають як характеристики дослідження.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23.</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Індивідуальна (первинна) інформація</w:t>
      </w:r>
      <w:r w:rsidRPr="006E63E6">
        <w:rPr>
          <w:rFonts w:ascii="Times New Roman" w:hAnsi="Times New Roman" w:cs="Times New Roman"/>
          <w:sz w:val="24"/>
          <w:szCs w:val="24"/>
        </w:rPr>
        <w:t xml:space="preserve">-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інформація про ознаки окремого об’єкту, що є одиницею досліджуваної сукупності</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процес порівняння об'єкта з одним з відомих об'єктів, встановлення збігу чого-небудь з чим-небудь;</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розділ статистики, що розглядає індукцію, тобто поширення на великі групи об'єктів (популяції) висновків, зроблених при вивченні менших груп (вибірок);</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вид умовиводу і метод дослідження.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24. Закономірність</w:t>
      </w:r>
      <w:r w:rsidRPr="006E63E6">
        <w:rPr>
          <w:rFonts w:ascii="Times New Roman" w:hAnsi="Times New Roman" w:cs="Times New Roman"/>
          <w:sz w:val="24"/>
          <w:szCs w:val="24"/>
        </w:rPr>
        <w:t xml:space="preserve">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об'єктивно існуючий, повторюваний, стійкий. істотний зв'язок для групи явищ, що визначає процеси становлення та існування систем, що розвиваються</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методологічна характеристика дослідження;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відношення, при якому зміни якоїсь однієї сторони спричиняють зміни іншої сторони;</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результат пронесу пізнання дійсності, адекватне її відображення у свідомості людини у виді представлень, понять, суджень, умовиводів, теорій</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25. Доказ</w:t>
      </w:r>
      <w:r w:rsidRPr="006E63E6">
        <w:rPr>
          <w:rFonts w:ascii="Times New Roman" w:hAnsi="Times New Roman" w:cs="Times New Roman"/>
          <w:sz w:val="24"/>
          <w:szCs w:val="24"/>
        </w:rPr>
        <w:t xml:space="preserve">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логічна дія, у процесі якої істинність якої-небудь думки улаштовується за допомогою інших думок</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частина наукової праці, що містить додатковий матеріал, що не є істотним для розуміння проблеми, однак корисний із практичної точки зору, що розкриває технологію дослідження;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вихідний принцип, позиція і спрямованість, орієнтація дослідження;</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різновид джерел інформації про практичну економічну діяльність і результати цієї діяльності.</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26.</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Дедукція</w:t>
      </w:r>
      <w:r w:rsidRPr="006E63E6">
        <w:rPr>
          <w:rFonts w:ascii="Times New Roman" w:hAnsi="Times New Roman" w:cs="Times New Roman"/>
          <w:sz w:val="24"/>
          <w:szCs w:val="24"/>
        </w:rPr>
        <w:t xml:space="preserve"> (від лат. deductio - виведення)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lastRenderedPageBreak/>
        <w:t xml:space="preserve">а) </w:t>
      </w:r>
      <w:r w:rsidRPr="006E63E6">
        <w:rPr>
          <w:rFonts w:ascii="Times New Roman" w:hAnsi="Times New Roman" w:cs="Times New Roman"/>
          <w:sz w:val="24"/>
          <w:szCs w:val="24"/>
          <w:u w:val="single"/>
        </w:rPr>
        <w:t>вид умовиводу і метод пізнання; перехід від загальних суджень до частки, від деяких пропозицій-посилок до їх наслідків; застосування встановленого загального положення до частки</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логічне міркування, у процесі якого з аргументів (доводів) виводиться істинність чи хибність тези. Демонстрація є третя складова частина всякого доказу;</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визначник; те, що обумовлює що-небудь;</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визначення поняття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27.</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Гіпотеза дослідження</w:t>
      </w:r>
      <w:r w:rsidRPr="006E63E6">
        <w:rPr>
          <w:rFonts w:ascii="Times New Roman" w:hAnsi="Times New Roman" w:cs="Times New Roman"/>
          <w:sz w:val="24"/>
          <w:szCs w:val="24"/>
        </w:rPr>
        <w:t xml:space="preserve"> (від грец. hypothesis - підстава, припущення)</w:t>
      </w:r>
      <w:r w:rsidRPr="006E63E6">
        <w:rPr>
          <w:rFonts w:ascii="Times New Roman" w:hAnsi="Times New Roman" w:cs="Times New Roman"/>
          <w:sz w:val="24"/>
          <w:szCs w:val="24"/>
        </w:rPr>
        <w:br/>
        <w:t>-це</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методологічна характеристика дослідження, наукове припущення, висунуте для пояснення якого-небудь явища і потребуюче перевірки на досвіді і теоретичному обґрунтуванні для того, щоб стати достовірним науковим знанням</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один із засобів графічного представлення кількісних даних;</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розташована на площині геометрична конструкція, система крапок, деякі з який з'єднані відрізками; одна з найпростіших моделей взаємодіючих систем;</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структурно-композиційна одиниця тексту, розділу книги, статті</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28.</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Глосарій</w:t>
      </w:r>
      <w:r w:rsidRPr="006E63E6">
        <w:rPr>
          <w:rFonts w:ascii="Times New Roman" w:hAnsi="Times New Roman" w:cs="Times New Roman"/>
          <w:sz w:val="24"/>
          <w:szCs w:val="24"/>
        </w:rPr>
        <w:t xml:space="preserve"> (від лат. glossarium це - словник перекладів чи тлумачень</w:t>
      </w:r>
      <w:r w:rsidRPr="006E63E6">
        <w:rPr>
          <w:rFonts w:ascii="Times New Roman" w:hAnsi="Times New Roman" w:cs="Times New Roman"/>
          <w:sz w:val="24"/>
          <w:szCs w:val="24"/>
        </w:rPr>
        <w:br/>
        <w:t xml:space="preserve">слів 1 виразів)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а) тлумачний словник термінів чи виразів до якого-небудь тексту.</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структурно-композиційна одиниця тексту, розділу книги, статті. У більшості випадків має тематичний заголовок, якій передує родовому найменуванню "глава" і її номер;</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один із засобів графічного представлення кількісних даних;</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розташована на площині геометрична конструкція, система крапок, деякі з який з'єднані відрізками; одна з найпростіших моделей взаємодіючих систем</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29</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Висновки</w:t>
      </w:r>
      <w:r w:rsidRPr="006E63E6">
        <w:rPr>
          <w:rFonts w:ascii="Times New Roman" w:hAnsi="Times New Roman" w:cs="Times New Roman"/>
          <w:sz w:val="24"/>
          <w:szCs w:val="24"/>
        </w:rPr>
        <w:t xml:space="preserve">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стислий узагальнений виклад істотних, з погляду автора, умовиводів, отриманих у результаті дослідження</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частина всієї досліджуваної (генеральної) сукупності, що виступає як безпосередній об'єкт вивчення за розробленою методикою чи програмою добору.</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метод дослідження, спрямований на аналіз вже існуючих (раніше добутих в інших дослідженнях) даних відповідно до нових задач.</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г) етап дослідження; який припускає використання операцій порівняння, узагальнення.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30. Анкета</w:t>
      </w:r>
      <w:r w:rsidRPr="006E63E6">
        <w:rPr>
          <w:rFonts w:ascii="Times New Roman" w:hAnsi="Times New Roman" w:cs="Times New Roman"/>
          <w:sz w:val="24"/>
          <w:szCs w:val="24"/>
        </w:rPr>
        <w:t xml:space="preserve"> (від фр. enquete - буквально: розслідування)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зв'язана єдиним дослідницьким задумом система питань; опитувальний лист, самостійно заповнюваний опитуваним по зазначеним у ньому правилам</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метод одержання інформації, заснований на опитуванні людей для одержання зведень про фактичне положення речей (наприклад, думок різних труп учнів і вчителів про різні сторони навчально-виховного процесу, методі навчання).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раціональний спосіб переконання, що спирається на ретельне обґрунтування й оцінку доводів у захист визначеної тези; сукупність аргументів на користь чого-небудь.</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г) особлива знакова система, що включає термінологічного, кліше і вираження, характерні для мови науки, структурні схеми побудови визначених наукових жанрів, системи формул, умовних позначок.</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31.</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Теоретична значущість дослідження</w:t>
      </w:r>
      <w:r w:rsidRPr="006E63E6">
        <w:rPr>
          <w:rFonts w:ascii="Times New Roman" w:hAnsi="Times New Roman" w:cs="Times New Roman"/>
          <w:sz w:val="24"/>
          <w:szCs w:val="24"/>
        </w:rPr>
        <w:t xml:space="preserve">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методологічна характеристика дослідження: значення отриманих результатів для науки</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являє собою деякий чіткий фіксований зв'язок елементів, припускає визначену структуру, що відбиває внутрішні, істотні відносини реальності;</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вища форма наукового мислення, система понять, категорій, законів, що відбивають істотні властивості, зв'язки і відносини предметів дійсності;</w:t>
      </w:r>
    </w:p>
    <w:p w:rsidR="0002422B" w:rsidRPr="006E63E6" w:rsidRDefault="0002422B" w:rsidP="006E63E6">
      <w:pPr>
        <w:pStyle w:val="a3"/>
        <w:spacing w:after="0" w:line="240" w:lineRule="auto"/>
        <w:ind w:left="360"/>
        <w:jc w:val="both"/>
        <w:rPr>
          <w:rFonts w:ascii="Times New Roman" w:hAnsi="Times New Roman" w:cs="Times New Roman"/>
          <w:b/>
          <w:sz w:val="24"/>
          <w:szCs w:val="24"/>
        </w:rPr>
      </w:pPr>
      <w:r w:rsidRPr="006E63E6">
        <w:rPr>
          <w:rFonts w:ascii="Times New Roman" w:hAnsi="Times New Roman" w:cs="Times New Roman"/>
          <w:sz w:val="24"/>
          <w:szCs w:val="24"/>
        </w:rPr>
        <w:lastRenderedPageBreak/>
        <w:t>г) логічний процес переходу від одиничного до загального, від менш загального до більш загального, а також результат цього процесу: узагальнене поняття, судження, закон науки, теорія.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32. Концепція</w:t>
      </w:r>
      <w:r w:rsidRPr="006E63E6">
        <w:rPr>
          <w:rFonts w:ascii="Times New Roman" w:hAnsi="Times New Roman" w:cs="Times New Roman"/>
          <w:sz w:val="24"/>
          <w:szCs w:val="24"/>
        </w:rPr>
        <w:t xml:space="preserve">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система взаємозалежних і виникаючих один з одного поглядів, спосіб розуміння, трактування явищ, процесів; основна ідея якої-небудь теорії, єдиний визначальний задум, основна думка добутку, наукової праці тощо</w:t>
      </w:r>
      <w:r w:rsidRPr="006E63E6">
        <w:rPr>
          <w:rFonts w:ascii="Times New Roman" w:hAnsi="Times New Roman" w:cs="Times New Roman"/>
          <w:sz w:val="24"/>
          <w:szCs w:val="24"/>
        </w:rPr>
        <w:t>;</w:t>
      </w:r>
    </w:p>
    <w:p w:rsidR="0002422B" w:rsidRPr="006E63E6" w:rsidRDefault="0002422B" w:rsidP="006E63E6">
      <w:pPr>
        <w:spacing w:after="0" w:line="240" w:lineRule="auto"/>
        <w:ind w:firstLine="426"/>
        <w:jc w:val="both"/>
        <w:rPr>
          <w:rFonts w:ascii="Times New Roman" w:hAnsi="Times New Roman" w:cs="Times New Roman"/>
          <w:sz w:val="24"/>
          <w:szCs w:val="24"/>
        </w:rPr>
      </w:pPr>
      <w:r w:rsidRPr="006E63E6">
        <w:rPr>
          <w:rFonts w:ascii="Times New Roman" w:hAnsi="Times New Roman" w:cs="Times New Roman"/>
          <w:sz w:val="24"/>
          <w:szCs w:val="24"/>
        </w:rPr>
        <w:t>б) ознака, по якій класифікуються, визначаються, оцінюються явища, дії чи діяльність (зокрема, при їх формалізації);</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складання конспектів літературних джерел різного типу;</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короткий письмовий виклад змісту розмови, тексту.</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33. Контент-аналіз</w:t>
      </w:r>
      <w:r w:rsidRPr="006E63E6">
        <w:rPr>
          <w:rFonts w:ascii="Times New Roman" w:hAnsi="Times New Roman" w:cs="Times New Roman"/>
          <w:sz w:val="24"/>
          <w:szCs w:val="24"/>
        </w:rPr>
        <w:t xml:space="preserve">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формалізований метод аналізу змісту документів за допомогою математичних засобів</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величина (характеристика, фактор), підтримувана на постійному рівні протягом всього експерименту;</w:t>
      </w:r>
    </w:p>
    <w:p w:rsidR="0002422B" w:rsidRPr="006E63E6" w:rsidRDefault="0002422B" w:rsidP="006E63E6">
      <w:pPr>
        <w:spacing w:after="0" w:line="240" w:lineRule="auto"/>
        <w:ind w:firstLine="284"/>
        <w:jc w:val="both"/>
        <w:rPr>
          <w:rFonts w:ascii="Times New Roman" w:hAnsi="Times New Roman" w:cs="Times New Roman"/>
          <w:sz w:val="24"/>
          <w:szCs w:val="24"/>
        </w:rPr>
      </w:pPr>
      <w:r w:rsidRPr="006E63E6">
        <w:rPr>
          <w:rFonts w:ascii="Times New Roman" w:hAnsi="Times New Roman" w:cs="Times New Roman"/>
          <w:sz w:val="24"/>
          <w:szCs w:val="24"/>
        </w:rPr>
        <w:t>в) група випробуваних, котрих не піддають ніяким експериментальним впливам, тому що вона служить для порівняння під час експерименту;</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розділ статистики, задача, якого полягає в тім, щоб установити можливий зв'язок між двома показниками, отриманими на одній і тієї ж чи на двох різних вибірках.</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b/>
          <w:sz w:val="24"/>
          <w:szCs w:val="24"/>
        </w:rPr>
        <w:t>34. Парадигма</w:t>
      </w:r>
      <w:r w:rsidRPr="006E63E6">
        <w:rPr>
          <w:rFonts w:ascii="Times New Roman" w:hAnsi="Times New Roman" w:cs="Times New Roman"/>
          <w:sz w:val="24"/>
          <w:szCs w:val="24"/>
        </w:rPr>
        <w:t xml:space="preserve"> – це</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А) інтелектуальна творча діяльність, спрямована на отримання і виконання нових знань;</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Б) група випробуваних, котрих не піддають ніяким експериментальним впливам, тому що вона служить для порівняння під час експерименту;</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В) галузь наукознавства, яка займається статистичними дослідженнями структури і динаміки на- укової інформації;</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 xml:space="preserve">Г) </w:t>
      </w:r>
      <w:r w:rsidRPr="006E63E6">
        <w:rPr>
          <w:rFonts w:ascii="Times New Roman" w:hAnsi="Times New Roman" w:cs="Times New Roman"/>
          <w:sz w:val="24"/>
          <w:szCs w:val="24"/>
          <w:u w:val="single"/>
        </w:rPr>
        <w:t>поняття сучасної науки, яке означає особливий спосіб організації наукових знань щодо того чи іншого бачення світу та відповідні зразки або моделі дослідження</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b/>
          <w:sz w:val="24"/>
          <w:szCs w:val="24"/>
        </w:rPr>
        <w:t>35</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Аксіоматичний метод</w:t>
      </w:r>
      <w:r w:rsidRPr="006E63E6">
        <w:rPr>
          <w:rFonts w:ascii="Times New Roman" w:hAnsi="Times New Roman" w:cs="Times New Roman"/>
          <w:sz w:val="24"/>
          <w:szCs w:val="24"/>
        </w:rPr>
        <w:t xml:space="preserve"> – це </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засіб побудови наукової теорії, при якому без доведення приймаються деякі твердження, а потім використовуються для доведення інших тверджень (теорем) за логічними правилами</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sz w:val="24"/>
          <w:szCs w:val="24"/>
        </w:rPr>
        <w:t>Г) складання конспектів літературних джерел різного типу.</w:t>
      </w:r>
    </w:p>
    <w:p w:rsidR="0002422B" w:rsidRPr="006E63E6" w:rsidRDefault="0002422B" w:rsidP="006E63E6">
      <w:pPr>
        <w:pStyle w:val="a3"/>
        <w:spacing w:after="0" w:line="240" w:lineRule="auto"/>
        <w:ind w:left="360"/>
        <w:rPr>
          <w:rFonts w:ascii="Times New Roman" w:hAnsi="Times New Roman" w:cs="Times New Roman"/>
          <w:sz w:val="24"/>
          <w:szCs w:val="24"/>
        </w:rPr>
      </w:pPr>
      <w:r w:rsidRPr="006E63E6">
        <w:rPr>
          <w:rFonts w:ascii="Times New Roman" w:hAnsi="Times New Roman" w:cs="Times New Roman"/>
          <w:b/>
          <w:sz w:val="24"/>
          <w:szCs w:val="24"/>
        </w:rPr>
        <w:t>36. Формалізація</w:t>
      </w:r>
      <w:r w:rsidRPr="006E63E6">
        <w:rPr>
          <w:rFonts w:ascii="Times New Roman" w:hAnsi="Times New Roman" w:cs="Times New Roman"/>
          <w:sz w:val="24"/>
          <w:szCs w:val="24"/>
        </w:rPr>
        <w:t xml:space="preserve">  –це</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А) засіб побудови наукової теорії, при якому без доведення приймаються деякі твердження, а потім використовуються для доведення інших тверджень (теорем) за логічними правилами;</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В) </w:t>
      </w:r>
      <w:r w:rsidRPr="006E63E6">
        <w:rPr>
          <w:rFonts w:ascii="Times New Roman" w:hAnsi="Times New Roman" w:cs="Times New Roman"/>
          <w:sz w:val="24"/>
          <w:szCs w:val="24"/>
          <w:u w:val="single"/>
        </w:rPr>
        <w:t>метод вивчення різноманітних об'єктів шляхом відображення їхньої структури в знаковій формі за допомогою штучних мов, наприклад мовою математики</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Г) складання конспектів літературних джерел різного типу.</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37.</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Моделювання</w:t>
      </w:r>
      <w:r w:rsidRPr="006E63E6">
        <w:rPr>
          <w:rFonts w:ascii="Times New Roman" w:hAnsi="Times New Roman" w:cs="Times New Roman"/>
          <w:sz w:val="24"/>
          <w:szCs w:val="24"/>
        </w:rPr>
        <w:t xml:space="preserve"> – це</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непрямий, опосередкований метод наукового дослідження об'єктів пізнання (безпосереднє вивчення яких неможливе, ускладнене чи недоцільне), який ґрунтується на застосуванні моделі як засобу дослідження</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lastRenderedPageBreak/>
        <w:t>Б) формалізований метод аналізу змісту документів за допомогою математичних засобів;</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Г) складання конспектів літературних джерел різного типу.</w:t>
      </w:r>
    </w:p>
    <w:p w:rsidR="0002422B" w:rsidRPr="006E63E6" w:rsidRDefault="0002422B" w:rsidP="006E63E6">
      <w:pPr>
        <w:pStyle w:val="a3"/>
        <w:spacing w:after="0" w:line="240" w:lineRule="auto"/>
        <w:ind w:left="360"/>
        <w:jc w:val="both"/>
        <w:rPr>
          <w:rFonts w:ascii="Times New Roman" w:hAnsi="Times New Roman" w:cs="Times New Roman"/>
          <w:b/>
          <w:sz w:val="24"/>
          <w:szCs w:val="24"/>
        </w:rPr>
      </w:pPr>
      <w:r w:rsidRPr="006E63E6">
        <w:rPr>
          <w:rFonts w:ascii="Times New Roman" w:hAnsi="Times New Roman" w:cs="Times New Roman"/>
          <w:b/>
          <w:sz w:val="24"/>
          <w:szCs w:val="24"/>
        </w:rPr>
        <w:t>38.</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Аналіз – це</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u w:val="single"/>
        </w:rPr>
        <w:t>а) метод пізнання, який дає змогу поділити предмет на частини з метою його детального вивчення</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величина (характеристика, фактор), підтримувана на постійному рівні протягом всього експерименту;</w:t>
      </w:r>
    </w:p>
    <w:p w:rsidR="0002422B" w:rsidRPr="006E63E6" w:rsidRDefault="0002422B" w:rsidP="006E63E6">
      <w:pPr>
        <w:spacing w:after="0" w:line="240" w:lineRule="auto"/>
        <w:ind w:firstLine="284"/>
        <w:jc w:val="both"/>
        <w:rPr>
          <w:rFonts w:ascii="Times New Roman" w:hAnsi="Times New Roman" w:cs="Times New Roman"/>
          <w:sz w:val="24"/>
          <w:szCs w:val="24"/>
        </w:rPr>
      </w:pPr>
      <w:r w:rsidRPr="006E63E6">
        <w:rPr>
          <w:rFonts w:ascii="Times New Roman" w:hAnsi="Times New Roman" w:cs="Times New Roman"/>
          <w:sz w:val="24"/>
          <w:szCs w:val="24"/>
        </w:rPr>
        <w:t>в) група випробуваних, котрих не піддають ніяким експериментальним впливам, тому що вона служить для порівняння під час експерименту;</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г) розділ статистики, задача, якого полягає в тім, щоб установити можливий зв'язок між двома показниками, отриманими на одній і тієї ж чи на двох різних вибірках.</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39</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Що означає системний підхід в методології досліджень</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 а) ґрунтовне вивчення явища, процесу;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б) послідовність і цілісність виконання дослідження;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в) </w:t>
      </w:r>
      <w:r w:rsidRPr="006E63E6">
        <w:rPr>
          <w:rFonts w:ascii="Times New Roman" w:hAnsi="Times New Roman" w:cs="Times New Roman"/>
          <w:sz w:val="24"/>
          <w:szCs w:val="24"/>
          <w:u w:val="single"/>
        </w:rPr>
        <w:t>комплексне дослідження великих і складних об'єктів як єдиного цілого з узгодженням всіх його елементів і частин</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г) метод пізнання, який дає змогу поділити предмет на частини з метою його детального вивчення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40</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Метод -</w:t>
      </w:r>
      <w:r w:rsidRPr="006E63E6">
        <w:rPr>
          <w:rFonts w:ascii="Times New Roman" w:hAnsi="Times New Roman" w:cs="Times New Roman"/>
          <w:sz w:val="24"/>
          <w:szCs w:val="24"/>
        </w:rPr>
        <w:t xml:space="preserve"> це:</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а) засіб дослідження мети, спосіб пізнання явищ дійсності в їх взаємозв'язку та розвитку;</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 б) засіб пізнання - спосіб відтворення в мисленні досліджуваного об'єкту;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потреба і місце застосування наукових прийомів у процесі дослідження;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г) </w:t>
      </w:r>
      <w:r w:rsidRPr="006E63E6">
        <w:rPr>
          <w:rFonts w:ascii="Times New Roman" w:hAnsi="Times New Roman" w:cs="Times New Roman"/>
          <w:sz w:val="24"/>
          <w:szCs w:val="24"/>
          <w:u w:val="single"/>
        </w:rPr>
        <w:t>спосіб дослідження явищ, який визначає планомірний підхід до їх наукового пізнання та встановлення істини</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41. Назвіть методи емпіричного дослідження</w:t>
      </w:r>
      <w:r w:rsidRPr="006E63E6">
        <w:rPr>
          <w:rFonts w:ascii="Times New Roman" w:hAnsi="Times New Roman" w:cs="Times New Roman"/>
          <w:sz w:val="24"/>
          <w:szCs w:val="24"/>
        </w:rPr>
        <w:t xml:space="preserve">: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спостереження, порівняння</w:t>
      </w:r>
      <w:r w:rsidRPr="006E63E6">
        <w:rPr>
          <w:rFonts w:ascii="Times New Roman" w:hAnsi="Times New Roman" w:cs="Times New Roman"/>
          <w:sz w:val="24"/>
          <w:szCs w:val="24"/>
        </w:rPr>
        <w:t xml:space="preserve">;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б) формалізація, логічні;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в) вимірювання, експеримент; </w:t>
      </w:r>
    </w:p>
    <w:p w:rsidR="0002422B" w:rsidRPr="006E63E6" w:rsidRDefault="0002422B" w:rsidP="006E63E6">
      <w:pPr>
        <w:pStyle w:val="a3"/>
        <w:spacing w:after="0" w:line="240" w:lineRule="auto"/>
        <w:ind w:left="360"/>
        <w:jc w:val="both"/>
        <w:rPr>
          <w:rFonts w:ascii="Times New Roman" w:hAnsi="Times New Roman" w:cs="Times New Roman"/>
          <w:b/>
          <w:sz w:val="24"/>
          <w:szCs w:val="24"/>
        </w:rPr>
      </w:pPr>
      <w:r w:rsidRPr="006E63E6">
        <w:rPr>
          <w:rFonts w:ascii="Times New Roman" w:hAnsi="Times New Roman" w:cs="Times New Roman"/>
          <w:sz w:val="24"/>
          <w:szCs w:val="24"/>
        </w:rPr>
        <w:t>г) математичні, моделювання.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42. Назвіть методи теоретичного дослідження: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ідеалізація, формалізація</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б) аксіоматична індукція;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моделювання;</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 г) логічні, історичні.</w:t>
      </w:r>
    </w:p>
    <w:p w:rsidR="0002422B" w:rsidRPr="006E63E6" w:rsidRDefault="0002422B" w:rsidP="006E63E6">
      <w:pPr>
        <w:pStyle w:val="a3"/>
        <w:spacing w:after="0" w:line="240" w:lineRule="auto"/>
        <w:ind w:left="360"/>
        <w:jc w:val="both"/>
        <w:rPr>
          <w:rFonts w:ascii="Times New Roman" w:hAnsi="Times New Roman" w:cs="Times New Roman"/>
          <w:b/>
          <w:sz w:val="24"/>
          <w:szCs w:val="24"/>
        </w:rPr>
      </w:pPr>
      <w:r w:rsidRPr="006E63E6">
        <w:rPr>
          <w:rFonts w:ascii="Times New Roman" w:hAnsi="Times New Roman" w:cs="Times New Roman"/>
          <w:b/>
          <w:sz w:val="24"/>
          <w:szCs w:val="24"/>
        </w:rPr>
        <w:t>43.Вкажіть науковця розробника синергетичного метода:</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А) Т.Кун;</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І.Кант;</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Л. фон Берталанфі;</w:t>
      </w:r>
    </w:p>
    <w:p w:rsidR="0002422B" w:rsidRPr="006E63E6" w:rsidRDefault="0002422B" w:rsidP="006E63E6">
      <w:pPr>
        <w:pStyle w:val="a3"/>
        <w:spacing w:after="0" w:line="240" w:lineRule="auto"/>
        <w:ind w:left="360"/>
        <w:jc w:val="both"/>
        <w:rPr>
          <w:rFonts w:ascii="Times New Roman" w:hAnsi="Times New Roman" w:cs="Times New Roman"/>
          <w:sz w:val="24"/>
          <w:szCs w:val="24"/>
          <w:u w:val="single"/>
        </w:rPr>
      </w:pPr>
      <w:r w:rsidRPr="006E63E6">
        <w:rPr>
          <w:rFonts w:ascii="Times New Roman" w:hAnsi="Times New Roman" w:cs="Times New Roman"/>
          <w:sz w:val="24"/>
          <w:szCs w:val="24"/>
          <w:u w:val="single"/>
        </w:rPr>
        <w:t>Г) І.Пригожин.</w:t>
      </w:r>
    </w:p>
    <w:p w:rsidR="0002422B" w:rsidRPr="006E63E6" w:rsidRDefault="0002422B" w:rsidP="006E63E6">
      <w:pPr>
        <w:pStyle w:val="a3"/>
        <w:spacing w:after="0" w:line="240" w:lineRule="auto"/>
        <w:ind w:left="360"/>
        <w:jc w:val="both"/>
        <w:rPr>
          <w:rFonts w:ascii="Times New Roman" w:hAnsi="Times New Roman" w:cs="Times New Roman"/>
          <w:b/>
          <w:sz w:val="24"/>
          <w:szCs w:val="24"/>
        </w:rPr>
      </w:pPr>
      <w:r w:rsidRPr="006E63E6">
        <w:rPr>
          <w:rFonts w:ascii="Times New Roman" w:hAnsi="Times New Roman" w:cs="Times New Roman"/>
          <w:b/>
          <w:sz w:val="24"/>
          <w:szCs w:val="24"/>
        </w:rPr>
        <w:t>44.Вкажіть науковця розробника системного метода:</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А) Т.Кун;</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І.Кант;</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В) </w:t>
      </w:r>
      <w:r w:rsidRPr="006E63E6">
        <w:rPr>
          <w:rFonts w:ascii="Times New Roman" w:hAnsi="Times New Roman" w:cs="Times New Roman"/>
          <w:sz w:val="24"/>
          <w:szCs w:val="24"/>
          <w:u w:val="single"/>
        </w:rPr>
        <w:t>Л. фон Берталанфі</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u w:val="single"/>
        </w:rPr>
      </w:pPr>
      <w:r w:rsidRPr="006E63E6">
        <w:rPr>
          <w:rFonts w:ascii="Times New Roman" w:hAnsi="Times New Roman" w:cs="Times New Roman"/>
          <w:sz w:val="24"/>
          <w:szCs w:val="24"/>
        </w:rPr>
        <w:t>Г) І.Пригожин</w:t>
      </w:r>
      <w:r w:rsidRPr="006E63E6">
        <w:rPr>
          <w:rFonts w:ascii="Times New Roman" w:hAnsi="Times New Roman" w:cs="Times New Roman"/>
          <w:sz w:val="24"/>
          <w:szCs w:val="24"/>
          <w:u w:val="single"/>
        </w:rPr>
        <w:t>.</w:t>
      </w:r>
    </w:p>
    <w:p w:rsidR="0002422B" w:rsidRPr="006E63E6" w:rsidRDefault="0002422B" w:rsidP="006E63E6">
      <w:pPr>
        <w:pStyle w:val="a3"/>
        <w:spacing w:after="0" w:line="240" w:lineRule="auto"/>
        <w:ind w:left="360"/>
        <w:jc w:val="both"/>
        <w:rPr>
          <w:rFonts w:ascii="Times New Roman" w:hAnsi="Times New Roman" w:cs="Times New Roman"/>
          <w:color w:val="000000"/>
          <w:sz w:val="24"/>
          <w:szCs w:val="24"/>
        </w:rPr>
      </w:pPr>
      <w:r w:rsidRPr="006E63E6">
        <w:rPr>
          <w:rFonts w:ascii="Times New Roman" w:hAnsi="Times New Roman" w:cs="Times New Roman"/>
          <w:b/>
          <w:sz w:val="24"/>
          <w:szCs w:val="24"/>
        </w:rPr>
        <w:t>45</w:t>
      </w:r>
      <w:r w:rsidRPr="006E63E6">
        <w:rPr>
          <w:rFonts w:ascii="Times New Roman" w:hAnsi="Times New Roman" w:cs="Times New Roman"/>
          <w:sz w:val="24"/>
          <w:szCs w:val="24"/>
        </w:rPr>
        <w:t xml:space="preserve">. </w:t>
      </w:r>
      <w:r w:rsidRPr="006E63E6">
        <w:rPr>
          <w:rFonts w:ascii="Times New Roman" w:hAnsi="Times New Roman" w:cs="Times New Roman"/>
          <w:color w:val="000000"/>
          <w:sz w:val="24"/>
          <w:szCs w:val="24"/>
        </w:rPr>
        <w:t>Метод колективної генерації ідей належить до такої групи методів:</w:t>
      </w:r>
    </w:p>
    <w:p w:rsidR="0002422B" w:rsidRPr="006E63E6" w:rsidRDefault="0002422B" w:rsidP="006E63E6">
      <w:pPr>
        <w:pStyle w:val="a3"/>
        <w:spacing w:after="0" w:line="240" w:lineRule="auto"/>
        <w:ind w:left="360"/>
        <w:jc w:val="both"/>
        <w:rPr>
          <w:rFonts w:ascii="Times New Roman" w:hAnsi="Times New Roman" w:cs="Times New Roman"/>
          <w:color w:val="000000"/>
          <w:sz w:val="24"/>
          <w:szCs w:val="24"/>
        </w:rPr>
      </w:pPr>
      <w:r w:rsidRPr="006E63E6">
        <w:rPr>
          <w:rFonts w:ascii="Times New Roman" w:hAnsi="Times New Roman" w:cs="Times New Roman"/>
          <w:color w:val="000000"/>
          <w:sz w:val="24"/>
          <w:szCs w:val="24"/>
        </w:rPr>
        <w:t>А) логіко-інтуїтивних;</w:t>
      </w:r>
    </w:p>
    <w:p w:rsidR="0002422B" w:rsidRPr="006E63E6" w:rsidRDefault="0002422B" w:rsidP="006E63E6">
      <w:pPr>
        <w:pStyle w:val="a3"/>
        <w:spacing w:after="0" w:line="240" w:lineRule="auto"/>
        <w:ind w:left="360"/>
        <w:jc w:val="both"/>
        <w:rPr>
          <w:rFonts w:ascii="Times New Roman" w:hAnsi="Times New Roman" w:cs="Times New Roman"/>
          <w:color w:val="000000"/>
          <w:sz w:val="24"/>
          <w:szCs w:val="24"/>
        </w:rPr>
      </w:pPr>
      <w:r w:rsidRPr="006E63E6">
        <w:rPr>
          <w:rFonts w:ascii="Times New Roman" w:hAnsi="Times New Roman" w:cs="Times New Roman"/>
          <w:color w:val="000000"/>
          <w:sz w:val="24"/>
          <w:szCs w:val="24"/>
        </w:rPr>
        <w:t>Б) формалізованих;</w:t>
      </w:r>
    </w:p>
    <w:p w:rsidR="0002422B" w:rsidRPr="006E63E6" w:rsidRDefault="0002422B" w:rsidP="006E63E6">
      <w:pPr>
        <w:pStyle w:val="a3"/>
        <w:spacing w:after="0" w:line="240" w:lineRule="auto"/>
        <w:ind w:left="360"/>
        <w:jc w:val="both"/>
        <w:rPr>
          <w:rFonts w:ascii="Times New Roman" w:hAnsi="Times New Roman" w:cs="Times New Roman"/>
          <w:color w:val="000000"/>
          <w:sz w:val="24"/>
          <w:szCs w:val="24"/>
        </w:rPr>
      </w:pPr>
      <w:r w:rsidRPr="006E63E6">
        <w:rPr>
          <w:rFonts w:ascii="Times New Roman" w:hAnsi="Times New Roman" w:cs="Times New Roman"/>
          <w:color w:val="000000"/>
          <w:sz w:val="24"/>
          <w:szCs w:val="24"/>
        </w:rPr>
        <w:t xml:space="preserve">В) </w:t>
      </w:r>
      <w:r w:rsidRPr="006E63E6">
        <w:rPr>
          <w:rFonts w:ascii="Times New Roman" w:hAnsi="Times New Roman" w:cs="Times New Roman"/>
          <w:color w:val="000000"/>
          <w:sz w:val="24"/>
          <w:szCs w:val="24"/>
          <w:u w:val="single"/>
        </w:rPr>
        <w:t>прогностичних</w:t>
      </w:r>
      <w:r w:rsidRPr="006E63E6">
        <w:rPr>
          <w:rFonts w:ascii="Times New Roman" w:hAnsi="Times New Roman" w:cs="Times New Roman"/>
          <w:color w:val="000000"/>
          <w:sz w:val="24"/>
          <w:szCs w:val="24"/>
        </w:rPr>
        <w:t>;</w:t>
      </w:r>
    </w:p>
    <w:p w:rsidR="0002422B" w:rsidRPr="006E63E6" w:rsidRDefault="0002422B" w:rsidP="006E63E6">
      <w:pPr>
        <w:pStyle w:val="a3"/>
        <w:spacing w:after="0" w:line="240" w:lineRule="auto"/>
        <w:ind w:left="360"/>
        <w:jc w:val="both"/>
        <w:rPr>
          <w:rFonts w:ascii="Times New Roman" w:hAnsi="Times New Roman" w:cs="Times New Roman"/>
          <w:color w:val="000000"/>
          <w:sz w:val="24"/>
          <w:szCs w:val="24"/>
        </w:rPr>
      </w:pPr>
      <w:r w:rsidRPr="006E63E6">
        <w:rPr>
          <w:rFonts w:ascii="Times New Roman" w:hAnsi="Times New Roman" w:cs="Times New Roman"/>
          <w:color w:val="000000"/>
          <w:sz w:val="24"/>
          <w:szCs w:val="24"/>
        </w:rPr>
        <w:lastRenderedPageBreak/>
        <w:t>Г) жодна із відповідей неправильна.</w:t>
      </w:r>
    </w:p>
    <w:p w:rsidR="0002422B" w:rsidRPr="006E63E6" w:rsidRDefault="0002422B" w:rsidP="006E63E6">
      <w:pPr>
        <w:pStyle w:val="a3"/>
        <w:spacing w:after="0" w:line="240" w:lineRule="auto"/>
        <w:ind w:left="360"/>
        <w:jc w:val="both"/>
        <w:rPr>
          <w:rFonts w:ascii="Times New Roman" w:hAnsi="Times New Roman" w:cs="Times New Roman"/>
          <w:b/>
          <w:i/>
          <w:color w:val="000000"/>
          <w:sz w:val="24"/>
          <w:szCs w:val="24"/>
        </w:rPr>
      </w:pPr>
      <w:r w:rsidRPr="006E63E6">
        <w:rPr>
          <w:rFonts w:ascii="Times New Roman" w:hAnsi="Times New Roman" w:cs="Times New Roman"/>
          <w:b/>
          <w:color w:val="000000"/>
          <w:sz w:val="24"/>
          <w:szCs w:val="24"/>
        </w:rPr>
        <w:t>46</w:t>
      </w:r>
      <w:r w:rsidRPr="006E63E6">
        <w:rPr>
          <w:rFonts w:ascii="Times New Roman" w:hAnsi="Times New Roman" w:cs="Times New Roman"/>
          <w:color w:val="000000"/>
          <w:sz w:val="24"/>
          <w:szCs w:val="24"/>
        </w:rPr>
        <w:t>.</w:t>
      </w:r>
      <w:r w:rsidRPr="006E63E6">
        <w:rPr>
          <w:rFonts w:ascii="Times New Roman" w:hAnsi="Times New Roman" w:cs="Times New Roman"/>
          <w:b/>
          <w:i/>
          <w:color w:val="000000"/>
          <w:sz w:val="24"/>
          <w:szCs w:val="24"/>
        </w:rPr>
        <w:t xml:space="preserve"> </w:t>
      </w:r>
      <w:r w:rsidRPr="006E63E6">
        <w:rPr>
          <w:rFonts w:ascii="Times New Roman" w:hAnsi="Times New Roman" w:cs="Times New Roman"/>
          <w:b/>
          <w:color w:val="000000"/>
          <w:sz w:val="24"/>
          <w:szCs w:val="24"/>
        </w:rPr>
        <w:t>Синектика</w:t>
      </w:r>
      <w:r w:rsidRPr="006E63E6">
        <w:rPr>
          <w:rFonts w:ascii="Times New Roman" w:hAnsi="Times New Roman" w:cs="Times New Roman"/>
          <w:color w:val="000000"/>
          <w:sz w:val="24"/>
          <w:szCs w:val="24"/>
        </w:rPr>
        <w:t xml:space="preserve"> – це</w:t>
      </w:r>
      <w:r w:rsidRPr="006E63E6">
        <w:rPr>
          <w:rFonts w:ascii="Times New Roman" w:hAnsi="Times New Roman" w:cs="Times New Roman"/>
          <w:b/>
          <w:i/>
          <w:color w:val="000000"/>
          <w:sz w:val="24"/>
          <w:szCs w:val="24"/>
        </w:rPr>
        <w:t xml:space="preserve">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u w:val="single"/>
        </w:rPr>
        <w:t xml:space="preserve">А) </w:t>
      </w:r>
      <w:r w:rsidRPr="006E63E6">
        <w:rPr>
          <w:rFonts w:ascii="Times New Roman" w:hAnsi="Times New Roman" w:cs="Times New Roman"/>
          <w:color w:val="000000"/>
          <w:sz w:val="24"/>
          <w:szCs w:val="24"/>
          <w:u w:val="single"/>
        </w:rPr>
        <w:t>метод націлений на збудження уяви та використання аналогії як засобів зміщення процесу з рівня свідомого мислення на рівень підсвідомої активності</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Г) складання конспектів літературних джерел різного типу.</w:t>
      </w:r>
    </w:p>
    <w:p w:rsidR="0002422B" w:rsidRPr="006E63E6" w:rsidRDefault="0002422B" w:rsidP="006E63E6">
      <w:pPr>
        <w:pStyle w:val="a3"/>
        <w:spacing w:after="0" w:line="240" w:lineRule="auto"/>
        <w:ind w:left="360"/>
        <w:jc w:val="both"/>
        <w:rPr>
          <w:rFonts w:ascii="Times New Roman" w:hAnsi="Times New Roman" w:cs="Times New Roman"/>
          <w:b/>
          <w:i/>
          <w:color w:val="000000"/>
          <w:sz w:val="24"/>
          <w:szCs w:val="24"/>
        </w:rPr>
      </w:pPr>
      <w:r w:rsidRPr="006E63E6">
        <w:rPr>
          <w:rFonts w:ascii="Times New Roman" w:hAnsi="Times New Roman" w:cs="Times New Roman"/>
          <w:b/>
          <w:sz w:val="24"/>
          <w:szCs w:val="24"/>
        </w:rPr>
        <w:t>47</w:t>
      </w:r>
      <w:r w:rsidRPr="006E63E6">
        <w:rPr>
          <w:rFonts w:ascii="Times New Roman" w:hAnsi="Times New Roman" w:cs="Times New Roman"/>
          <w:sz w:val="24"/>
          <w:szCs w:val="24"/>
        </w:rPr>
        <w:t>.</w:t>
      </w:r>
      <w:r w:rsidRPr="006E63E6">
        <w:rPr>
          <w:rFonts w:ascii="Times New Roman" w:hAnsi="Times New Roman" w:cs="Times New Roman"/>
          <w:b/>
          <w:i/>
          <w:color w:val="000000"/>
          <w:sz w:val="24"/>
          <w:szCs w:val="24"/>
        </w:rPr>
        <w:t xml:space="preserve"> </w:t>
      </w:r>
      <w:r w:rsidRPr="006E63E6">
        <w:rPr>
          <w:rFonts w:ascii="Times New Roman" w:hAnsi="Times New Roman" w:cs="Times New Roman"/>
          <w:b/>
          <w:color w:val="000000"/>
          <w:sz w:val="24"/>
          <w:szCs w:val="24"/>
        </w:rPr>
        <w:t>Матричний метод – це</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u w:val="single"/>
        </w:rPr>
        <w:t xml:space="preserve">А) </w:t>
      </w:r>
      <w:r w:rsidRPr="006E63E6">
        <w:rPr>
          <w:rFonts w:ascii="Times New Roman" w:hAnsi="Times New Roman" w:cs="Times New Roman"/>
          <w:color w:val="000000"/>
          <w:sz w:val="24"/>
          <w:szCs w:val="24"/>
          <w:u w:val="single"/>
        </w:rPr>
        <w:t>нормативний метод прогнозування, в якому задаються кінцеві цілі і в процесі прогнозування визначаються шляхи і засоби їх досягнення</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Г) складання конспектів літературних джерел різного типу.</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b/>
          <w:sz w:val="24"/>
          <w:szCs w:val="24"/>
        </w:rPr>
        <w:t>48</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Пряма верифікація прогнозу</w:t>
      </w:r>
      <w:r w:rsidRPr="006E63E6">
        <w:rPr>
          <w:rFonts w:ascii="Times New Roman" w:hAnsi="Times New Roman" w:cs="Times New Roman"/>
          <w:sz w:val="24"/>
          <w:szCs w:val="24"/>
        </w:rPr>
        <w:t xml:space="preserve"> – це </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одержання прогнозу іншим методом прогнозування</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підтвердження прогнозу посиланням на наведений у літературі, на прогноз цього ж об’єкта в інших дослідженнях;</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одержання значення оцінки верифікованого прогнозу шляхом логічного або математичного виводу наслідків із уже відомих прогнозів;</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Г) одержання значення прогнозу з іншого прогнозу, що відповідає на ті ж питання, але сформульованого іншим способом.</w:t>
      </w:r>
    </w:p>
    <w:p w:rsidR="0002422B" w:rsidRPr="006E63E6" w:rsidRDefault="0002422B" w:rsidP="006E63E6">
      <w:pPr>
        <w:pStyle w:val="a3"/>
        <w:spacing w:after="0" w:line="240" w:lineRule="auto"/>
        <w:ind w:left="360"/>
        <w:jc w:val="both"/>
        <w:rPr>
          <w:rFonts w:ascii="Times New Roman" w:hAnsi="Times New Roman" w:cs="Times New Roman"/>
          <w:b/>
          <w:sz w:val="24"/>
          <w:szCs w:val="24"/>
        </w:rPr>
      </w:pPr>
      <w:r w:rsidRPr="006E63E6">
        <w:rPr>
          <w:rFonts w:ascii="Times New Roman" w:hAnsi="Times New Roman" w:cs="Times New Roman"/>
          <w:b/>
          <w:sz w:val="24"/>
          <w:szCs w:val="24"/>
        </w:rPr>
        <w:t>49.</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Вкажіть автора праці «Футурошок»</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А) Зб.Бжезінський;</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 xml:space="preserve">Б) </w:t>
      </w:r>
      <w:r w:rsidRPr="006E63E6">
        <w:rPr>
          <w:rFonts w:ascii="Times New Roman" w:hAnsi="Times New Roman" w:cs="Times New Roman"/>
          <w:sz w:val="24"/>
          <w:szCs w:val="24"/>
          <w:u w:val="single"/>
        </w:rPr>
        <w:t>Е.Тоффлер</w:t>
      </w:r>
      <w:r w:rsidRPr="006E63E6">
        <w:rPr>
          <w:rFonts w:ascii="Times New Roman" w:hAnsi="Times New Roman" w:cs="Times New Roman"/>
          <w:sz w:val="24"/>
          <w:szCs w:val="24"/>
        </w:rPr>
        <w:t>;</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Г.Кіссінджер;</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Г) Ф.Фукуяма.</w:t>
      </w:r>
    </w:p>
    <w:p w:rsidR="0002422B" w:rsidRPr="006E63E6" w:rsidRDefault="0002422B" w:rsidP="006E63E6">
      <w:pPr>
        <w:pStyle w:val="a3"/>
        <w:spacing w:after="0" w:line="240" w:lineRule="auto"/>
        <w:ind w:left="360"/>
        <w:jc w:val="both"/>
        <w:rPr>
          <w:rFonts w:ascii="Times New Roman" w:hAnsi="Times New Roman" w:cs="Times New Roman"/>
          <w:b/>
          <w:color w:val="000000"/>
          <w:sz w:val="24"/>
          <w:szCs w:val="24"/>
        </w:rPr>
      </w:pPr>
      <w:r w:rsidRPr="006E63E6">
        <w:rPr>
          <w:rFonts w:ascii="Times New Roman" w:hAnsi="Times New Roman" w:cs="Times New Roman"/>
          <w:b/>
          <w:sz w:val="24"/>
          <w:szCs w:val="24"/>
        </w:rPr>
        <w:t>50.</w:t>
      </w:r>
      <w:r w:rsidRPr="006E63E6">
        <w:rPr>
          <w:rFonts w:ascii="Times New Roman" w:hAnsi="Times New Roman" w:cs="Times New Roman"/>
          <w:b/>
          <w:color w:val="000000"/>
          <w:sz w:val="24"/>
          <w:szCs w:val="24"/>
        </w:rPr>
        <w:t xml:space="preserve"> Вкажіть автора праці  «Кінець історії»</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А) Зб.Бжезінський;</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Б) Е.Тоффлер;</w:t>
      </w:r>
    </w:p>
    <w:p w:rsidR="0002422B" w:rsidRPr="006E63E6" w:rsidRDefault="0002422B" w:rsidP="006E63E6">
      <w:pPr>
        <w:pStyle w:val="a3"/>
        <w:spacing w:after="0" w:line="240" w:lineRule="auto"/>
        <w:ind w:left="360"/>
        <w:jc w:val="both"/>
        <w:rPr>
          <w:rFonts w:ascii="Times New Roman" w:hAnsi="Times New Roman" w:cs="Times New Roman"/>
          <w:sz w:val="24"/>
          <w:szCs w:val="24"/>
        </w:rPr>
      </w:pPr>
      <w:r w:rsidRPr="006E63E6">
        <w:rPr>
          <w:rFonts w:ascii="Times New Roman" w:hAnsi="Times New Roman" w:cs="Times New Roman"/>
          <w:sz w:val="24"/>
          <w:szCs w:val="24"/>
        </w:rPr>
        <w:t>В) Г.Кіссінджер;</w:t>
      </w:r>
    </w:p>
    <w:p w:rsidR="00C5077B" w:rsidRPr="006E63E6" w:rsidRDefault="0002422B" w:rsidP="006E63E6">
      <w:pPr>
        <w:spacing w:after="0" w:line="240" w:lineRule="auto"/>
        <w:ind w:firstLine="426"/>
        <w:rPr>
          <w:rFonts w:ascii="Times New Roman" w:hAnsi="Times New Roman" w:cs="Times New Roman"/>
          <w:sz w:val="24"/>
          <w:szCs w:val="24"/>
        </w:rPr>
      </w:pPr>
      <w:r w:rsidRPr="006E63E6">
        <w:rPr>
          <w:rFonts w:ascii="Times New Roman" w:hAnsi="Times New Roman" w:cs="Times New Roman"/>
          <w:sz w:val="24"/>
          <w:szCs w:val="24"/>
        </w:rPr>
        <w:t xml:space="preserve">Г) </w:t>
      </w:r>
      <w:r w:rsidRPr="006E63E6">
        <w:rPr>
          <w:rFonts w:ascii="Times New Roman" w:hAnsi="Times New Roman" w:cs="Times New Roman"/>
          <w:sz w:val="24"/>
          <w:szCs w:val="24"/>
          <w:u w:val="single"/>
        </w:rPr>
        <w:t>Ф.Фукуяма</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51. Виявити причини й умови виникнення певних соціально- політичних явищ і процесів дозволяє принцип: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цілісності;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б) системності;</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 в) детермінізму;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г) об’єктивності;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 конкретності.</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52. До емпіричних методів, використовуваних політологією, належить: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а) системний;</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б) аналізу і синтезу;</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 в) порівняльний;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моделювання; д) узагальнення.</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53. Прикладна політологія досліджує: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історію політичних вчень;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концепції політичної системи;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проведення виборчих кампаній;</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 г) проблеми геополітики.</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lastRenderedPageBreak/>
        <w:t xml:space="preserve">54. Врахування при аналізі діяльності політичних інституцій та політичних лідерів характеру соціальних та класових інтересів слугує виразом: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принципу об’єктивності;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принципу історизму;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принципу соціального підходу;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принципу взаємозв’язку емпіричного та теоретичного.</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55. Розчленування політичного явища на складові частини з подальшим аналізом вивчення їх ролі для суспільства, його соціальних змін та індивідів притаманне одному з методів політології: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а) антропологічному;</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 б) системному;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структурно-функціональному;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історичному.</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56. Інституційний метод політології відносять до групи методів: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філософських;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емпіричних;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теоретичного пізнання;</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екзістенційних.</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57. Дослідження реальної поведінки суб’єктів політики незалежно від тієї інформації, яку вони подають про себе або яка надходить від інших є сутнісною рисою методу:</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 а) прихованого спостереження;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експерименту;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біхевіоризму;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аналізу документів.</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58. Обґрунтуванням природи держав, політичних режимів, характеру відносин між політикою та етикою займається: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політична антропологія;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політична психологія;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політична філософія;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політична історія.</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59. Політологію як міждисциплінарну, інтегральну науку про політику в усіх її проявах розглядає підхід: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моністичний;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плюралістичний;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альтруїстичний;</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етноцентричний.</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60. Інструментальна функція політології дозволяє: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пояснити причини явищ політичного життя;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обґрунтувати технології обраних дій;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захистити певний політичний ідеал;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створити засобі та прийоми аналізу явищ і процесів у політичній сфері.</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61. Проблеми утворення та функціонування держав, партій, політичних режимів вивчає такий розділ політології: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загальна теорія політики;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теорія соціального управління;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теорія політичних систем та їх елементів;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теорія міжнародних відносин.</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62. Об’єктом дослідження політології є: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політичні відносини;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владні відносини;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політичне життя особи і суспільства;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політичне лідерство.</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lastRenderedPageBreak/>
        <w:t>63. Політична глобалістика досліджує : а) економічні аспекти загальнолюдських проблем; б) прояви глобальних проблем в конкретних регіонах світу та їх вплив на розвиток політичної ситуації; в) соціальні процеси у світових масштабах; г) перспективи конкретних політичних суб’єктів, політичної ситуації та політичного процессу.</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64. Глобальні проблеми сучасності охоплюють : а) проблеми окремих країн; б) проблеми окремих регіонів та континентів; в) проблеми, що торкаються окремих категорій людей у світі; г) проблеми, що зачіпають життєво важливі інтереси усього люд- ства.</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65. Вперше міждисциплінарний підхід до вирішення глобальних проблем сучасності запропонував відомий вчений : а) А. Ейнштейн; б) Б. Рассел; в) В. Вернадський; г) Н. Бор</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66. Політологія реалізовує цілий ряд функцій: інструментальну, інноваційну, прогностичну, методологічну, нормативну, прикладну, політичної соціалізації. Нижче подано ряд варіантів, серед яких визначіть ті, що відповідають змісту окремих функцій політології, згаданих у тесті.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1) забезпечення процесу включення людини в політичне життя та становлення у неї певного типу політичної культури: _______________________;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2) обґрунтування вибору форм та видів політичної дії для досягнення потрібного результату: ________________________;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3) окреслення можливого стану політичної дійсності у майбутньому: ____________________________;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4) регулювання відносин між суб’єктами політичного життя: __________________;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5) надання прогнозам та висновкам найбільш повної науковості та контрольованості: ______________________;</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 6) формування способів, методів та принципів теоретичного дослідження політичної і практичної реалізації набутих знань: __________________________;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7) вироблення критеріїв ефективності діяльності політичних інститутів, становлення знань про реальний стан справ і засоби ефективного впливу: _____________________.</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67. В кінці ХХ – на початку ХХІ ст. поширення у політологічних дослідженнях набув синергетичний метод, йому властиво: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розглядати політичні явища в єдності і боротьбі протилежностей, в постійному розвитку та оновленні;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пошук відмінностей та спільних рис;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багатоваріантність, альтернативність вибору шляхів суспільно- політичного розвитку, наявність асиметричних структур;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цілісність об’єктивного світу, співвідношення цілого та частин.</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68. У політичній практиці поширеним методом прийняття політичних рішень є консенсус. Його характерною рисою можна назвати: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забезпечення провідної ролі у прийнятті політичних рішень більш могутньому суб’єкту;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досягнення згоди шляхом взаємних поступок;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прийняття спільного рішення завдяки розумінню необхідності реалізації загального інтересу, незважаючи на те, що є розбіжності та незгоди по окремих пунктах програми дій;</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всі відповіді неправильні.</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69. Який з видів анкетного опитування дає найбільш достовірну інформацію про стан громадської думки: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а) комп’ютерне;</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телефонне;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поштове;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г) роздавальне; </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 пресове.</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70.Світоглядно-методологічною базою політичних досліджень слугує:</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а) політична соціологія;</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б) політична психологія;</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lastRenderedPageBreak/>
        <w:t>в) Політична географія;</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політична філософія;</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 прикладна політологія</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71. Біхевіористський метод у політології спрямований на дослідження:</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а) цілісності політики і характеру її взаємодії із навколишнім середовищем;</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б) особистісного виміру політики, поведінки індивіда;</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залежності політики від соціальних чинників;</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Взаємодії політичних інститутів;</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 глобальних проблем людства.</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72. Галузь політології, у рамках котрої шляхом порівняння виділяють спільні і відмінні риси у політичних процесах та явищах, отримала назву:</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а) порівняльна політологія;</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б) загальна теорія політики;</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прикладна політологія;</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політичних менеджмент;</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 політична глобалістика.</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73. Виділіть особливі (специфічні) категорії політології:</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а) політична система;</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б) влада;</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свобода;</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політичний плюралізм;</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 суспільство.</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74. Дослідження політичних феноменів з позиції їх відповідності нормам моралі і права, притаманне для такого методологічного підходу:</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а) ціннісно-нормативного;</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б) структурно-функціонального;</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порівняльно-історичного;</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системного;</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 синергетичного.</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75. Політичний ___________ - це сукупність різних методів і методик, за допомогою яких можливе дослідження конкретних політичних подій і політичної ситуації, формулювання гіпотез з приводу її ймовірного розвитку і прийняття ефективних політичних рішень.</w:t>
      </w:r>
    </w:p>
    <w:p w:rsidR="001A0A9C" w:rsidRPr="006E63E6" w:rsidRDefault="001A0A9C"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Пропущене слово – аналіз. </w:t>
      </w: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p>
    <w:p w:rsidR="00E22839" w:rsidRPr="006E63E6" w:rsidRDefault="00E22839" w:rsidP="006E63E6">
      <w:pPr>
        <w:spacing w:after="0" w:line="240" w:lineRule="auto"/>
        <w:jc w:val="center"/>
        <w:rPr>
          <w:rFonts w:ascii="Times New Roman" w:hAnsi="Times New Roman" w:cs="Times New Roman"/>
          <w:b/>
          <w:sz w:val="24"/>
          <w:szCs w:val="24"/>
        </w:rPr>
      </w:pPr>
      <w:r w:rsidRPr="006E63E6">
        <w:rPr>
          <w:rFonts w:ascii="Times New Roman" w:hAnsi="Times New Roman" w:cs="Times New Roman"/>
          <w:b/>
          <w:sz w:val="24"/>
          <w:szCs w:val="24"/>
        </w:rPr>
        <w:lastRenderedPageBreak/>
        <w:t xml:space="preserve">Тест підсумковий з навчальної дисципліни </w:t>
      </w:r>
    </w:p>
    <w:p w:rsidR="00E22839" w:rsidRPr="006E63E6" w:rsidRDefault="00E22839" w:rsidP="006E63E6">
      <w:pPr>
        <w:widowControl w:val="0"/>
        <w:spacing w:after="0" w:line="240" w:lineRule="auto"/>
        <w:jc w:val="center"/>
        <w:rPr>
          <w:rFonts w:ascii="Times New Roman" w:hAnsi="Times New Roman" w:cs="Times New Roman"/>
          <w:b/>
          <w:sz w:val="24"/>
          <w:szCs w:val="24"/>
        </w:rPr>
      </w:pPr>
      <w:r w:rsidRPr="006E63E6">
        <w:rPr>
          <w:rFonts w:ascii="Times New Roman" w:hAnsi="Times New Roman" w:cs="Times New Roman"/>
          <w:b/>
          <w:sz w:val="24"/>
          <w:szCs w:val="24"/>
        </w:rPr>
        <w:t>Базовий рівень</w:t>
      </w:r>
    </w:p>
    <w:p w:rsidR="00E22839" w:rsidRPr="006E63E6" w:rsidRDefault="00E22839" w:rsidP="006E63E6">
      <w:pPr>
        <w:widowControl w:val="0"/>
        <w:spacing w:after="0" w:line="240" w:lineRule="auto"/>
        <w:jc w:val="center"/>
        <w:rPr>
          <w:rFonts w:ascii="Times New Roman" w:hAnsi="Times New Roman" w:cs="Times New Roman"/>
          <w:sz w:val="24"/>
          <w:szCs w:val="24"/>
        </w:rPr>
      </w:pPr>
      <w:r w:rsidRPr="006E63E6">
        <w:rPr>
          <w:rFonts w:ascii="Times New Roman" w:hAnsi="Times New Roman" w:cs="Times New Roman"/>
          <w:i/>
          <w:sz w:val="24"/>
          <w:szCs w:val="24"/>
        </w:rPr>
        <w:t>(перевірка фактичних знань: термінологія, формулювання, тощо)</w:t>
      </w:r>
    </w:p>
    <w:p w:rsidR="00E22839" w:rsidRPr="006E63E6" w:rsidRDefault="00E22839" w:rsidP="006E63E6">
      <w:pPr>
        <w:widowControl w:val="0"/>
        <w:spacing w:after="0" w:line="240" w:lineRule="auto"/>
        <w:jc w:val="both"/>
        <w:rPr>
          <w:rFonts w:ascii="Times New Roman" w:hAnsi="Times New Roman" w:cs="Times New Roman"/>
          <w:sz w:val="24"/>
          <w:szCs w:val="24"/>
          <w:u w:val="single"/>
        </w:rPr>
      </w:pPr>
      <w:r w:rsidRPr="006E63E6">
        <w:rPr>
          <w:rFonts w:ascii="Times New Roman" w:hAnsi="Times New Roman" w:cs="Times New Roman"/>
          <w:sz w:val="24"/>
          <w:szCs w:val="24"/>
          <w:u w:val="single"/>
        </w:rPr>
        <w:t>30 питань</w:t>
      </w:r>
    </w:p>
    <w:p w:rsidR="00E22839" w:rsidRPr="006E63E6" w:rsidRDefault="00E22839" w:rsidP="006E63E6">
      <w:pPr>
        <w:pStyle w:val="af5"/>
        <w:rPr>
          <w:rFonts w:ascii="Times New Roman" w:eastAsia="Times New Roman" w:hAnsi="Times New Roman" w:cs="Times New Roman"/>
          <w:b/>
          <w:sz w:val="24"/>
          <w:szCs w:val="24"/>
        </w:rPr>
      </w:pPr>
      <w:r w:rsidRPr="006E63E6">
        <w:rPr>
          <w:rFonts w:ascii="Times New Roman" w:eastAsia="Times New Roman" w:hAnsi="Times New Roman" w:cs="Times New Roman"/>
          <w:b/>
          <w:sz w:val="24"/>
          <w:szCs w:val="24"/>
        </w:rPr>
        <w:t xml:space="preserve">1. Суб’єктами науково-дослідної роботи є: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а) студенти, аспіранти, докторанти</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 xml:space="preserve">б) студенти, аспіранти, професори, доценти </w:t>
      </w:r>
    </w:p>
    <w:p w:rsidR="00E22839" w:rsidRPr="006E63E6" w:rsidRDefault="00E22839" w:rsidP="006E63E6">
      <w:pPr>
        <w:pStyle w:val="af5"/>
        <w:ind w:firstLine="284"/>
        <w:rPr>
          <w:rFonts w:ascii="Times New Roman" w:eastAsia="Times New Roman" w:hAnsi="Times New Roman" w:cs="Times New Roman"/>
          <w:b/>
          <w:sz w:val="24"/>
          <w:szCs w:val="24"/>
          <w:u w:val="single"/>
        </w:rPr>
      </w:pPr>
      <w:r w:rsidRPr="006E63E6">
        <w:rPr>
          <w:rFonts w:ascii="Times New Roman" w:eastAsia="Times New Roman" w:hAnsi="Times New Roman" w:cs="Times New Roman"/>
          <w:sz w:val="24"/>
          <w:szCs w:val="24"/>
        </w:rPr>
        <w:t>в</w:t>
      </w:r>
      <w:r w:rsidRPr="006E63E6">
        <w:rPr>
          <w:rFonts w:ascii="Times New Roman" w:eastAsia="Times New Roman" w:hAnsi="Times New Roman" w:cs="Times New Roman"/>
          <w:b/>
          <w:sz w:val="24"/>
          <w:szCs w:val="24"/>
        </w:rPr>
        <w:t xml:space="preserve">) </w:t>
      </w:r>
      <w:r w:rsidRPr="006E63E6">
        <w:rPr>
          <w:rFonts w:ascii="Times New Roman" w:eastAsia="Times New Roman" w:hAnsi="Times New Roman" w:cs="Times New Roman"/>
          <w:b/>
          <w:sz w:val="24"/>
          <w:szCs w:val="24"/>
          <w:u w:val="single"/>
        </w:rPr>
        <w:t>викладачі, студенти, аспіранти, докторанти</w:t>
      </w:r>
      <w:r w:rsidRPr="006E63E6">
        <w:rPr>
          <w:rFonts w:ascii="Times New Roman" w:eastAsia="Times New Roman" w:hAnsi="Times New Roman" w:cs="Times New Roman"/>
          <w:b/>
          <w:sz w:val="24"/>
          <w:szCs w:val="24"/>
          <w:u w:val="single"/>
        </w:rPr>
        <w:tab/>
      </w:r>
      <w:r w:rsidRPr="006E63E6">
        <w:rPr>
          <w:rFonts w:ascii="Times New Roman" w:eastAsia="Times New Roman" w:hAnsi="Times New Roman" w:cs="Times New Roman"/>
          <w:b/>
          <w:sz w:val="24"/>
          <w:szCs w:val="24"/>
          <w:u w:val="single"/>
        </w:rPr>
        <w:tab/>
      </w:r>
    </w:p>
    <w:p w:rsidR="00E22839" w:rsidRPr="006E63E6" w:rsidRDefault="00E22839" w:rsidP="006E63E6">
      <w:pPr>
        <w:pStyle w:val="af5"/>
        <w:rPr>
          <w:rFonts w:ascii="Times New Roman" w:eastAsia="Times New Roman" w:hAnsi="Times New Roman" w:cs="Times New Roman"/>
          <w:b/>
          <w:sz w:val="24"/>
          <w:szCs w:val="24"/>
        </w:rPr>
      </w:pPr>
      <w:r w:rsidRPr="006E63E6">
        <w:rPr>
          <w:rFonts w:ascii="Times New Roman" w:eastAsia="Times New Roman" w:hAnsi="Times New Roman" w:cs="Times New Roman"/>
          <w:sz w:val="24"/>
          <w:szCs w:val="24"/>
        </w:rPr>
        <w:t>г) викладачі, професори,</w:t>
      </w:r>
      <w:r w:rsidRPr="006E63E6">
        <w:rPr>
          <w:rFonts w:ascii="Times New Roman" w:eastAsia="Times New Roman" w:hAnsi="Times New Roman" w:cs="Times New Roman"/>
          <w:b/>
          <w:sz w:val="24"/>
          <w:szCs w:val="24"/>
        </w:rPr>
        <w:t xml:space="preserve"> </w:t>
      </w:r>
      <w:r w:rsidRPr="006E63E6">
        <w:rPr>
          <w:rFonts w:ascii="Times New Roman" w:eastAsia="Times New Roman" w:hAnsi="Times New Roman" w:cs="Times New Roman"/>
          <w:sz w:val="24"/>
          <w:szCs w:val="24"/>
        </w:rPr>
        <w:t>доценти, асистенти</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2. Система управління науково-дослідною роботою складається з таких складових</w:t>
      </w:r>
      <w:r w:rsidRPr="006E63E6">
        <w:rPr>
          <w:rFonts w:ascii="Times New Roman" w:eastAsia="Times New Roman" w:hAnsi="Times New Roman" w:cs="Times New Roman"/>
          <w:sz w:val="24"/>
          <w:szCs w:val="24"/>
        </w:rPr>
        <w:t xml:space="preserve">: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організація, контроль, мотивація, облік, аналіз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б</w:t>
      </w:r>
      <w:r w:rsidRPr="006E63E6">
        <w:rPr>
          <w:rFonts w:ascii="Times New Roman" w:eastAsia="Times New Roman" w:hAnsi="Times New Roman" w:cs="Times New Roman"/>
          <w:sz w:val="24"/>
          <w:szCs w:val="24"/>
          <w:u w:val="single"/>
        </w:rPr>
        <w:t>) планування, облік, аналіз</w:t>
      </w:r>
      <w:r w:rsidRPr="006E63E6">
        <w:rPr>
          <w:rFonts w:ascii="Times New Roman" w:eastAsia="Times New Roman" w:hAnsi="Times New Roman" w:cs="Times New Roman"/>
          <w:sz w:val="24"/>
          <w:szCs w:val="24"/>
        </w:rPr>
        <w:t xml:space="preserve">, </w:t>
      </w:r>
      <w:r w:rsidRPr="006E63E6">
        <w:rPr>
          <w:rFonts w:ascii="Times New Roman" w:eastAsia="Times New Roman" w:hAnsi="Times New Roman" w:cs="Times New Roman"/>
          <w:sz w:val="24"/>
          <w:szCs w:val="24"/>
          <w:u w:val="single"/>
        </w:rPr>
        <w:t>контроль</w:t>
      </w:r>
      <w:r w:rsidRPr="006E63E6">
        <w:rPr>
          <w:rFonts w:ascii="Times New Roman" w:eastAsia="Times New Roman" w:hAnsi="Times New Roman" w:cs="Times New Roman"/>
          <w:sz w:val="24"/>
          <w:szCs w:val="24"/>
        </w:rPr>
        <w:t xml:space="preserve">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в) облік та контроль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г) керівництво, облік, аналіз, планування</w:t>
      </w:r>
    </w:p>
    <w:p w:rsidR="00E22839" w:rsidRPr="006E63E6" w:rsidRDefault="00E22839" w:rsidP="006E63E6">
      <w:pPr>
        <w:pStyle w:val="af5"/>
        <w:rPr>
          <w:rFonts w:ascii="Times New Roman" w:eastAsia="Times New Roman" w:hAnsi="Times New Roman" w:cs="Times New Roman"/>
          <w:b/>
          <w:sz w:val="24"/>
          <w:szCs w:val="24"/>
        </w:rPr>
      </w:pPr>
      <w:r w:rsidRPr="006E63E6">
        <w:rPr>
          <w:rFonts w:ascii="Times New Roman" w:hAnsi="Times New Roman" w:cs="Times New Roman"/>
          <w:b/>
          <w:sz w:val="24"/>
          <w:szCs w:val="24"/>
        </w:rPr>
        <w:t xml:space="preserve">3. </w:t>
      </w:r>
      <w:r w:rsidRPr="006E63E6">
        <w:rPr>
          <w:rFonts w:ascii="Times New Roman" w:eastAsia="Times New Roman" w:hAnsi="Times New Roman" w:cs="Times New Roman"/>
          <w:b/>
          <w:sz w:val="24"/>
          <w:szCs w:val="24"/>
        </w:rPr>
        <w:t>Який зв’язок існує між категоріями "освіта" та "наука":</w:t>
      </w:r>
    </w:p>
    <w:p w:rsidR="00E22839" w:rsidRPr="006E63E6" w:rsidRDefault="00E22839" w:rsidP="006E63E6">
      <w:pPr>
        <w:pStyle w:val="af5"/>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rPr>
        <w:t xml:space="preserve">а) прямий </w:t>
      </w:r>
      <w:r w:rsidRPr="006E63E6">
        <w:rPr>
          <w:rFonts w:ascii="Times New Roman" w:eastAsia="Times New Roman" w:hAnsi="Times New Roman" w:cs="Times New Roman"/>
          <w:sz w:val="24"/>
          <w:szCs w:val="24"/>
        </w:rPr>
        <w:tab/>
        <w:t xml:space="preserve">б) обернений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 xml:space="preserve">в) обернено-кореляційний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 xml:space="preserve">г) </w:t>
      </w:r>
      <w:r w:rsidRPr="006E63E6">
        <w:rPr>
          <w:rFonts w:ascii="Times New Roman" w:eastAsia="Times New Roman" w:hAnsi="Times New Roman" w:cs="Times New Roman"/>
          <w:sz w:val="24"/>
          <w:szCs w:val="24"/>
          <w:u w:val="single"/>
        </w:rPr>
        <w:t>прямий та обернений</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hAnsi="Times New Roman" w:cs="Times New Roman"/>
          <w:b/>
          <w:sz w:val="24"/>
          <w:szCs w:val="24"/>
        </w:rPr>
        <w:t>4.</w:t>
      </w:r>
      <w:r w:rsidRPr="006E63E6">
        <w:rPr>
          <w:rFonts w:ascii="Times New Roman" w:eastAsia="Times New Roman" w:hAnsi="Times New Roman" w:cs="Times New Roman"/>
          <w:b/>
          <w:sz w:val="24"/>
          <w:szCs w:val="24"/>
        </w:rPr>
        <w:t xml:space="preserve"> Які є види науково-дослідної роботи:</w:t>
      </w:r>
      <w:r w:rsidRPr="006E63E6">
        <w:rPr>
          <w:rFonts w:ascii="Times New Roman" w:eastAsia="Times New Roman" w:hAnsi="Times New Roman" w:cs="Times New Roman"/>
          <w:sz w:val="24"/>
          <w:szCs w:val="24"/>
        </w:rPr>
        <w:t xml:space="preserve">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науково-дослідна компонента наукової роботи (навчального процесу)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б) самостійна науково-дослідна пошукова робота</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в) науково-дослідна робота під науковим керівництвом</w:t>
      </w:r>
    </w:p>
    <w:p w:rsidR="00E22839" w:rsidRPr="006E63E6" w:rsidRDefault="00E22839" w:rsidP="006E63E6">
      <w:pPr>
        <w:pStyle w:val="af5"/>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u w:val="single"/>
        </w:rPr>
        <w:t>г) все перелічене вище</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hAnsi="Times New Roman" w:cs="Times New Roman"/>
          <w:b/>
          <w:sz w:val="24"/>
          <w:szCs w:val="24"/>
        </w:rPr>
        <w:t xml:space="preserve">5. </w:t>
      </w:r>
      <w:r w:rsidRPr="006E63E6">
        <w:rPr>
          <w:rFonts w:ascii="Times New Roman" w:eastAsia="Times New Roman" w:hAnsi="Times New Roman" w:cs="Times New Roman"/>
          <w:b/>
          <w:sz w:val="24"/>
          <w:szCs w:val="24"/>
        </w:rPr>
        <w:t>Наука – це:</w:t>
      </w:r>
      <w:r w:rsidRPr="006E63E6">
        <w:rPr>
          <w:rFonts w:ascii="Times New Roman" w:eastAsia="Times New Roman" w:hAnsi="Times New Roman" w:cs="Times New Roman"/>
          <w:sz w:val="24"/>
          <w:szCs w:val="24"/>
        </w:rPr>
        <w:t xml:space="preserve"> </w:t>
      </w:r>
    </w:p>
    <w:p w:rsidR="00E22839" w:rsidRPr="006E63E6" w:rsidRDefault="00E22839" w:rsidP="006E63E6">
      <w:pPr>
        <w:pStyle w:val="af5"/>
        <w:rPr>
          <w:rFonts w:ascii="Times New Roman" w:eastAsia="Times New Roman" w:hAnsi="Times New Roman" w:cs="Times New Roman"/>
          <w:spacing w:val="-4"/>
          <w:sz w:val="24"/>
          <w:szCs w:val="24"/>
        </w:rPr>
      </w:pPr>
      <w:r w:rsidRPr="006E63E6">
        <w:rPr>
          <w:rFonts w:ascii="Times New Roman" w:eastAsia="Times New Roman" w:hAnsi="Times New Roman" w:cs="Times New Roman"/>
          <w:sz w:val="24"/>
          <w:szCs w:val="24"/>
        </w:rPr>
        <w:t xml:space="preserve">А) </w:t>
      </w:r>
      <w:r w:rsidRPr="006E63E6">
        <w:rPr>
          <w:rFonts w:ascii="Times New Roman" w:eastAsia="Times New Roman" w:hAnsi="Times New Roman" w:cs="Times New Roman"/>
          <w:spacing w:val="-5"/>
          <w:sz w:val="24"/>
          <w:szCs w:val="24"/>
        </w:rPr>
        <w:t xml:space="preserve">системою знань; </w:t>
      </w:r>
      <w:r w:rsidRPr="006E63E6">
        <w:rPr>
          <w:rFonts w:ascii="Times New Roman" w:eastAsia="Times New Roman" w:hAnsi="Times New Roman" w:cs="Times New Roman"/>
          <w:spacing w:val="-5"/>
          <w:sz w:val="24"/>
          <w:szCs w:val="24"/>
        </w:rPr>
        <w:tab/>
      </w:r>
      <w:r w:rsidRPr="006E63E6">
        <w:rPr>
          <w:rFonts w:ascii="Times New Roman" w:eastAsia="Times New Roman" w:hAnsi="Times New Roman" w:cs="Times New Roman"/>
          <w:spacing w:val="-5"/>
          <w:sz w:val="24"/>
          <w:szCs w:val="24"/>
        </w:rPr>
        <w:tab/>
      </w:r>
      <w:r w:rsidRPr="006E63E6">
        <w:rPr>
          <w:rFonts w:ascii="Times New Roman" w:eastAsia="Times New Roman" w:hAnsi="Times New Roman" w:cs="Times New Roman"/>
          <w:spacing w:val="-5"/>
          <w:sz w:val="24"/>
          <w:szCs w:val="24"/>
        </w:rPr>
        <w:tab/>
      </w:r>
      <w:r w:rsidRPr="006E63E6">
        <w:rPr>
          <w:rFonts w:ascii="Times New Roman" w:eastAsia="Times New Roman" w:hAnsi="Times New Roman" w:cs="Times New Roman"/>
          <w:spacing w:val="-5"/>
          <w:sz w:val="24"/>
          <w:szCs w:val="24"/>
        </w:rPr>
        <w:tab/>
      </w:r>
      <w:r w:rsidRPr="006E63E6">
        <w:rPr>
          <w:rFonts w:ascii="Times New Roman" w:eastAsia="Times New Roman" w:hAnsi="Times New Roman" w:cs="Times New Roman"/>
          <w:spacing w:val="-5"/>
          <w:sz w:val="24"/>
          <w:szCs w:val="24"/>
        </w:rPr>
        <w:tab/>
      </w:r>
      <w:r w:rsidRPr="006E63E6">
        <w:rPr>
          <w:rFonts w:ascii="Times New Roman" w:eastAsia="Times New Roman" w:hAnsi="Times New Roman" w:cs="Times New Roman"/>
          <w:sz w:val="24"/>
          <w:szCs w:val="24"/>
        </w:rPr>
        <w:t xml:space="preserve">Б) </w:t>
      </w:r>
      <w:r w:rsidRPr="006E63E6">
        <w:rPr>
          <w:rFonts w:ascii="Times New Roman" w:eastAsia="Times New Roman" w:hAnsi="Times New Roman" w:cs="Times New Roman"/>
          <w:spacing w:val="-4"/>
          <w:sz w:val="24"/>
          <w:szCs w:val="24"/>
        </w:rPr>
        <w:t xml:space="preserve">форма суспільної свідомості; </w:t>
      </w:r>
    </w:p>
    <w:p w:rsidR="00E22839" w:rsidRPr="006E63E6" w:rsidRDefault="00E22839" w:rsidP="006E63E6">
      <w:pPr>
        <w:pStyle w:val="af5"/>
        <w:rPr>
          <w:rFonts w:ascii="Times New Roman" w:eastAsia="Times New Roman" w:hAnsi="Times New Roman" w:cs="Times New Roman"/>
          <w:spacing w:val="-8"/>
          <w:sz w:val="24"/>
          <w:szCs w:val="24"/>
        </w:rPr>
      </w:pPr>
      <w:r w:rsidRPr="006E63E6">
        <w:rPr>
          <w:rFonts w:ascii="Times New Roman" w:eastAsia="Times New Roman" w:hAnsi="Times New Roman" w:cs="Times New Roman"/>
          <w:sz w:val="24"/>
          <w:szCs w:val="24"/>
        </w:rPr>
        <w:t xml:space="preserve">В) </w:t>
      </w:r>
      <w:r w:rsidRPr="006E63E6">
        <w:rPr>
          <w:rFonts w:ascii="Times New Roman" w:eastAsia="Times New Roman" w:hAnsi="Times New Roman" w:cs="Times New Roman"/>
          <w:spacing w:val="-8"/>
          <w:sz w:val="24"/>
          <w:szCs w:val="24"/>
        </w:rPr>
        <w:t>сфера людської діяльності;</w:t>
      </w:r>
      <w:r w:rsidRPr="006E63E6">
        <w:rPr>
          <w:rFonts w:ascii="Times New Roman" w:eastAsia="Times New Roman" w:hAnsi="Times New Roman" w:cs="Times New Roman"/>
          <w:spacing w:val="-8"/>
          <w:sz w:val="24"/>
          <w:szCs w:val="24"/>
        </w:rPr>
        <w:tab/>
      </w:r>
      <w:r w:rsidRPr="006E63E6">
        <w:rPr>
          <w:rFonts w:ascii="Times New Roman" w:eastAsia="Times New Roman" w:hAnsi="Times New Roman" w:cs="Times New Roman"/>
          <w:spacing w:val="-8"/>
          <w:sz w:val="24"/>
          <w:szCs w:val="24"/>
        </w:rPr>
        <w:tab/>
      </w:r>
      <w:r w:rsidRPr="006E63E6">
        <w:rPr>
          <w:rFonts w:ascii="Times New Roman" w:eastAsia="Times New Roman" w:hAnsi="Times New Roman" w:cs="Times New Roman"/>
          <w:spacing w:val="-8"/>
          <w:sz w:val="24"/>
          <w:szCs w:val="24"/>
        </w:rPr>
        <w:tab/>
      </w:r>
      <w:r w:rsidRPr="006E63E6">
        <w:rPr>
          <w:rFonts w:ascii="Times New Roman" w:eastAsia="Times New Roman" w:hAnsi="Times New Roman" w:cs="Times New Roman"/>
          <w:sz w:val="24"/>
          <w:szCs w:val="24"/>
        </w:rPr>
        <w:t xml:space="preserve">Г) </w:t>
      </w:r>
      <w:r w:rsidRPr="006E63E6">
        <w:rPr>
          <w:rFonts w:ascii="Times New Roman" w:eastAsia="Times New Roman" w:hAnsi="Times New Roman" w:cs="Times New Roman"/>
          <w:sz w:val="24"/>
          <w:szCs w:val="24"/>
          <w:u w:val="single"/>
        </w:rPr>
        <w:t>все перелічене вище</w:t>
      </w:r>
      <w:r w:rsidRPr="006E63E6">
        <w:rPr>
          <w:rFonts w:ascii="Times New Roman" w:eastAsia="Times New Roman" w:hAnsi="Times New Roman" w:cs="Times New Roman"/>
          <w:sz w:val="24"/>
          <w:szCs w:val="24"/>
        </w:rPr>
        <w:t>.</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hAnsi="Times New Roman" w:cs="Times New Roman"/>
          <w:b/>
          <w:sz w:val="24"/>
          <w:szCs w:val="24"/>
        </w:rPr>
        <w:t xml:space="preserve">6. </w:t>
      </w:r>
      <w:r w:rsidRPr="006E63E6">
        <w:rPr>
          <w:rFonts w:ascii="Times New Roman" w:eastAsia="Times New Roman" w:hAnsi="Times New Roman" w:cs="Times New Roman"/>
          <w:b/>
          <w:sz w:val="24"/>
          <w:szCs w:val="24"/>
        </w:rPr>
        <w:t>До функції науки не належить:</w:t>
      </w:r>
      <w:r w:rsidRPr="006E63E6">
        <w:rPr>
          <w:rFonts w:ascii="Times New Roman" w:eastAsia="Times New Roman" w:hAnsi="Times New Roman" w:cs="Times New Roman"/>
          <w:sz w:val="24"/>
          <w:szCs w:val="24"/>
        </w:rPr>
        <w:t xml:space="preserve">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пізнавальна функція;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Б) культурно-виховна функція;</w:t>
      </w:r>
    </w:p>
    <w:p w:rsidR="00E22839" w:rsidRPr="006E63E6" w:rsidRDefault="00E22839" w:rsidP="006E63E6">
      <w:pPr>
        <w:pStyle w:val="a3"/>
        <w:spacing w:after="0" w:line="240" w:lineRule="auto"/>
        <w:ind w:left="0"/>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rPr>
        <w:t xml:space="preserve">В) практична функція;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 xml:space="preserve">Г) </w:t>
      </w:r>
      <w:r w:rsidRPr="006E63E6">
        <w:rPr>
          <w:rFonts w:ascii="Times New Roman" w:eastAsia="Times New Roman" w:hAnsi="Times New Roman" w:cs="Times New Roman"/>
          <w:sz w:val="24"/>
          <w:szCs w:val="24"/>
          <w:u w:val="single"/>
        </w:rPr>
        <w:t>немає правильної відповіді</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7. За об’єктною ознакою наука поділяється на наступні блоки:</w:t>
      </w:r>
      <w:r w:rsidRPr="006E63E6">
        <w:rPr>
          <w:rFonts w:ascii="Times New Roman" w:eastAsia="Times New Roman" w:hAnsi="Times New Roman" w:cs="Times New Roman"/>
          <w:sz w:val="24"/>
          <w:szCs w:val="24"/>
        </w:rPr>
        <w:t xml:space="preserve">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u w:val="single"/>
        </w:rPr>
        <w:t>А) природничі науки, суспільні науки, науки про мислення</w:t>
      </w:r>
      <w:r w:rsidRPr="006E63E6">
        <w:rPr>
          <w:rFonts w:ascii="Times New Roman" w:eastAsia="Times New Roman" w:hAnsi="Times New Roman" w:cs="Times New Roman"/>
          <w:sz w:val="24"/>
          <w:szCs w:val="24"/>
        </w:rPr>
        <w:t>;</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Б) фундаментальна наука, прикладна наука, наукознавство;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В) технічні науки, історико-економічні науки, філософські науки;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Г) немає правильної відповіді.</w:t>
      </w:r>
    </w:p>
    <w:p w:rsidR="00E22839" w:rsidRPr="006E63E6" w:rsidRDefault="00E22839" w:rsidP="006E63E6">
      <w:pPr>
        <w:pStyle w:val="af5"/>
        <w:rPr>
          <w:rFonts w:ascii="Times New Roman" w:eastAsia="Times New Roman" w:hAnsi="Times New Roman" w:cs="Times New Roman"/>
          <w:b/>
          <w:sz w:val="24"/>
          <w:szCs w:val="24"/>
        </w:rPr>
      </w:pPr>
      <w:r w:rsidRPr="006E63E6">
        <w:rPr>
          <w:rFonts w:ascii="Times New Roman" w:eastAsia="Times New Roman" w:hAnsi="Times New Roman" w:cs="Times New Roman"/>
          <w:b/>
          <w:sz w:val="24"/>
          <w:szCs w:val="24"/>
        </w:rPr>
        <w:t xml:space="preserve">8. Формами наукової діяльності є: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А) природничі науки, суспільні науки, науки про мислення;</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Б) пізнавальна, культурно-виховна, практична;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u w:val="single"/>
        </w:rPr>
        <w:t>В) фундаментальна наука, прикладна наука, наукознавство</w:t>
      </w:r>
      <w:r w:rsidRPr="006E63E6">
        <w:rPr>
          <w:rFonts w:ascii="Times New Roman" w:eastAsia="Times New Roman" w:hAnsi="Times New Roman" w:cs="Times New Roman"/>
          <w:sz w:val="24"/>
          <w:szCs w:val="24"/>
        </w:rPr>
        <w:t>;</w:t>
      </w:r>
    </w:p>
    <w:p w:rsidR="00E22839" w:rsidRPr="006E63E6" w:rsidRDefault="00E22839" w:rsidP="006E63E6">
      <w:pPr>
        <w:pStyle w:val="a3"/>
        <w:spacing w:after="0" w:line="240" w:lineRule="auto"/>
        <w:ind w:left="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Г) немає правильної відповіді.</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9. Наукознавство – це:</w:t>
      </w:r>
      <w:r w:rsidRPr="006E63E6">
        <w:rPr>
          <w:rFonts w:ascii="Times New Roman" w:eastAsia="Times New Roman" w:hAnsi="Times New Roman" w:cs="Times New Roman"/>
          <w:sz w:val="24"/>
          <w:szCs w:val="24"/>
        </w:rPr>
        <w:t xml:space="preserve">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вивчення історії розвитку науки;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Б) </w:t>
      </w:r>
      <w:r w:rsidRPr="006E63E6">
        <w:rPr>
          <w:rFonts w:ascii="Times New Roman" w:eastAsia="Times New Roman" w:hAnsi="Times New Roman" w:cs="Times New Roman"/>
          <w:sz w:val="24"/>
          <w:szCs w:val="24"/>
          <w:u w:val="single"/>
        </w:rPr>
        <w:t>комплекс наукових дисциплін, що узагальнюють і досліджують закономірності функціонування науки;</w:t>
      </w:r>
      <w:r w:rsidRPr="006E63E6">
        <w:rPr>
          <w:rFonts w:ascii="Times New Roman" w:eastAsia="Times New Roman" w:hAnsi="Times New Roman" w:cs="Times New Roman"/>
          <w:sz w:val="24"/>
          <w:szCs w:val="24"/>
        </w:rPr>
        <w:t xml:space="preserve">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В) дослідження системи методів у науці, складання моделей наукової діяльності і окремих її видів;</w:t>
      </w:r>
    </w:p>
    <w:p w:rsidR="00E22839" w:rsidRPr="006E63E6" w:rsidRDefault="00E22839" w:rsidP="006E63E6">
      <w:pPr>
        <w:pStyle w:val="a3"/>
        <w:numPr>
          <w:ilvl w:val="0"/>
          <w:numId w:val="109"/>
        </w:numPr>
        <w:spacing w:after="0" w:line="240" w:lineRule="auto"/>
        <w:ind w:left="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Г) розробка міжнародних і національних систем понять і термінології, стильових особливостей викладення результатів наукових досліджень</w:t>
      </w:r>
    </w:p>
    <w:p w:rsidR="00E22839" w:rsidRPr="006E63E6" w:rsidRDefault="00E22839" w:rsidP="006E63E6">
      <w:pPr>
        <w:pStyle w:val="a3"/>
        <w:spacing w:after="0" w:line="240" w:lineRule="auto"/>
        <w:ind w:left="0"/>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10. Що не є складовим елементом науки?</w:t>
      </w:r>
      <w:r w:rsidRPr="006E63E6">
        <w:rPr>
          <w:rFonts w:ascii="Times New Roman" w:eastAsia="Times New Roman" w:hAnsi="Times New Roman" w:cs="Times New Roman"/>
          <w:sz w:val="24"/>
          <w:szCs w:val="24"/>
        </w:rPr>
        <w:t xml:space="preserve">   А) постулат;   Б) категорія;   В) закон;  Г) </w:t>
      </w:r>
      <w:r w:rsidRPr="006E63E6">
        <w:rPr>
          <w:rFonts w:ascii="Times New Roman" w:eastAsia="Times New Roman" w:hAnsi="Times New Roman" w:cs="Times New Roman"/>
          <w:sz w:val="24"/>
          <w:szCs w:val="24"/>
          <w:u w:val="single"/>
        </w:rPr>
        <w:t>аналіз і синтез</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hAnsi="Times New Roman" w:cs="Times New Roman"/>
          <w:b/>
          <w:sz w:val="24"/>
          <w:szCs w:val="24"/>
        </w:rPr>
        <w:t xml:space="preserve">11. </w:t>
      </w:r>
      <w:r w:rsidRPr="006E63E6">
        <w:rPr>
          <w:rFonts w:ascii="Times New Roman" w:eastAsia="Times New Roman" w:hAnsi="Times New Roman" w:cs="Times New Roman"/>
          <w:b/>
          <w:sz w:val="24"/>
          <w:szCs w:val="24"/>
        </w:rPr>
        <w:t>Вищою науковою організацією України є:</w:t>
      </w:r>
      <w:r w:rsidRPr="006E63E6">
        <w:rPr>
          <w:rFonts w:ascii="Times New Roman" w:eastAsia="Times New Roman" w:hAnsi="Times New Roman" w:cs="Times New Roman"/>
          <w:sz w:val="24"/>
          <w:szCs w:val="24"/>
        </w:rPr>
        <w:t xml:space="preserve">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А) Міністерство освіти і науки України;</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u w:val="single"/>
        </w:rPr>
        <w:t>Б) Національна академія наук України</w:t>
      </w:r>
      <w:r w:rsidRPr="006E63E6">
        <w:rPr>
          <w:rFonts w:ascii="Times New Roman" w:eastAsia="Times New Roman" w:hAnsi="Times New Roman" w:cs="Times New Roman"/>
          <w:sz w:val="24"/>
          <w:szCs w:val="24"/>
        </w:rPr>
        <w:t xml:space="preserve">;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lastRenderedPageBreak/>
        <w:t xml:space="preserve">В) Вищий навчальний заклад; </w:t>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r>
      <w:r w:rsidRPr="006E63E6">
        <w:rPr>
          <w:rFonts w:ascii="Times New Roman" w:eastAsia="Times New Roman" w:hAnsi="Times New Roman" w:cs="Times New Roman"/>
          <w:sz w:val="24"/>
          <w:szCs w:val="24"/>
        </w:rPr>
        <w:tab/>
        <w:t>Г) Вища атестаційна комісія України.</w:t>
      </w:r>
    </w:p>
    <w:p w:rsidR="00E22839" w:rsidRPr="006E63E6" w:rsidRDefault="00E22839" w:rsidP="006E63E6">
      <w:pPr>
        <w:pStyle w:val="af5"/>
        <w:rPr>
          <w:rFonts w:ascii="Times New Roman" w:eastAsia="Times New Roman" w:hAnsi="Times New Roman" w:cs="Times New Roman"/>
          <w:b/>
          <w:sz w:val="24"/>
          <w:szCs w:val="24"/>
        </w:rPr>
      </w:pPr>
      <w:r w:rsidRPr="006E63E6">
        <w:rPr>
          <w:rFonts w:ascii="Times New Roman" w:hAnsi="Times New Roman" w:cs="Times New Roman"/>
          <w:b/>
          <w:sz w:val="24"/>
          <w:szCs w:val="24"/>
        </w:rPr>
        <w:t xml:space="preserve">12. </w:t>
      </w:r>
      <w:r w:rsidRPr="006E63E6">
        <w:rPr>
          <w:rFonts w:ascii="Times New Roman" w:eastAsia="Times New Roman" w:hAnsi="Times New Roman" w:cs="Times New Roman"/>
          <w:b/>
          <w:sz w:val="24"/>
          <w:szCs w:val="24"/>
        </w:rPr>
        <w:t xml:space="preserve">Наукове дослідження – це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робота, у якій сформульовано і обґрунтовано предмет і об’єкт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б</w:t>
      </w:r>
      <w:r w:rsidRPr="006E63E6">
        <w:rPr>
          <w:rFonts w:ascii="Times New Roman" w:eastAsia="Times New Roman" w:hAnsi="Times New Roman" w:cs="Times New Roman"/>
          <w:sz w:val="24"/>
          <w:szCs w:val="24"/>
          <w:u w:val="single"/>
        </w:rPr>
        <w:t>) процес цілеспрямованого вивчення певного об’єкта (предмета або явища) використовуючи наукові методи з метою встановлення закономірностей його виникнення, розвитку і перетворення у практичній діяльності людей</w:t>
      </w:r>
      <w:r w:rsidRPr="006E63E6">
        <w:rPr>
          <w:rFonts w:ascii="Times New Roman" w:eastAsia="Times New Roman" w:hAnsi="Times New Roman" w:cs="Times New Roman"/>
          <w:sz w:val="24"/>
          <w:szCs w:val="24"/>
        </w:rPr>
        <w:t>;</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в) це сукупність організаційних, методичних і технічних прийомів, здійснюваних за допомогою певних процедур;</w:t>
      </w:r>
    </w:p>
    <w:p w:rsidR="00E22839" w:rsidRPr="006E63E6" w:rsidRDefault="00E22839" w:rsidP="006E63E6">
      <w:pPr>
        <w:pStyle w:val="a3"/>
        <w:spacing w:after="0" w:line="240" w:lineRule="auto"/>
        <w:ind w:left="0"/>
        <w:rPr>
          <w:rFonts w:ascii="Times New Roman" w:eastAsia="Times New Roman" w:hAnsi="Times New Roman" w:cs="Times New Roman"/>
          <w:iCs/>
          <w:sz w:val="24"/>
          <w:szCs w:val="24"/>
        </w:rPr>
      </w:pPr>
      <w:r w:rsidRPr="006E63E6">
        <w:rPr>
          <w:rFonts w:ascii="Times New Roman" w:eastAsia="Times New Roman" w:hAnsi="Times New Roman" w:cs="Times New Roman"/>
          <w:iCs/>
          <w:sz w:val="24"/>
          <w:szCs w:val="24"/>
        </w:rPr>
        <w:t>г) це дії, які конкретизують застосування методичних прийомів дослідження процесу відтворення необхідного продукту, забезпечують виявлення конфліктних ситуацій з метою їх своєчасного усунення та запобігання виникненню у підприємницькій діяльності.</w:t>
      </w:r>
    </w:p>
    <w:p w:rsidR="00E22839" w:rsidRPr="006E63E6" w:rsidRDefault="00E22839" w:rsidP="006E63E6">
      <w:pPr>
        <w:pStyle w:val="af5"/>
        <w:rPr>
          <w:rFonts w:ascii="Times New Roman" w:eastAsia="Times New Roman" w:hAnsi="Times New Roman" w:cs="Times New Roman"/>
          <w:bCs/>
          <w:sz w:val="24"/>
          <w:szCs w:val="24"/>
        </w:rPr>
      </w:pPr>
      <w:r w:rsidRPr="006E63E6">
        <w:rPr>
          <w:rFonts w:ascii="Times New Roman" w:eastAsia="Times New Roman" w:hAnsi="Times New Roman" w:cs="Times New Roman"/>
          <w:b/>
          <w:iCs/>
          <w:sz w:val="24"/>
          <w:szCs w:val="24"/>
        </w:rPr>
        <w:t>13.</w:t>
      </w:r>
      <w:r w:rsidRPr="006E63E6">
        <w:rPr>
          <w:rFonts w:ascii="Times New Roman" w:eastAsia="Times New Roman" w:hAnsi="Times New Roman" w:cs="Times New Roman"/>
          <w:b/>
          <w:bCs/>
          <w:sz w:val="24"/>
          <w:szCs w:val="24"/>
        </w:rPr>
        <w:t xml:space="preserve"> Об’єкт наукового дослідження це:</w:t>
      </w:r>
      <w:r w:rsidRPr="006E63E6">
        <w:rPr>
          <w:rFonts w:ascii="Times New Roman" w:eastAsia="Times New Roman" w:hAnsi="Times New Roman" w:cs="Times New Roman"/>
          <w:bCs/>
          <w:sz w:val="24"/>
          <w:szCs w:val="24"/>
        </w:rPr>
        <w:t xml:space="preserve">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bCs/>
          <w:sz w:val="24"/>
          <w:szCs w:val="24"/>
        </w:rPr>
        <w:t>а)</w:t>
      </w:r>
      <w:r w:rsidRPr="006E63E6">
        <w:rPr>
          <w:rFonts w:ascii="Times New Roman" w:eastAsia="Times New Roman" w:hAnsi="Times New Roman" w:cs="Times New Roman"/>
          <w:sz w:val="24"/>
          <w:szCs w:val="24"/>
        </w:rPr>
        <w:t xml:space="preserve"> те, на що спрямована пізнавальна діяльність дослідника;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б) процес або явище, яке породжує проблемну ситуацію і обране для дослідження;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в) навколишній матеріальний світ і його відображення в дійсності; </w:t>
      </w:r>
    </w:p>
    <w:p w:rsidR="00E22839" w:rsidRPr="006E63E6" w:rsidRDefault="00E22839" w:rsidP="006E63E6">
      <w:pPr>
        <w:pStyle w:val="a3"/>
        <w:spacing w:after="0" w:line="240" w:lineRule="auto"/>
        <w:ind w:left="0"/>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rPr>
        <w:t xml:space="preserve">г) </w:t>
      </w:r>
      <w:r w:rsidRPr="006E63E6">
        <w:rPr>
          <w:rFonts w:ascii="Times New Roman" w:eastAsia="Times New Roman" w:hAnsi="Times New Roman" w:cs="Times New Roman"/>
          <w:sz w:val="24"/>
          <w:szCs w:val="24"/>
          <w:u w:val="single"/>
        </w:rPr>
        <w:t>всі відповіді вірні</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14. У назві наукового дослідження завжди міститься:</w:t>
      </w:r>
      <w:r w:rsidRPr="006E63E6">
        <w:rPr>
          <w:rFonts w:ascii="Times New Roman" w:eastAsia="Times New Roman" w:hAnsi="Times New Roman" w:cs="Times New Roman"/>
          <w:sz w:val="24"/>
          <w:szCs w:val="24"/>
        </w:rPr>
        <w:t xml:space="preserve"> </w:t>
      </w:r>
    </w:p>
    <w:p w:rsidR="00E22839" w:rsidRPr="006E63E6" w:rsidRDefault="00E22839" w:rsidP="006E63E6">
      <w:pPr>
        <w:pStyle w:val="a3"/>
        <w:spacing w:after="0" w:line="240" w:lineRule="auto"/>
        <w:ind w:left="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w:t>
      </w:r>
      <w:r w:rsidRPr="006E63E6">
        <w:rPr>
          <w:rFonts w:ascii="Times New Roman" w:eastAsia="Times New Roman" w:hAnsi="Times New Roman" w:cs="Times New Roman"/>
          <w:sz w:val="24"/>
          <w:szCs w:val="24"/>
          <w:u w:val="single"/>
        </w:rPr>
        <w:t>предмет і об’єкт дослідження</w:t>
      </w:r>
      <w:r w:rsidRPr="006E63E6">
        <w:rPr>
          <w:rFonts w:ascii="Times New Roman" w:eastAsia="Times New Roman" w:hAnsi="Times New Roman" w:cs="Times New Roman"/>
          <w:sz w:val="24"/>
          <w:szCs w:val="24"/>
        </w:rPr>
        <w:t>; б) предмет дослідження; в) об’єкт дослідження; г) методи дослідження</w:t>
      </w:r>
    </w:p>
    <w:p w:rsidR="00E22839" w:rsidRPr="006E63E6" w:rsidRDefault="00E22839" w:rsidP="006E63E6">
      <w:pPr>
        <w:pStyle w:val="af5"/>
        <w:rPr>
          <w:rFonts w:ascii="Times New Roman" w:eastAsia="Times New Roman" w:hAnsi="Times New Roman" w:cs="Times New Roman"/>
          <w:sz w:val="24"/>
          <w:szCs w:val="24"/>
          <w:lang w:val="uk-UA"/>
        </w:rPr>
      </w:pPr>
      <w:r w:rsidRPr="006E63E6">
        <w:rPr>
          <w:rFonts w:ascii="Times New Roman" w:hAnsi="Times New Roman" w:cs="Times New Roman"/>
          <w:b/>
          <w:sz w:val="24"/>
          <w:szCs w:val="24"/>
          <w:lang w:val="uk-UA"/>
        </w:rPr>
        <w:t xml:space="preserve">15. </w:t>
      </w:r>
      <w:r w:rsidRPr="006E63E6">
        <w:rPr>
          <w:rFonts w:ascii="Times New Roman" w:eastAsia="Times New Roman" w:hAnsi="Times New Roman" w:cs="Times New Roman"/>
          <w:b/>
          <w:sz w:val="24"/>
          <w:szCs w:val="24"/>
          <w:lang w:val="uk-UA"/>
        </w:rPr>
        <w:t>Емпіричний рівень пізнання включає:</w:t>
      </w:r>
      <w:r w:rsidRPr="006E63E6">
        <w:rPr>
          <w:rFonts w:ascii="Times New Roman" w:eastAsia="Times New Roman" w:hAnsi="Times New Roman" w:cs="Times New Roman"/>
          <w:sz w:val="24"/>
          <w:szCs w:val="24"/>
          <w:lang w:val="uk-UA"/>
        </w:rPr>
        <w:t xml:space="preserve"> </w:t>
      </w:r>
    </w:p>
    <w:p w:rsidR="00E22839" w:rsidRPr="006E63E6" w:rsidRDefault="00E22839" w:rsidP="006E63E6">
      <w:pPr>
        <w:pStyle w:val="a3"/>
        <w:spacing w:after="0" w:line="240" w:lineRule="auto"/>
        <w:ind w:left="0"/>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rPr>
        <w:t xml:space="preserve">       а) описування;           б) вимірювання;          в) порівняння</w:t>
      </w:r>
      <w:r w:rsidRPr="006E63E6">
        <w:rPr>
          <w:rFonts w:ascii="Times New Roman" w:eastAsia="Times New Roman" w:hAnsi="Times New Roman" w:cs="Times New Roman"/>
          <w:sz w:val="24"/>
          <w:szCs w:val="24"/>
          <w:u w:val="single"/>
        </w:rPr>
        <w:t>; г) всі відповіді вірні</w:t>
      </w:r>
    </w:p>
    <w:p w:rsidR="00E22839" w:rsidRPr="006E63E6" w:rsidRDefault="00E22839" w:rsidP="006E63E6">
      <w:pPr>
        <w:pStyle w:val="af5"/>
        <w:rPr>
          <w:rFonts w:ascii="Times New Roman" w:eastAsia="Times New Roman" w:hAnsi="Times New Roman" w:cs="Times New Roman"/>
          <w:b/>
          <w:sz w:val="24"/>
          <w:szCs w:val="24"/>
        </w:rPr>
      </w:pPr>
      <w:r w:rsidRPr="006E63E6">
        <w:rPr>
          <w:rFonts w:ascii="Times New Roman" w:eastAsia="Times New Roman" w:hAnsi="Times New Roman" w:cs="Times New Roman"/>
          <w:b/>
          <w:sz w:val="24"/>
          <w:szCs w:val="24"/>
        </w:rPr>
        <w:t>16. Фундаментальним, узагальненим методом пізнання дійсності є:</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а)історичний;                </w:t>
      </w:r>
      <w:r w:rsidRPr="006E63E6">
        <w:rPr>
          <w:rFonts w:ascii="Times New Roman" w:eastAsia="Times New Roman" w:hAnsi="Times New Roman" w:cs="Times New Roman"/>
          <w:sz w:val="24"/>
          <w:szCs w:val="24"/>
          <w:u w:val="single"/>
        </w:rPr>
        <w:t xml:space="preserve">б) діалектичний  </w:t>
      </w:r>
      <w:r w:rsidRPr="006E63E6">
        <w:rPr>
          <w:rFonts w:ascii="Times New Roman" w:eastAsia="Times New Roman" w:hAnsi="Times New Roman" w:cs="Times New Roman"/>
          <w:sz w:val="24"/>
          <w:szCs w:val="24"/>
        </w:rPr>
        <w:t xml:space="preserve">                  в) системний                       г) формалізація</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hAnsi="Times New Roman" w:cs="Times New Roman"/>
          <w:b/>
          <w:sz w:val="24"/>
          <w:szCs w:val="24"/>
        </w:rPr>
        <w:t xml:space="preserve">17. </w:t>
      </w:r>
      <w:r w:rsidRPr="006E63E6">
        <w:rPr>
          <w:rFonts w:ascii="Times New Roman" w:eastAsia="Times New Roman" w:hAnsi="Times New Roman" w:cs="Times New Roman"/>
          <w:b/>
          <w:sz w:val="24"/>
          <w:szCs w:val="24"/>
        </w:rPr>
        <w:t>До загальнонаукових методів не відносяться:</w:t>
      </w:r>
      <w:r w:rsidRPr="006E63E6">
        <w:rPr>
          <w:rFonts w:ascii="Times New Roman" w:eastAsia="Times New Roman" w:hAnsi="Times New Roman" w:cs="Times New Roman"/>
          <w:sz w:val="24"/>
          <w:szCs w:val="24"/>
        </w:rPr>
        <w:t xml:space="preserve"> </w:t>
      </w:r>
    </w:p>
    <w:p w:rsidR="00E22839" w:rsidRPr="006E63E6" w:rsidRDefault="00E22839" w:rsidP="006E63E6">
      <w:pPr>
        <w:pStyle w:val="a3"/>
        <w:spacing w:after="0" w:line="240" w:lineRule="auto"/>
        <w:ind w:left="0"/>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       а) теоретичні;              </w:t>
      </w:r>
      <w:r w:rsidRPr="006E63E6">
        <w:rPr>
          <w:rFonts w:ascii="Times New Roman" w:eastAsia="Times New Roman" w:hAnsi="Times New Roman" w:cs="Times New Roman"/>
          <w:sz w:val="24"/>
          <w:szCs w:val="24"/>
          <w:u w:val="single"/>
        </w:rPr>
        <w:t>б) часткові</w:t>
      </w:r>
      <w:r w:rsidRPr="006E63E6">
        <w:rPr>
          <w:rFonts w:ascii="Times New Roman" w:eastAsia="Times New Roman" w:hAnsi="Times New Roman" w:cs="Times New Roman"/>
          <w:sz w:val="24"/>
          <w:szCs w:val="24"/>
        </w:rPr>
        <w:t>;               в) емпіричні;                 г) емпірико-теоритичні</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b/>
          <w:sz w:val="24"/>
          <w:szCs w:val="24"/>
        </w:rPr>
        <w:t>18. Методологія – це:</w:t>
      </w:r>
      <w:r w:rsidRPr="006E63E6">
        <w:rPr>
          <w:rFonts w:ascii="Times New Roman" w:eastAsia="Times New Roman" w:hAnsi="Times New Roman" w:cs="Times New Roman"/>
          <w:sz w:val="24"/>
          <w:szCs w:val="24"/>
        </w:rPr>
        <w:t xml:space="preserve">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а) вчення про методи пізнання та перетворення дійсності; </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б) сукупність прийомів, методів та процедур дослідження, що застосовуються в тій чи іншій соціальній галузі знань;</w:t>
      </w:r>
    </w:p>
    <w:p w:rsidR="00E22839" w:rsidRPr="006E63E6" w:rsidRDefault="00E22839" w:rsidP="006E63E6">
      <w:pPr>
        <w:pStyle w:val="af5"/>
        <w:rPr>
          <w:rFonts w:ascii="Times New Roman" w:eastAsia="Times New Roman" w:hAnsi="Times New Roman" w:cs="Times New Roman"/>
          <w:sz w:val="24"/>
          <w:szCs w:val="24"/>
        </w:rPr>
      </w:pPr>
      <w:r w:rsidRPr="006E63E6">
        <w:rPr>
          <w:rFonts w:ascii="Times New Roman" w:eastAsia="Times New Roman" w:hAnsi="Times New Roman" w:cs="Times New Roman"/>
          <w:sz w:val="24"/>
          <w:szCs w:val="24"/>
        </w:rPr>
        <w:t xml:space="preserve"> в) філософське вчення про методи пізнання </w:t>
      </w:r>
    </w:p>
    <w:p w:rsidR="00E22839" w:rsidRPr="006E63E6" w:rsidRDefault="00E22839" w:rsidP="006E63E6">
      <w:pPr>
        <w:pStyle w:val="a3"/>
        <w:spacing w:after="0" w:line="240" w:lineRule="auto"/>
        <w:ind w:left="0"/>
        <w:rPr>
          <w:rFonts w:ascii="Times New Roman" w:eastAsia="Times New Roman" w:hAnsi="Times New Roman" w:cs="Times New Roman"/>
          <w:sz w:val="24"/>
          <w:szCs w:val="24"/>
          <w:u w:val="single"/>
        </w:rPr>
      </w:pPr>
      <w:r w:rsidRPr="006E63E6">
        <w:rPr>
          <w:rFonts w:ascii="Times New Roman" w:eastAsia="Times New Roman" w:hAnsi="Times New Roman" w:cs="Times New Roman"/>
          <w:sz w:val="24"/>
          <w:szCs w:val="24"/>
        </w:rPr>
        <w:t xml:space="preserve">г) </w:t>
      </w:r>
      <w:r w:rsidRPr="006E63E6">
        <w:rPr>
          <w:rFonts w:ascii="Times New Roman" w:eastAsia="Times New Roman" w:hAnsi="Times New Roman" w:cs="Times New Roman"/>
          <w:sz w:val="24"/>
          <w:szCs w:val="24"/>
          <w:u w:val="single"/>
        </w:rPr>
        <w:t>концептуальний виклад мети, змісту, методів дослідження, які забезпечують отримання максимально об’єктивної, точної, систематизованої інформації про процеси та явища</w:t>
      </w:r>
    </w:p>
    <w:p w:rsidR="00E22839" w:rsidRPr="006E63E6" w:rsidRDefault="00E22839" w:rsidP="006E63E6">
      <w:pPr>
        <w:pStyle w:val="af5"/>
        <w:rPr>
          <w:rFonts w:ascii="Times New Roman" w:hAnsi="Times New Roman" w:cs="Times New Roman"/>
          <w:b/>
          <w:sz w:val="24"/>
          <w:szCs w:val="24"/>
        </w:rPr>
      </w:pPr>
      <w:r w:rsidRPr="006E63E6">
        <w:rPr>
          <w:rFonts w:ascii="Times New Roman" w:eastAsia="Times New Roman" w:hAnsi="Times New Roman" w:cs="Times New Roman"/>
          <w:b/>
          <w:sz w:val="24"/>
          <w:szCs w:val="24"/>
        </w:rPr>
        <w:t>19.</w:t>
      </w:r>
      <w:r w:rsidRPr="006E63E6">
        <w:rPr>
          <w:rFonts w:ascii="Times New Roman" w:hAnsi="Times New Roman" w:cs="Times New Roman"/>
          <w:b/>
          <w:sz w:val="24"/>
          <w:szCs w:val="24"/>
        </w:rPr>
        <w:t xml:space="preserve"> Методи, що використовують абстрактні уявлення, ідеї, положення, мають назву: </w:t>
      </w:r>
    </w:p>
    <w:p w:rsidR="00E22839" w:rsidRPr="006E63E6" w:rsidRDefault="00E22839" w:rsidP="006E63E6">
      <w:pPr>
        <w:pStyle w:val="af5"/>
        <w:rPr>
          <w:rFonts w:ascii="Times New Roman" w:hAnsi="Times New Roman" w:cs="Times New Roman"/>
          <w:sz w:val="24"/>
          <w:szCs w:val="24"/>
        </w:rPr>
      </w:pPr>
      <w:r w:rsidRPr="006E63E6">
        <w:rPr>
          <w:rFonts w:ascii="Times New Roman" w:hAnsi="Times New Roman" w:cs="Times New Roman"/>
          <w:sz w:val="24"/>
          <w:szCs w:val="24"/>
        </w:rPr>
        <w:t xml:space="preserve">а) емпіричні; </w:t>
      </w:r>
      <w:r w:rsidRPr="006E63E6">
        <w:rPr>
          <w:rFonts w:ascii="Times New Roman" w:hAnsi="Times New Roman" w:cs="Times New Roman"/>
          <w:sz w:val="24"/>
          <w:szCs w:val="24"/>
        </w:rPr>
        <w:tab/>
      </w:r>
      <w:r w:rsidRPr="006E63E6">
        <w:rPr>
          <w:rFonts w:ascii="Times New Roman" w:hAnsi="Times New Roman" w:cs="Times New Roman"/>
          <w:sz w:val="24"/>
          <w:szCs w:val="24"/>
        </w:rPr>
        <w:tab/>
      </w:r>
      <w:r w:rsidRPr="006E63E6">
        <w:rPr>
          <w:rFonts w:ascii="Times New Roman" w:hAnsi="Times New Roman" w:cs="Times New Roman"/>
          <w:sz w:val="24"/>
          <w:szCs w:val="24"/>
        </w:rPr>
        <w:tab/>
        <w:t xml:space="preserve">б) загальнонаукові; </w:t>
      </w:r>
      <w:r w:rsidRPr="006E63E6">
        <w:rPr>
          <w:rFonts w:ascii="Times New Roman" w:hAnsi="Times New Roman" w:cs="Times New Roman"/>
          <w:sz w:val="24"/>
          <w:szCs w:val="24"/>
        </w:rPr>
        <w:tab/>
      </w:r>
      <w:r w:rsidRPr="006E63E6">
        <w:rPr>
          <w:rFonts w:ascii="Times New Roman" w:hAnsi="Times New Roman" w:cs="Times New Roman"/>
          <w:sz w:val="24"/>
          <w:szCs w:val="24"/>
        </w:rPr>
        <w:tab/>
        <w:t xml:space="preserve">в) емпірико-теоритичні; </w:t>
      </w:r>
      <w:r w:rsidRPr="006E63E6">
        <w:rPr>
          <w:rFonts w:ascii="Times New Roman" w:hAnsi="Times New Roman" w:cs="Times New Roman"/>
          <w:sz w:val="24"/>
          <w:szCs w:val="24"/>
        </w:rPr>
        <w:tab/>
      </w:r>
      <w:r w:rsidRPr="006E63E6">
        <w:rPr>
          <w:rFonts w:ascii="Times New Roman" w:hAnsi="Times New Roman" w:cs="Times New Roman"/>
          <w:sz w:val="24"/>
          <w:szCs w:val="24"/>
        </w:rPr>
        <w:tab/>
        <w:t xml:space="preserve">г) </w:t>
      </w:r>
      <w:r w:rsidRPr="006E63E6">
        <w:rPr>
          <w:rFonts w:ascii="Times New Roman" w:hAnsi="Times New Roman" w:cs="Times New Roman"/>
          <w:sz w:val="24"/>
          <w:szCs w:val="24"/>
          <w:u w:val="single"/>
        </w:rPr>
        <w:t>теоретичні</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20. Категорія</w:t>
      </w:r>
      <w:r w:rsidRPr="006E63E6">
        <w:rPr>
          <w:rFonts w:ascii="Times New Roman" w:hAnsi="Times New Roman" w:cs="Times New Roman"/>
          <w:sz w:val="24"/>
          <w:szCs w:val="24"/>
        </w:rPr>
        <w:t xml:space="preserve">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поняття, у якому відображені найбільш загальні та істотні властивості, ознаки, зв'язки і відносини предметів, явиш об'єктивного світу</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нестрогий експеримент, застосовуваний у економічних дослідженнях у силу того, що в них важко витримати вимогу випадковості добору експериментальних об'єктів;</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область науки, що поєднує методи кількісної оцінки якісних даних;</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rPr>
        <w:t>г) кількісне вираження, опис якісних ознак об’єктів, явищ за допомогою показників і індикаторів з метою їх формалізації шляхом спеціальних кванторів.</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21. Інструментарій дослідження</w:t>
      </w:r>
      <w:r w:rsidRPr="006E63E6">
        <w:rPr>
          <w:rFonts w:ascii="Times New Roman" w:hAnsi="Times New Roman" w:cs="Times New Roman"/>
          <w:sz w:val="24"/>
          <w:szCs w:val="24"/>
        </w:rPr>
        <w:t xml:space="preserve"> (від лат. instramentum - знаряддя для</w:t>
      </w:r>
      <w:r w:rsidRPr="006E63E6">
        <w:rPr>
          <w:rFonts w:ascii="Times New Roman" w:hAnsi="Times New Roman" w:cs="Times New Roman"/>
          <w:sz w:val="24"/>
          <w:szCs w:val="24"/>
        </w:rPr>
        <w:br/>
        <w:t xml:space="preserve">роботи)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сукупність методичних і технічних прийомів i операцій, що виступає у формі різноманітних документів і спрямована на одержання з її допомогою інформації</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емпіричний метод дослідження, збір первинної інформації шляхом інтерв’ю;</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lastRenderedPageBreak/>
        <w:t>в) тлумачення, роз'яснення змісту явища, чи тексту знакової структури, що сприяє їх розумінню;</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rPr>
        <w:t>г) сукупність відомостей, необхідних для активного впливу на керовану систему з метою її оптимізації.</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22</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Моніторинг</w:t>
      </w:r>
      <w:r w:rsidRPr="006E63E6">
        <w:rPr>
          <w:rFonts w:ascii="Times New Roman" w:hAnsi="Times New Roman" w:cs="Times New Roman"/>
          <w:sz w:val="24"/>
          <w:szCs w:val="24"/>
        </w:rPr>
        <w:t xml:space="preserve">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a)</w:t>
      </w:r>
      <w:r w:rsidRPr="006E63E6">
        <w:rPr>
          <w:rFonts w:ascii="Times New Roman" w:hAnsi="Times New Roman" w:cs="Times New Roman"/>
          <w:sz w:val="24"/>
          <w:szCs w:val="24"/>
        </w:rPr>
        <w:tab/>
      </w:r>
      <w:r w:rsidRPr="006E63E6">
        <w:rPr>
          <w:rFonts w:ascii="Times New Roman" w:hAnsi="Times New Roman" w:cs="Times New Roman"/>
          <w:sz w:val="24"/>
          <w:szCs w:val="24"/>
          <w:u w:val="single"/>
        </w:rPr>
        <w:t>безупинне, тривале спостереження за станом середовища</w:t>
      </w:r>
      <w:r w:rsidRPr="006E63E6">
        <w:rPr>
          <w:rFonts w:ascii="Times New Roman" w:hAnsi="Times New Roman" w:cs="Times New Roman"/>
          <w:sz w:val="24"/>
          <w:szCs w:val="24"/>
          <w:u w:val="single"/>
        </w:rPr>
        <w:br/>
        <w:t>(явищ, процесів тощо; зіставлення результатів постійних спостережень для одержання обґрунтованих представлень про їх (явищ, процесів) дійсне положення, тенденціях їх розвитку</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наукова праця. що заглиблено розробляє одну тему, обмежене коло питань;</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сфера дослідницької діяльності, спрямована на виробництво нових знань про природу, суспільство і мислення і, що включає в себе всі умови і моменти цього виробництва;</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rPr>
        <w:t>г) система методологічних категорій, що виступають як характеристики дослідження.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23.</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Індивідуальна (первинна) інформація</w:t>
      </w:r>
      <w:r w:rsidRPr="006E63E6">
        <w:rPr>
          <w:rFonts w:ascii="Times New Roman" w:hAnsi="Times New Roman" w:cs="Times New Roman"/>
          <w:sz w:val="24"/>
          <w:szCs w:val="24"/>
        </w:rPr>
        <w:t xml:space="preserve">-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інформація про ознаки окремого об’єкту, що є одиницею досліджуваної сукупності</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процес порівняння об'єкта з одним з відомих об'єктів, встановлення збігу чого-небудь з чим-небудь;</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розділ статистики, що розглядає індукцію, тобто поширення на великі групи об'єктів (популяції) висновків, зроблених при вивченні менших груп (вибірок);</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rPr>
        <w:t>г) вид умовиводу і метод дослідження.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24. Закономірність</w:t>
      </w:r>
      <w:r w:rsidRPr="006E63E6">
        <w:rPr>
          <w:rFonts w:ascii="Times New Roman" w:hAnsi="Times New Roman" w:cs="Times New Roman"/>
          <w:sz w:val="24"/>
          <w:szCs w:val="24"/>
        </w:rPr>
        <w:t xml:space="preserve">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об'єктивно існуючий, повторюваний, стійкий. істотний зв'язок для групи явищ, що визначає процеси становлення та існування систем, що розвиваються</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методологічна характеристика дослідження;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відношення, при якому зміни якоїсь однієї сторони спричиняють зміни іншої сторони;</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rPr>
        <w:t>г) результат пронесу пізнання дійсності, адекватне її відображення у свідомості людини у виді представлень, понять, суджень, умовиводів, теорій</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25. Доказ</w:t>
      </w:r>
      <w:r w:rsidRPr="006E63E6">
        <w:rPr>
          <w:rFonts w:ascii="Times New Roman" w:hAnsi="Times New Roman" w:cs="Times New Roman"/>
          <w:sz w:val="24"/>
          <w:szCs w:val="24"/>
        </w:rPr>
        <w:t xml:space="preserve">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логічна дія, у процесі якої істинність якої-небудь думки улаштовується за допомогою інших думок</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частина наукової праці, що містить додатковий матеріал, що не є істотним для розуміння проблеми, однак корисний із практичної точки зору, що розкриває технологію дослідження;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вихідний принцип, позиція і спрямованість, орієнтація дослідження;</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rPr>
        <w:t>г) різновид джерел інформації про практичну економічну діяльність і результати цієї діяльності.</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26.</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Дедукція</w:t>
      </w:r>
      <w:r w:rsidRPr="006E63E6">
        <w:rPr>
          <w:rFonts w:ascii="Times New Roman" w:hAnsi="Times New Roman" w:cs="Times New Roman"/>
          <w:sz w:val="24"/>
          <w:szCs w:val="24"/>
        </w:rPr>
        <w:t xml:space="preserve"> (від лат. deductio - виведення)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вид умовиводу і метод пізнання; перехід від загальних суджень до частки, від деяких пропозицій-посилок до їх наслідків; застосування встановленого загального положення до частки</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логічне міркування, у процесі якого з аргументів (доводів) виводиться істинність чи хибність тези. Демонстрація є третя складова частина всякого доказу;</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визначник; те, що обумовлює що-небудь;</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rPr>
        <w:t>г) визначення поняття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27.</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Гіпотеза дослідження</w:t>
      </w:r>
      <w:r w:rsidRPr="006E63E6">
        <w:rPr>
          <w:rFonts w:ascii="Times New Roman" w:hAnsi="Times New Roman" w:cs="Times New Roman"/>
          <w:sz w:val="24"/>
          <w:szCs w:val="24"/>
        </w:rPr>
        <w:t xml:space="preserve"> (від грец. hypothesis - підстава, припущення)</w:t>
      </w:r>
      <w:r w:rsidRPr="006E63E6">
        <w:rPr>
          <w:rFonts w:ascii="Times New Roman" w:hAnsi="Times New Roman" w:cs="Times New Roman"/>
          <w:sz w:val="24"/>
          <w:szCs w:val="24"/>
        </w:rPr>
        <w:br/>
        <w:t>-це</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методологічна характеристика дослідження, наукове припущення, висунуте для пояснення якого-небудь явища і потребуюче перевірки на досвіді і теоретичному обґрунтуванні для того, щоб стати достовірним науковим знанням</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один із засобів графічного представлення кількісних даних;</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розташована на площині геометрична конструкція, система крапок, деякі з який з'єднані відрізками; одна з найпростіших моделей взаємодіючих систем;</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rPr>
        <w:lastRenderedPageBreak/>
        <w:t>г) структурно-композиційна одиниця тексту, розділу книги, статті</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28.</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Глосарій</w:t>
      </w:r>
      <w:r w:rsidRPr="006E63E6">
        <w:rPr>
          <w:rFonts w:ascii="Times New Roman" w:hAnsi="Times New Roman" w:cs="Times New Roman"/>
          <w:sz w:val="24"/>
          <w:szCs w:val="24"/>
        </w:rPr>
        <w:t xml:space="preserve"> (від лат. glossarium це - словник перекладів чи тлумачень</w:t>
      </w:r>
      <w:r w:rsidRPr="006E63E6">
        <w:rPr>
          <w:rFonts w:ascii="Times New Roman" w:hAnsi="Times New Roman" w:cs="Times New Roman"/>
          <w:sz w:val="24"/>
          <w:szCs w:val="24"/>
        </w:rPr>
        <w:br/>
        <w:t xml:space="preserve">слів 1 виразів)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а) тлумачний словник термінів чи виразів до якого-небудь тексту.</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структурно-композиційна одиниця тексту, розділу книги, статті. У більшості випадків має тематичний заголовок, якій передує родовому найменуванню "глава" і її номер;</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один із засобів графічного представлення кількісних даних;</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rPr>
        <w:t>г) розташована на площині геометрична конструкція, система крапок, деякі з який з'єднані відрізками; одна з найпростіших моделей взаємодіючих систем</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29</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Висновки</w:t>
      </w:r>
      <w:r w:rsidRPr="006E63E6">
        <w:rPr>
          <w:rFonts w:ascii="Times New Roman" w:hAnsi="Times New Roman" w:cs="Times New Roman"/>
          <w:sz w:val="24"/>
          <w:szCs w:val="24"/>
        </w:rPr>
        <w:t xml:space="preserve">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стислий узагальнений виклад істотних, з погляду автора, умовиводів, отриманих у результаті дослідження</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частина всієї досліджуваної (генеральної) сукупності, що виступає як безпосередній об'єкт вивчення за розробленою методикою чи програмою добору.</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метод дослідження, спрямований на аналіз вже існуючих (раніше добутих в інших дослідженнях) даних відповідно до нових задач.</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г) етап дослідження; який припускає використання операцій порівняння, узагальнення.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30. Анкета</w:t>
      </w:r>
      <w:r w:rsidRPr="006E63E6">
        <w:rPr>
          <w:rFonts w:ascii="Times New Roman" w:hAnsi="Times New Roman" w:cs="Times New Roman"/>
          <w:sz w:val="24"/>
          <w:szCs w:val="24"/>
        </w:rPr>
        <w:t xml:space="preserve"> (від фр. enquete - буквально: розслідування)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зв'язана єдиним дослідницьким задумом система питань; опитувальний лист, самостійно заповнюваний опитуваним по зазначеним у ньому правилам</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метод одержання інформації, заснований на опитуванні людей для одержання зведень про фактичне положення речей (наприклад, думок різних труп учнів і вчителів про різні сторони навчально-виховного процесу, методі навчання).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раціональний спосіб переконання, що спирається на ретельне обґрунтування й оцінку доводів у захист визначеної тези; сукупність аргументів на користь чого-небудь.</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г) особлива знакова система, що включає термінологічного, кліше і вираження, характерні для мови науки, структурні схеми побудови визначених наукових жанрів, системи формул, умовних позначок.</w:t>
      </w:r>
    </w:p>
    <w:p w:rsidR="00E22839" w:rsidRPr="006E63E6" w:rsidRDefault="00E22839" w:rsidP="006E63E6">
      <w:pPr>
        <w:spacing w:after="0" w:line="240" w:lineRule="auto"/>
        <w:rPr>
          <w:rFonts w:ascii="Times New Roman" w:hAnsi="Times New Roman" w:cs="Times New Roman"/>
          <w:sz w:val="24"/>
          <w:szCs w:val="24"/>
        </w:rPr>
      </w:pPr>
    </w:p>
    <w:p w:rsidR="00E22839" w:rsidRPr="006E63E6" w:rsidRDefault="00E22839" w:rsidP="006E63E6">
      <w:pPr>
        <w:tabs>
          <w:tab w:val="left" w:pos="5760"/>
        </w:tabs>
        <w:spacing w:after="0" w:line="240" w:lineRule="auto"/>
        <w:jc w:val="center"/>
        <w:rPr>
          <w:rFonts w:ascii="Times New Roman" w:hAnsi="Times New Roman" w:cs="Times New Roman"/>
          <w:b/>
          <w:sz w:val="24"/>
          <w:szCs w:val="24"/>
        </w:rPr>
      </w:pPr>
      <w:r w:rsidRPr="006E63E6">
        <w:rPr>
          <w:rFonts w:ascii="Times New Roman" w:hAnsi="Times New Roman" w:cs="Times New Roman"/>
          <w:b/>
          <w:sz w:val="24"/>
          <w:szCs w:val="24"/>
        </w:rPr>
        <w:t>Середній рівень</w:t>
      </w:r>
    </w:p>
    <w:p w:rsidR="00E22839" w:rsidRPr="006E63E6" w:rsidRDefault="00E22839" w:rsidP="006E63E6">
      <w:pPr>
        <w:tabs>
          <w:tab w:val="left" w:pos="5760"/>
        </w:tabs>
        <w:spacing w:after="0" w:line="240" w:lineRule="auto"/>
        <w:jc w:val="center"/>
        <w:rPr>
          <w:rFonts w:ascii="Times New Roman" w:hAnsi="Times New Roman" w:cs="Times New Roman"/>
          <w:i/>
          <w:sz w:val="24"/>
          <w:szCs w:val="24"/>
        </w:rPr>
      </w:pPr>
      <w:r w:rsidRPr="006E63E6">
        <w:rPr>
          <w:rFonts w:ascii="Times New Roman" w:hAnsi="Times New Roman" w:cs="Times New Roman"/>
          <w:i/>
          <w:sz w:val="24"/>
          <w:szCs w:val="24"/>
        </w:rPr>
        <w:t>(вміння застосовувати набуті знання)</w:t>
      </w:r>
    </w:p>
    <w:p w:rsidR="00E22839" w:rsidRPr="006E63E6" w:rsidRDefault="00E22839" w:rsidP="006E63E6">
      <w:pPr>
        <w:tabs>
          <w:tab w:val="left" w:pos="5760"/>
        </w:tabs>
        <w:spacing w:after="0" w:line="240" w:lineRule="auto"/>
        <w:jc w:val="both"/>
        <w:rPr>
          <w:rFonts w:ascii="Times New Roman" w:hAnsi="Times New Roman" w:cs="Times New Roman"/>
          <w:sz w:val="24"/>
          <w:szCs w:val="24"/>
        </w:rPr>
      </w:pPr>
    </w:p>
    <w:p w:rsidR="00E22839" w:rsidRPr="006E63E6" w:rsidRDefault="00E22839" w:rsidP="006E63E6">
      <w:pPr>
        <w:tabs>
          <w:tab w:val="left" w:pos="5760"/>
        </w:tabs>
        <w:spacing w:after="0" w:line="240" w:lineRule="auto"/>
        <w:jc w:val="both"/>
        <w:rPr>
          <w:rFonts w:ascii="Times New Roman" w:hAnsi="Times New Roman" w:cs="Times New Roman"/>
          <w:sz w:val="24"/>
          <w:szCs w:val="24"/>
          <w:u w:val="single"/>
        </w:rPr>
      </w:pPr>
      <w:r w:rsidRPr="006E63E6">
        <w:rPr>
          <w:rFonts w:ascii="Times New Roman" w:hAnsi="Times New Roman" w:cs="Times New Roman"/>
          <w:sz w:val="24"/>
          <w:szCs w:val="24"/>
          <w:u w:val="single"/>
        </w:rPr>
        <w:t>15 питань</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31.</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Теоретична значущість дослідження</w:t>
      </w:r>
      <w:r w:rsidRPr="006E63E6">
        <w:rPr>
          <w:rFonts w:ascii="Times New Roman" w:hAnsi="Times New Roman" w:cs="Times New Roman"/>
          <w:sz w:val="24"/>
          <w:szCs w:val="24"/>
        </w:rPr>
        <w:t xml:space="preserve">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методологічна характеристика дослідження: значення отриманих результатів для науки</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являє собою деякий чіткий фіксований зв'язок елементів, припускає визначену структуру, що відбиває внутрішні, істотні відносини реальності;</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вища форма наукового мислення, система понять, категорій, законів, що відбивають істотні властивості, зв'язки і відносини предметів дійсності;</w:t>
      </w:r>
    </w:p>
    <w:p w:rsidR="00E22839" w:rsidRPr="006E63E6" w:rsidRDefault="00E22839" w:rsidP="006E63E6">
      <w:pPr>
        <w:pStyle w:val="a3"/>
        <w:spacing w:after="0" w:line="240" w:lineRule="auto"/>
        <w:ind w:left="0"/>
        <w:jc w:val="both"/>
        <w:rPr>
          <w:rFonts w:ascii="Times New Roman" w:hAnsi="Times New Roman" w:cs="Times New Roman"/>
          <w:b/>
          <w:sz w:val="24"/>
          <w:szCs w:val="24"/>
        </w:rPr>
      </w:pPr>
      <w:r w:rsidRPr="006E63E6">
        <w:rPr>
          <w:rFonts w:ascii="Times New Roman" w:hAnsi="Times New Roman" w:cs="Times New Roman"/>
          <w:sz w:val="24"/>
          <w:szCs w:val="24"/>
        </w:rPr>
        <w:t>г) логічний процес переходу від одиничного до загального, від менш загального до більш загального, а також результат цього процесу: узагальнене поняття, судження, закон науки, теорія.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32. Концепція</w:t>
      </w:r>
      <w:r w:rsidRPr="006E63E6">
        <w:rPr>
          <w:rFonts w:ascii="Times New Roman" w:hAnsi="Times New Roman" w:cs="Times New Roman"/>
          <w:sz w:val="24"/>
          <w:szCs w:val="24"/>
        </w:rPr>
        <w:t xml:space="preserve">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система взаємозалежних і виникаючих один з одного поглядів, спосіб розуміння, трактування явищ, процесів; основна ідея якої-небудь теорії, єдиний визначальний задум, основна думка добутку, наукової праці тощо</w:t>
      </w:r>
      <w:r w:rsidRPr="006E63E6">
        <w:rPr>
          <w:rFonts w:ascii="Times New Roman" w:hAnsi="Times New Roman" w:cs="Times New Roman"/>
          <w:sz w:val="24"/>
          <w:szCs w:val="24"/>
        </w:rPr>
        <w:t>;</w:t>
      </w:r>
    </w:p>
    <w:p w:rsidR="00E22839" w:rsidRPr="006E63E6" w:rsidRDefault="00E22839" w:rsidP="006E63E6">
      <w:pPr>
        <w:spacing w:after="0" w:line="240" w:lineRule="auto"/>
        <w:ind w:firstLine="426"/>
        <w:jc w:val="both"/>
        <w:rPr>
          <w:rFonts w:ascii="Times New Roman" w:hAnsi="Times New Roman" w:cs="Times New Roman"/>
          <w:sz w:val="24"/>
          <w:szCs w:val="24"/>
        </w:rPr>
      </w:pPr>
      <w:r w:rsidRPr="006E63E6">
        <w:rPr>
          <w:rFonts w:ascii="Times New Roman" w:hAnsi="Times New Roman" w:cs="Times New Roman"/>
          <w:sz w:val="24"/>
          <w:szCs w:val="24"/>
        </w:rPr>
        <w:t>б) ознака, по якій класифікуються, визначаються, оцінюються явища, дії чи діяльність (зокрема, при їх формалізації);</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складання конспектів літературних джерел різного типу;</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rPr>
        <w:t>г) короткий письмовий виклад змісту розмови, тексту.</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33. Контент-аналіз</w:t>
      </w:r>
      <w:r w:rsidRPr="006E63E6">
        <w:rPr>
          <w:rFonts w:ascii="Times New Roman" w:hAnsi="Times New Roman" w:cs="Times New Roman"/>
          <w:sz w:val="24"/>
          <w:szCs w:val="24"/>
        </w:rPr>
        <w:t xml:space="preserve">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формалізований метод аналізу змісту документів за допомогою математичних засобів</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lastRenderedPageBreak/>
        <w:t>б) величина (характеристика, фактор), підтримувана на постійному рівні протягом всього експерименту;</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група випробуваних, котрих не піддають ніяким експериментальним впливам, тому що вона служить для порівняння під час експерименту;</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rPr>
        <w:t>г) розділ статистики, задача, якого полягає в тім, щоб установити можливий зв'язок між двома показниками, отриманими на одній і тієї ж чи на двох різних вибірках.</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b/>
          <w:sz w:val="24"/>
          <w:szCs w:val="24"/>
        </w:rPr>
        <w:t>34. Парадигма</w:t>
      </w:r>
      <w:r w:rsidRPr="006E63E6">
        <w:rPr>
          <w:rFonts w:ascii="Times New Roman" w:hAnsi="Times New Roman" w:cs="Times New Roman"/>
          <w:sz w:val="24"/>
          <w:szCs w:val="24"/>
        </w:rPr>
        <w:t xml:space="preserve"> – це</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а) інтелектуальна творча діяльність, спрямована на отримання і виконання нових знань;</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група випробуваних, котрих не піддають ніяким експериментальним впливам, тому що вона служить для порівняння під час експерименту;</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галузь наукознавства, яка займається статистичними дослідженнями структури і динаміки на- укової інформації;</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г) </w:t>
      </w:r>
      <w:r w:rsidRPr="006E63E6">
        <w:rPr>
          <w:rFonts w:ascii="Times New Roman" w:hAnsi="Times New Roman" w:cs="Times New Roman"/>
          <w:sz w:val="24"/>
          <w:szCs w:val="24"/>
          <w:u w:val="single"/>
        </w:rPr>
        <w:t>поняття сучасної науки, яке означає особливий спосіб організації наукових знань щодо того чи іншого бачення світу та відповідні зразки або моделі дослідження</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35</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Аксіоматичний метод</w:t>
      </w:r>
      <w:r w:rsidRPr="006E63E6">
        <w:rPr>
          <w:rFonts w:ascii="Times New Roman" w:hAnsi="Times New Roman" w:cs="Times New Roman"/>
          <w:sz w:val="24"/>
          <w:szCs w:val="24"/>
        </w:rPr>
        <w:t xml:space="preserve"> – це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засіб побудови наукової теорії, при якому без доведення приймаються деякі твердження, а потім використовуються для доведення інших тверджень (теорем) за логічними правилами</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г) складання конспектів літературних джерел різного типу.</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b/>
          <w:sz w:val="24"/>
          <w:szCs w:val="24"/>
        </w:rPr>
        <w:t>36. Формалізація</w:t>
      </w:r>
      <w:r w:rsidRPr="006E63E6">
        <w:rPr>
          <w:rFonts w:ascii="Times New Roman" w:hAnsi="Times New Roman" w:cs="Times New Roman"/>
          <w:sz w:val="24"/>
          <w:szCs w:val="24"/>
        </w:rPr>
        <w:t xml:space="preserve">  –це</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а) засіб побудови наукової теорії, при якому без доведення приймаються деякі твердження, а потім використовуються для доведення інших тверджень (теорем) за логічними правилами;</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в) </w:t>
      </w:r>
      <w:r w:rsidRPr="006E63E6">
        <w:rPr>
          <w:rFonts w:ascii="Times New Roman" w:hAnsi="Times New Roman" w:cs="Times New Roman"/>
          <w:sz w:val="24"/>
          <w:szCs w:val="24"/>
          <w:u w:val="single"/>
        </w:rPr>
        <w:t>метод вивчення різноманітних об'єктів шляхом відображення їхньої структури в знаковій формі за допомогою штучних мов, наприклад мовою математики</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г) складання конспектів літературних джерел різного типу.</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37.</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Моделювання</w:t>
      </w:r>
      <w:r w:rsidRPr="006E63E6">
        <w:rPr>
          <w:rFonts w:ascii="Times New Roman" w:hAnsi="Times New Roman" w:cs="Times New Roman"/>
          <w:sz w:val="24"/>
          <w:szCs w:val="24"/>
        </w:rPr>
        <w:t xml:space="preserve"> – це</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непрямий, опосередкований метод наукового дослідження об'єктів пізнання (безпосереднє вивчення яких неможливе, ускладнене чи недоцільне), який ґрунтується на застосуванні моделі як засобу дослідження</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г) складання конспектів літературних джерел різного типу.</w:t>
      </w:r>
    </w:p>
    <w:p w:rsidR="00E22839" w:rsidRPr="006E63E6" w:rsidRDefault="00E22839" w:rsidP="006E63E6">
      <w:pPr>
        <w:pStyle w:val="a3"/>
        <w:spacing w:after="0" w:line="240" w:lineRule="auto"/>
        <w:ind w:left="0"/>
        <w:jc w:val="both"/>
        <w:rPr>
          <w:rFonts w:ascii="Times New Roman" w:hAnsi="Times New Roman" w:cs="Times New Roman"/>
          <w:b/>
          <w:sz w:val="24"/>
          <w:szCs w:val="24"/>
        </w:rPr>
      </w:pPr>
      <w:r w:rsidRPr="006E63E6">
        <w:rPr>
          <w:rFonts w:ascii="Times New Roman" w:hAnsi="Times New Roman" w:cs="Times New Roman"/>
          <w:b/>
          <w:sz w:val="24"/>
          <w:szCs w:val="24"/>
        </w:rPr>
        <w:t>38.</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Аналіз – це</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u w:val="single"/>
        </w:rPr>
        <w:t>а) метод пізнання, який дає змогу поділити предмет на частини з метою його детального вивчення</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величина (характеристика, фактор), підтримувана на постійному рівні протягом всього експерименту;</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група випробуваних, котрих не піддають ніяким експериментальним впливам, тому що вона служить для порівняння під час експерименту;</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г) розділ статистики, задача, якого полягає в тім, щоб установити можливий зв'язок між двома показниками, отриманими на одній і тієї ж чи на двох різних вибірках.</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39</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Що означає системний підхід в методології досліджень</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 а) ґрунтовне вивчення явища, процесу;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б) послідовність і цілісність виконання дослідження;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в) </w:t>
      </w:r>
      <w:r w:rsidRPr="006E63E6">
        <w:rPr>
          <w:rFonts w:ascii="Times New Roman" w:hAnsi="Times New Roman" w:cs="Times New Roman"/>
          <w:sz w:val="24"/>
          <w:szCs w:val="24"/>
          <w:u w:val="single"/>
        </w:rPr>
        <w:t>комплексне дослідження великих і складних об'єктів як єдиного цілого з узгодженням всіх його елементів і частин</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lastRenderedPageBreak/>
        <w:t>г) метод пізнання, який дає змогу поділити предмет на частини з метою його детального вивчення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40</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Метод -</w:t>
      </w:r>
      <w:r w:rsidRPr="006E63E6">
        <w:rPr>
          <w:rFonts w:ascii="Times New Roman" w:hAnsi="Times New Roman" w:cs="Times New Roman"/>
          <w:sz w:val="24"/>
          <w:szCs w:val="24"/>
        </w:rPr>
        <w:t xml:space="preserve"> це:</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а) засіб дослідження мети, спосіб пізнання явищ дійсності в їх взаємозв'язку та розвитку;</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 б) засіб пізнання - спосіб відтворення в мисленні досліджуваного об'єкту;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потреба і місце застосування наукових прийомів у процесі дослідження;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г) </w:t>
      </w:r>
      <w:r w:rsidRPr="006E63E6">
        <w:rPr>
          <w:rFonts w:ascii="Times New Roman" w:hAnsi="Times New Roman" w:cs="Times New Roman"/>
          <w:sz w:val="24"/>
          <w:szCs w:val="24"/>
          <w:u w:val="single"/>
        </w:rPr>
        <w:t>спосіб дослідження явищ, який визначає планомірний підхід до їх наукового пізнання та встановлення істини</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41. Назвіть методи емпіричного дослідження</w:t>
      </w:r>
      <w:r w:rsidRPr="006E63E6">
        <w:rPr>
          <w:rFonts w:ascii="Times New Roman" w:hAnsi="Times New Roman" w:cs="Times New Roman"/>
          <w:sz w:val="24"/>
          <w:szCs w:val="24"/>
        </w:rPr>
        <w:t xml:space="preserve">: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спостереження, порівняння</w:t>
      </w:r>
      <w:r w:rsidRPr="006E63E6">
        <w:rPr>
          <w:rFonts w:ascii="Times New Roman" w:hAnsi="Times New Roman" w:cs="Times New Roman"/>
          <w:sz w:val="24"/>
          <w:szCs w:val="24"/>
        </w:rPr>
        <w:t xml:space="preserve">;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б) формалізація, логічні;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в) вимірювання, експеримент; </w:t>
      </w:r>
    </w:p>
    <w:p w:rsidR="00E22839" w:rsidRPr="006E63E6" w:rsidRDefault="00E22839" w:rsidP="006E63E6">
      <w:pPr>
        <w:pStyle w:val="a3"/>
        <w:spacing w:after="0" w:line="240" w:lineRule="auto"/>
        <w:ind w:left="0"/>
        <w:jc w:val="both"/>
        <w:rPr>
          <w:rFonts w:ascii="Times New Roman" w:hAnsi="Times New Roman" w:cs="Times New Roman"/>
          <w:b/>
          <w:sz w:val="24"/>
          <w:szCs w:val="24"/>
        </w:rPr>
      </w:pPr>
      <w:r w:rsidRPr="006E63E6">
        <w:rPr>
          <w:rFonts w:ascii="Times New Roman" w:hAnsi="Times New Roman" w:cs="Times New Roman"/>
          <w:sz w:val="24"/>
          <w:szCs w:val="24"/>
        </w:rPr>
        <w:t>г) математичні, моделювання.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42. Назвіть методи теоретичного дослідження: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u w:val="single"/>
        </w:rPr>
        <w:t>ідеалізація, формалізація</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б) аксіоматична індукція; </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моделювання;</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г) логічні, історичні.</w:t>
      </w:r>
    </w:p>
    <w:p w:rsidR="00E22839" w:rsidRPr="006E63E6" w:rsidRDefault="00E22839" w:rsidP="006E63E6">
      <w:pPr>
        <w:pStyle w:val="a3"/>
        <w:spacing w:after="0" w:line="240" w:lineRule="auto"/>
        <w:ind w:left="0"/>
        <w:jc w:val="both"/>
        <w:rPr>
          <w:rFonts w:ascii="Times New Roman" w:hAnsi="Times New Roman" w:cs="Times New Roman"/>
          <w:b/>
          <w:sz w:val="24"/>
          <w:szCs w:val="24"/>
        </w:rPr>
      </w:pPr>
      <w:r w:rsidRPr="006E63E6">
        <w:rPr>
          <w:rFonts w:ascii="Times New Roman" w:hAnsi="Times New Roman" w:cs="Times New Roman"/>
          <w:b/>
          <w:sz w:val="24"/>
          <w:szCs w:val="24"/>
        </w:rPr>
        <w:t>43.Вкажіть науковця розробника синергетичного метода:</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а) Т.Кун;</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І.Кант;</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в) Л. фон Берталанфі;</w:t>
      </w:r>
    </w:p>
    <w:p w:rsidR="00E22839" w:rsidRPr="006E63E6" w:rsidRDefault="00E22839" w:rsidP="006E63E6">
      <w:pPr>
        <w:pStyle w:val="a3"/>
        <w:spacing w:after="0" w:line="240" w:lineRule="auto"/>
        <w:ind w:left="0"/>
        <w:jc w:val="both"/>
        <w:rPr>
          <w:rFonts w:ascii="Times New Roman" w:hAnsi="Times New Roman" w:cs="Times New Roman"/>
          <w:sz w:val="24"/>
          <w:szCs w:val="24"/>
          <w:u w:val="single"/>
        </w:rPr>
      </w:pPr>
      <w:r w:rsidRPr="006E63E6">
        <w:rPr>
          <w:rFonts w:ascii="Times New Roman" w:hAnsi="Times New Roman" w:cs="Times New Roman"/>
          <w:sz w:val="24"/>
          <w:szCs w:val="24"/>
          <w:u w:val="single"/>
        </w:rPr>
        <w:t>г) І.Пригожин.</w:t>
      </w:r>
    </w:p>
    <w:p w:rsidR="00E22839" w:rsidRPr="006E63E6" w:rsidRDefault="00E22839" w:rsidP="006E63E6">
      <w:pPr>
        <w:pStyle w:val="a3"/>
        <w:spacing w:after="0" w:line="240" w:lineRule="auto"/>
        <w:ind w:left="0"/>
        <w:jc w:val="both"/>
        <w:rPr>
          <w:rFonts w:ascii="Times New Roman" w:hAnsi="Times New Roman" w:cs="Times New Roman"/>
          <w:b/>
          <w:sz w:val="24"/>
          <w:szCs w:val="24"/>
        </w:rPr>
      </w:pPr>
      <w:r w:rsidRPr="006E63E6">
        <w:rPr>
          <w:rFonts w:ascii="Times New Roman" w:hAnsi="Times New Roman" w:cs="Times New Roman"/>
          <w:b/>
          <w:sz w:val="24"/>
          <w:szCs w:val="24"/>
        </w:rPr>
        <w:t>44.Вкажіть науковця розробника системного метода:</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а) Т.Кун;</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І.Кант;</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в) </w:t>
      </w:r>
      <w:r w:rsidRPr="006E63E6">
        <w:rPr>
          <w:rFonts w:ascii="Times New Roman" w:hAnsi="Times New Roman" w:cs="Times New Roman"/>
          <w:sz w:val="24"/>
          <w:szCs w:val="24"/>
          <w:u w:val="single"/>
        </w:rPr>
        <w:t>Л. фон Берталанфі</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u w:val="single"/>
        </w:rPr>
      </w:pPr>
      <w:r w:rsidRPr="006E63E6">
        <w:rPr>
          <w:rFonts w:ascii="Times New Roman" w:hAnsi="Times New Roman" w:cs="Times New Roman"/>
          <w:sz w:val="24"/>
          <w:szCs w:val="24"/>
        </w:rPr>
        <w:t>г) І.Пригожин</w:t>
      </w:r>
      <w:r w:rsidRPr="006E63E6">
        <w:rPr>
          <w:rFonts w:ascii="Times New Roman" w:hAnsi="Times New Roman" w:cs="Times New Roman"/>
          <w:sz w:val="24"/>
          <w:szCs w:val="24"/>
          <w:u w:val="single"/>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b/>
          <w:sz w:val="24"/>
          <w:szCs w:val="24"/>
        </w:rPr>
        <w:t>45</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Метод колективної генерації ідей належить до такої групи методів:</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а) логіко-інтуїтивних;</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б) формалізованих;</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 xml:space="preserve">в) </w:t>
      </w:r>
      <w:r w:rsidRPr="006E63E6">
        <w:rPr>
          <w:rFonts w:ascii="Times New Roman" w:hAnsi="Times New Roman" w:cs="Times New Roman"/>
          <w:sz w:val="24"/>
          <w:szCs w:val="24"/>
          <w:u w:val="single"/>
        </w:rPr>
        <w:t>прогностичних</w:t>
      </w:r>
      <w:r w:rsidRPr="006E63E6">
        <w:rPr>
          <w:rFonts w:ascii="Times New Roman" w:hAnsi="Times New Roman" w:cs="Times New Roman"/>
          <w:sz w:val="24"/>
          <w:szCs w:val="24"/>
        </w:rPr>
        <w:t>;</w:t>
      </w:r>
    </w:p>
    <w:p w:rsidR="00E22839" w:rsidRPr="006E63E6" w:rsidRDefault="00E22839" w:rsidP="006E63E6">
      <w:pPr>
        <w:pStyle w:val="a3"/>
        <w:spacing w:after="0" w:line="240" w:lineRule="auto"/>
        <w:ind w:left="0"/>
        <w:jc w:val="both"/>
        <w:rPr>
          <w:rFonts w:ascii="Times New Roman" w:hAnsi="Times New Roman" w:cs="Times New Roman"/>
          <w:sz w:val="24"/>
          <w:szCs w:val="24"/>
        </w:rPr>
      </w:pPr>
      <w:r w:rsidRPr="006E63E6">
        <w:rPr>
          <w:rFonts w:ascii="Times New Roman" w:hAnsi="Times New Roman" w:cs="Times New Roman"/>
          <w:sz w:val="24"/>
          <w:szCs w:val="24"/>
        </w:rPr>
        <w:t>г) жодна із відповідей неправильна.</w:t>
      </w:r>
    </w:p>
    <w:p w:rsidR="00E22839" w:rsidRPr="006E63E6" w:rsidRDefault="00E22839" w:rsidP="006E63E6">
      <w:pPr>
        <w:spacing w:after="0" w:line="240" w:lineRule="auto"/>
        <w:rPr>
          <w:rFonts w:ascii="Times New Roman" w:hAnsi="Times New Roman" w:cs="Times New Roman"/>
          <w:sz w:val="24"/>
          <w:szCs w:val="24"/>
        </w:rPr>
      </w:pPr>
    </w:p>
    <w:p w:rsidR="00E22839" w:rsidRPr="006E63E6" w:rsidRDefault="00E22839" w:rsidP="006E63E6">
      <w:pPr>
        <w:tabs>
          <w:tab w:val="left" w:pos="5760"/>
        </w:tabs>
        <w:spacing w:after="0" w:line="240" w:lineRule="auto"/>
        <w:jc w:val="both"/>
        <w:rPr>
          <w:rFonts w:ascii="Times New Roman" w:hAnsi="Times New Roman" w:cs="Times New Roman"/>
          <w:sz w:val="24"/>
          <w:szCs w:val="24"/>
          <w:u w:val="single"/>
        </w:rPr>
      </w:pPr>
      <w:r w:rsidRPr="006E63E6">
        <w:rPr>
          <w:rFonts w:ascii="Times New Roman" w:hAnsi="Times New Roman" w:cs="Times New Roman"/>
          <w:sz w:val="24"/>
          <w:szCs w:val="24"/>
          <w:u w:val="single"/>
        </w:rPr>
        <w:t>9 питань</w:t>
      </w:r>
    </w:p>
    <w:p w:rsidR="00E22839" w:rsidRPr="006E63E6" w:rsidRDefault="00E22839" w:rsidP="006E63E6">
      <w:pPr>
        <w:spacing w:after="0" w:line="240" w:lineRule="auto"/>
        <w:rPr>
          <w:rFonts w:ascii="Times New Roman" w:eastAsia="Calibri" w:hAnsi="Times New Roman" w:cs="Times New Roman"/>
          <w:b/>
          <w:sz w:val="24"/>
          <w:szCs w:val="24"/>
        </w:rPr>
      </w:pPr>
      <w:r w:rsidRPr="006E63E6">
        <w:rPr>
          <w:rFonts w:ascii="Times New Roman" w:eastAsia="Calibri" w:hAnsi="Times New Roman" w:cs="Times New Roman"/>
          <w:b/>
          <w:sz w:val="24"/>
          <w:szCs w:val="24"/>
        </w:rPr>
        <w:t>46. Дельфійський метод належить до такої групи методів:</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eastAsia="Calibri" w:hAnsi="Times New Roman" w:cs="Times New Roman"/>
          <w:sz w:val="24"/>
          <w:szCs w:val="24"/>
        </w:rPr>
        <w:t>а) пояснювальні;</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eastAsia="Calibri" w:hAnsi="Times New Roman" w:cs="Times New Roman"/>
          <w:sz w:val="24"/>
          <w:szCs w:val="24"/>
        </w:rPr>
        <w:t>б</w:t>
      </w:r>
      <w:r w:rsidRPr="006E63E6">
        <w:rPr>
          <w:rFonts w:ascii="Times New Roman" w:eastAsia="Calibri" w:hAnsi="Times New Roman" w:cs="Times New Roman"/>
          <w:i/>
          <w:sz w:val="24"/>
          <w:szCs w:val="24"/>
        </w:rPr>
        <w:t xml:space="preserve">) </w:t>
      </w:r>
      <w:r w:rsidRPr="006E63E6">
        <w:rPr>
          <w:rFonts w:ascii="Times New Roman" w:eastAsia="Calibri" w:hAnsi="Times New Roman" w:cs="Times New Roman"/>
          <w:b/>
          <w:sz w:val="24"/>
          <w:szCs w:val="24"/>
        </w:rPr>
        <w:t>аналізу ситуації</w:t>
      </w:r>
      <w:r w:rsidRPr="006E63E6">
        <w:rPr>
          <w:rFonts w:ascii="Times New Roman" w:eastAsia="Calibri" w:hAnsi="Times New Roman" w:cs="Times New Roman"/>
          <w:sz w:val="24"/>
          <w:szCs w:val="24"/>
        </w:rPr>
        <w:t>;</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eastAsia="Calibri" w:hAnsi="Times New Roman" w:cs="Times New Roman"/>
          <w:sz w:val="24"/>
          <w:szCs w:val="24"/>
        </w:rPr>
        <w:t xml:space="preserve">в) </w:t>
      </w:r>
      <w:r w:rsidRPr="006E63E6">
        <w:rPr>
          <w:rFonts w:ascii="Times New Roman" w:eastAsia="Calibri" w:hAnsi="Times New Roman" w:cs="Times New Roman"/>
          <w:b/>
          <w:sz w:val="24"/>
          <w:szCs w:val="24"/>
        </w:rPr>
        <w:t>прогностичн</w:t>
      </w:r>
      <w:r w:rsidRPr="006E63E6">
        <w:rPr>
          <w:rFonts w:ascii="Times New Roman" w:eastAsia="Calibri" w:hAnsi="Times New Roman" w:cs="Times New Roman"/>
          <w:sz w:val="24"/>
          <w:szCs w:val="24"/>
        </w:rPr>
        <w:t>і;</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eastAsia="Calibri" w:hAnsi="Times New Roman" w:cs="Times New Roman"/>
          <w:sz w:val="24"/>
          <w:szCs w:val="24"/>
        </w:rPr>
        <w:t>г) експериментальні.</w:t>
      </w:r>
    </w:p>
    <w:p w:rsidR="00E22839" w:rsidRPr="006E63E6" w:rsidRDefault="00E22839" w:rsidP="006E63E6">
      <w:pPr>
        <w:spacing w:after="0" w:line="240" w:lineRule="auto"/>
        <w:jc w:val="both"/>
        <w:rPr>
          <w:rFonts w:ascii="Times New Roman" w:eastAsia="SimSun" w:hAnsi="Times New Roman" w:cs="Times New Roman"/>
          <w:b/>
          <w:sz w:val="24"/>
          <w:szCs w:val="24"/>
        </w:rPr>
      </w:pPr>
      <w:r w:rsidRPr="006E63E6">
        <w:rPr>
          <w:rFonts w:ascii="Times New Roman" w:hAnsi="Times New Roman" w:cs="Times New Roman"/>
          <w:b/>
          <w:sz w:val="24"/>
          <w:szCs w:val="24"/>
        </w:rPr>
        <w:t>47. Яка методика дослідження дає можливість виявити позиції відношення основних верств населення до конкретних політичних подій?</w:t>
      </w:r>
    </w:p>
    <w:p w:rsidR="00E22839" w:rsidRPr="006E63E6" w:rsidRDefault="00E22839" w:rsidP="006E63E6">
      <w:pPr>
        <w:spacing w:after="0" w:line="240" w:lineRule="auto"/>
        <w:rPr>
          <w:rFonts w:ascii="Times New Roman" w:hAnsi="Times New Roman" w:cs="Times New Roman"/>
          <w:sz w:val="24"/>
          <w:szCs w:val="24"/>
        </w:rPr>
      </w:pPr>
      <w:r w:rsidRPr="006E63E6">
        <w:rPr>
          <w:rFonts w:ascii="Times New Roman" w:hAnsi="Times New Roman" w:cs="Times New Roman"/>
          <w:sz w:val="24"/>
          <w:szCs w:val="24"/>
        </w:rPr>
        <w:t>а) блочна методика;</w:t>
      </w:r>
    </w:p>
    <w:p w:rsidR="00E22839" w:rsidRPr="006E63E6" w:rsidRDefault="00E22839" w:rsidP="006E63E6">
      <w:pPr>
        <w:spacing w:after="0" w:line="240" w:lineRule="auto"/>
        <w:rPr>
          <w:rFonts w:ascii="Times New Roman" w:hAnsi="Times New Roman" w:cs="Times New Roman"/>
          <w:b/>
          <w:sz w:val="24"/>
          <w:szCs w:val="24"/>
        </w:rPr>
      </w:pPr>
      <w:r w:rsidRPr="006E63E6">
        <w:rPr>
          <w:rFonts w:ascii="Times New Roman" w:hAnsi="Times New Roman" w:cs="Times New Roman"/>
          <w:b/>
          <w:sz w:val="24"/>
          <w:szCs w:val="24"/>
        </w:rPr>
        <w:t>б) лінійна методика;</w:t>
      </w:r>
    </w:p>
    <w:p w:rsidR="00E22839" w:rsidRPr="006E63E6" w:rsidRDefault="00E22839" w:rsidP="006E63E6">
      <w:pPr>
        <w:spacing w:after="0" w:line="240" w:lineRule="auto"/>
        <w:rPr>
          <w:rFonts w:ascii="Times New Roman" w:hAnsi="Times New Roman" w:cs="Times New Roman"/>
          <w:sz w:val="24"/>
          <w:szCs w:val="24"/>
        </w:rPr>
      </w:pPr>
      <w:r w:rsidRPr="006E63E6">
        <w:rPr>
          <w:rFonts w:ascii="Times New Roman" w:hAnsi="Times New Roman" w:cs="Times New Roman"/>
          <w:sz w:val="24"/>
          <w:szCs w:val="24"/>
        </w:rPr>
        <w:t>в) таблична методика;</w:t>
      </w:r>
    </w:p>
    <w:p w:rsidR="00E22839" w:rsidRPr="006E63E6" w:rsidRDefault="00E22839" w:rsidP="006E63E6">
      <w:pPr>
        <w:spacing w:after="0" w:line="240" w:lineRule="auto"/>
        <w:rPr>
          <w:rFonts w:ascii="Times New Roman" w:hAnsi="Times New Roman" w:cs="Times New Roman"/>
          <w:b/>
          <w:sz w:val="24"/>
          <w:szCs w:val="24"/>
        </w:rPr>
      </w:pPr>
      <w:r w:rsidRPr="006E63E6">
        <w:rPr>
          <w:rFonts w:ascii="Times New Roman" w:hAnsi="Times New Roman" w:cs="Times New Roman"/>
          <w:b/>
          <w:sz w:val="24"/>
          <w:szCs w:val="24"/>
        </w:rPr>
        <w:t>г) динамічна методика.</w:t>
      </w:r>
    </w:p>
    <w:p w:rsidR="00E22839" w:rsidRPr="006E63E6" w:rsidRDefault="00E22839" w:rsidP="006E63E6">
      <w:pPr>
        <w:spacing w:after="0" w:line="240" w:lineRule="auto"/>
        <w:rPr>
          <w:rFonts w:ascii="Times New Roman" w:hAnsi="Times New Roman" w:cs="Times New Roman"/>
          <w:sz w:val="24"/>
          <w:szCs w:val="24"/>
        </w:rPr>
      </w:pPr>
    </w:p>
    <w:p w:rsidR="00E22839" w:rsidRPr="006E63E6" w:rsidRDefault="00E22839" w:rsidP="006E63E6">
      <w:pPr>
        <w:spacing w:after="0" w:line="240" w:lineRule="auto"/>
        <w:rPr>
          <w:rFonts w:ascii="Times New Roman" w:hAnsi="Times New Roman" w:cs="Times New Roman"/>
          <w:sz w:val="24"/>
          <w:szCs w:val="24"/>
        </w:rPr>
      </w:pPr>
      <w:r w:rsidRPr="006E63E6">
        <w:rPr>
          <w:rFonts w:ascii="Times New Roman" w:hAnsi="Times New Roman" w:cs="Times New Roman"/>
          <w:sz w:val="24"/>
          <w:szCs w:val="24"/>
        </w:rPr>
        <w:t>48. Які методи використовує політичний моніторинг?</w:t>
      </w:r>
    </w:p>
    <w:p w:rsidR="00E22839" w:rsidRPr="006E63E6" w:rsidRDefault="00E22839" w:rsidP="006E63E6">
      <w:pPr>
        <w:spacing w:after="0" w:line="240" w:lineRule="auto"/>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sz w:val="24"/>
          <w:szCs w:val="24"/>
          <w:lang w:val="en-US"/>
        </w:rPr>
        <w:t>swot</w:t>
      </w:r>
      <w:r w:rsidRPr="006E63E6">
        <w:rPr>
          <w:rFonts w:ascii="Times New Roman" w:hAnsi="Times New Roman" w:cs="Times New Roman"/>
          <w:sz w:val="24"/>
          <w:szCs w:val="24"/>
        </w:rPr>
        <w:t>-аналіз;</w:t>
      </w:r>
    </w:p>
    <w:p w:rsidR="00E22839" w:rsidRPr="006E63E6" w:rsidRDefault="00E22839" w:rsidP="006E63E6">
      <w:pPr>
        <w:spacing w:after="0" w:line="240" w:lineRule="auto"/>
        <w:rPr>
          <w:rFonts w:ascii="Times New Roman" w:hAnsi="Times New Roman" w:cs="Times New Roman"/>
          <w:sz w:val="24"/>
          <w:szCs w:val="24"/>
        </w:rPr>
      </w:pPr>
      <w:r w:rsidRPr="006E63E6">
        <w:rPr>
          <w:rFonts w:ascii="Times New Roman" w:hAnsi="Times New Roman" w:cs="Times New Roman"/>
          <w:sz w:val="24"/>
          <w:szCs w:val="24"/>
        </w:rPr>
        <w:t>б) індукційний синтез;</w:t>
      </w:r>
    </w:p>
    <w:p w:rsidR="00E22839" w:rsidRPr="006E63E6" w:rsidRDefault="00E22839" w:rsidP="006E63E6">
      <w:pPr>
        <w:spacing w:after="0" w:line="240" w:lineRule="auto"/>
        <w:rPr>
          <w:rFonts w:ascii="Times New Roman" w:hAnsi="Times New Roman" w:cs="Times New Roman"/>
          <w:b/>
          <w:sz w:val="24"/>
          <w:szCs w:val="24"/>
        </w:rPr>
      </w:pPr>
      <w:r w:rsidRPr="006E63E6">
        <w:rPr>
          <w:rFonts w:ascii="Times New Roman" w:hAnsi="Times New Roman" w:cs="Times New Roman"/>
          <w:b/>
          <w:sz w:val="24"/>
          <w:szCs w:val="24"/>
        </w:rPr>
        <w:t>в) експертні оцінки;</w:t>
      </w:r>
    </w:p>
    <w:p w:rsidR="00E22839" w:rsidRPr="006E63E6" w:rsidRDefault="00E22839" w:rsidP="006E63E6">
      <w:pPr>
        <w:spacing w:after="0" w:line="240" w:lineRule="auto"/>
        <w:rPr>
          <w:rFonts w:ascii="Times New Roman" w:hAnsi="Times New Roman" w:cs="Times New Roman"/>
          <w:b/>
          <w:sz w:val="24"/>
          <w:szCs w:val="24"/>
        </w:rPr>
      </w:pPr>
      <w:r w:rsidRPr="006E63E6">
        <w:rPr>
          <w:rFonts w:ascii="Times New Roman" w:hAnsi="Times New Roman" w:cs="Times New Roman"/>
          <w:b/>
          <w:sz w:val="24"/>
          <w:szCs w:val="24"/>
        </w:rPr>
        <w:t>г) контент-аналіз.</w:t>
      </w:r>
    </w:p>
    <w:p w:rsidR="00E22839" w:rsidRPr="006E63E6" w:rsidRDefault="00E22839" w:rsidP="006E63E6">
      <w:pPr>
        <w:spacing w:after="0" w:line="240" w:lineRule="auto"/>
        <w:rPr>
          <w:rFonts w:ascii="Times New Roman" w:hAnsi="Times New Roman" w:cs="Times New Roman"/>
          <w:sz w:val="24"/>
          <w:szCs w:val="24"/>
        </w:rPr>
      </w:pPr>
      <w:r w:rsidRPr="006E63E6">
        <w:rPr>
          <w:rFonts w:ascii="Times New Roman" w:hAnsi="Times New Roman" w:cs="Times New Roman"/>
          <w:sz w:val="24"/>
          <w:szCs w:val="24"/>
        </w:rPr>
        <w:lastRenderedPageBreak/>
        <w:t>49. До основних підходів вивчення політичного процесу відносять:</w:t>
      </w:r>
    </w:p>
    <w:p w:rsidR="00E22839" w:rsidRPr="006E63E6" w:rsidRDefault="00E22839" w:rsidP="006E63E6">
      <w:pPr>
        <w:spacing w:after="0" w:line="240" w:lineRule="auto"/>
        <w:rPr>
          <w:rFonts w:ascii="Times New Roman" w:hAnsi="Times New Roman" w:cs="Times New Roman"/>
          <w:b/>
          <w:sz w:val="24"/>
          <w:szCs w:val="24"/>
        </w:rPr>
      </w:pPr>
      <w:r w:rsidRPr="006E63E6">
        <w:rPr>
          <w:rFonts w:ascii="Times New Roman" w:hAnsi="Times New Roman" w:cs="Times New Roman"/>
          <w:b/>
          <w:sz w:val="24"/>
          <w:szCs w:val="24"/>
        </w:rPr>
        <w:t>а) інституціональний;</w:t>
      </w:r>
    </w:p>
    <w:p w:rsidR="00E22839" w:rsidRPr="006E63E6" w:rsidRDefault="00E22839" w:rsidP="006E63E6">
      <w:pPr>
        <w:spacing w:after="0" w:line="240" w:lineRule="auto"/>
        <w:rPr>
          <w:rFonts w:ascii="Times New Roman" w:hAnsi="Times New Roman" w:cs="Times New Roman"/>
          <w:b/>
          <w:sz w:val="24"/>
          <w:szCs w:val="24"/>
        </w:rPr>
      </w:pPr>
      <w:r w:rsidRPr="006E63E6">
        <w:rPr>
          <w:rFonts w:ascii="Times New Roman" w:hAnsi="Times New Roman" w:cs="Times New Roman"/>
          <w:b/>
          <w:sz w:val="24"/>
          <w:szCs w:val="24"/>
        </w:rPr>
        <w:t>б) біхевіористський;</w:t>
      </w:r>
    </w:p>
    <w:p w:rsidR="00E22839" w:rsidRPr="006E63E6" w:rsidRDefault="00E22839" w:rsidP="006E63E6">
      <w:pPr>
        <w:spacing w:after="0" w:line="240" w:lineRule="auto"/>
        <w:rPr>
          <w:rFonts w:ascii="Times New Roman" w:hAnsi="Times New Roman" w:cs="Times New Roman"/>
          <w:sz w:val="24"/>
          <w:szCs w:val="24"/>
        </w:rPr>
      </w:pPr>
      <w:r w:rsidRPr="006E63E6">
        <w:rPr>
          <w:rFonts w:ascii="Times New Roman" w:hAnsi="Times New Roman" w:cs="Times New Roman"/>
          <w:sz w:val="24"/>
          <w:szCs w:val="24"/>
        </w:rPr>
        <w:t>в) функціональний;</w:t>
      </w:r>
    </w:p>
    <w:p w:rsidR="00E22839" w:rsidRPr="006E63E6" w:rsidRDefault="00E22839" w:rsidP="006E63E6">
      <w:pPr>
        <w:spacing w:after="0" w:line="240" w:lineRule="auto"/>
        <w:rPr>
          <w:rFonts w:ascii="Times New Roman" w:hAnsi="Times New Roman" w:cs="Times New Roman"/>
          <w:sz w:val="24"/>
          <w:szCs w:val="24"/>
        </w:rPr>
      </w:pPr>
      <w:r w:rsidRPr="006E63E6">
        <w:rPr>
          <w:rFonts w:ascii="Times New Roman" w:hAnsi="Times New Roman" w:cs="Times New Roman"/>
          <w:sz w:val="24"/>
          <w:szCs w:val="24"/>
        </w:rPr>
        <w:t>г) структурний.</w:t>
      </w:r>
    </w:p>
    <w:p w:rsidR="00E22839" w:rsidRPr="006E63E6" w:rsidRDefault="00E22839" w:rsidP="006E63E6">
      <w:pPr>
        <w:spacing w:after="0" w:line="240" w:lineRule="auto"/>
        <w:rPr>
          <w:rFonts w:ascii="Times New Roman" w:hAnsi="Times New Roman" w:cs="Times New Roman"/>
          <w:sz w:val="24"/>
          <w:szCs w:val="24"/>
        </w:rPr>
      </w:pP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hAnsi="Times New Roman" w:cs="Times New Roman"/>
          <w:sz w:val="24"/>
          <w:szCs w:val="24"/>
        </w:rPr>
        <w:t>50.</w:t>
      </w:r>
      <w:r w:rsidRPr="006E63E6">
        <w:rPr>
          <w:rFonts w:ascii="Times New Roman" w:eastAsia="Calibri" w:hAnsi="Times New Roman" w:cs="Times New Roman"/>
          <w:sz w:val="24"/>
          <w:szCs w:val="24"/>
        </w:rPr>
        <w:t xml:space="preserve"> Івент-аналіз належить до такої групи методів:</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eastAsia="Calibri" w:hAnsi="Times New Roman" w:cs="Times New Roman"/>
          <w:sz w:val="24"/>
          <w:szCs w:val="24"/>
        </w:rPr>
        <w:t>а</w:t>
      </w:r>
      <w:r w:rsidRPr="006E63E6">
        <w:rPr>
          <w:rFonts w:ascii="Times New Roman" w:eastAsia="Calibri" w:hAnsi="Times New Roman" w:cs="Times New Roman"/>
          <w:b/>
          <w:sz w:val="24"/>
          <w:szCs w:val="24"/>
        </w:rPr>
        <w:t>) пояснювальні</w:t>
      </w:r>
      <w:r w:rsidRPr="006E63E6">
        <w:rPr>
          <w:rFonts w:ascii="Times New Roman" w:eastAsia="Calibri" w:hAnsi="Times New Roman" w:cs="Times New Roman"/>
          <w:sz w:val="24"/>
          <w:szCs w:val="24"/>
        </w:rPr>
        <w:t>;</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eastAsia="Calibri" w:hAnsi="Times New Roman" w:cs="Times New Roman"/>
          <w:sz w:val="24"/>
          <w:szCs w:val="24"/>
        </w:rPr>
        <w:t xml:space="preserve">б) </w:t>
      </w:r>
      <w:r w:rsidRPr="006E63E6">
        <w:rPr>
          <w:rFonts w:ascii="Times New Roman" w:eastAsia="Calibri" w:hAnsi="Times New Roman" w:cs="Times New Roman"/>
          <w:b/>
          <w:sz w:val="24"/>
          <w:szCs w:val="24"/>
        </w:rPr>
        <w:t>аналізу ситуації</w:t>
      </w:r>
      <w:r w:rsidRPr="006E63E6">
        <w:rPr>
          <w:rFonts w:ascii="Times New Roman" w:eastAsia="Calibri" w:hAnsi="Times New Roman" w:cs="Times New Roman"/>
          <w:sz w:val="24"/>
          <w:szCs w:val="24"/>
        </w:rPr>
        <w:t>;</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eastAsia="Calibri" w:hAnsi="Times New Roman" w:cs="Times New Roman"/>
          <w:sz w:val="24"/>
          <w:szCs w:val="24"/>
        </w:rPr>
        <w:t>в) прогностичні;</w:t>
      </w:r>
    </w:p>
    <w:p w:rsidR="00E22839" w:rsidRPr="006E63E6" w:rsidRDefault="00E22839" w:rsidP="006E63E6">
      <w:pPr>
        <w:spacing w:after="0" w:line="240" w:lineRule="auto"/>
        <w:jc w:val="both"/>
        <w:rPr>
          <w:rFonts w:ascii="Times New Roman" w:eastAsia="SimSun" w:hAnsi="Times New Roman" w:cs="Times New Roman"/>
          <w:sz w:val="24"/>
          <w:szCs w:val="24"/>
        </w:rPr>
      </w:pPr>
      <w:r w:rsidRPr="006E63E6">
        <w:rPr>
          <w:rFonts w:ascii="Times New Roman" w:eastAsia="Calibri" w:hAnsi="Times New Roman" w:cs="Times New Roman"/>
          <w:sz w:val="24"/>
          <w:szCs w:val="24"/>
        </w:rPr>
        <w:t>г) експериментальні</w:t>
      </w:r>
      <w:r w:rsidRPr="006E63E6">
        <w:rPr>
          <w:rFonts w:ascii="Times New Roman" w:hAnsi="Times New Roman" w:cs="Times New Roman"/>
          <w:sz w:val="24"/>
          <w:szCs w:val="24"/>
        </w:rPr>
        <w:t>.</w:t>
      </w:r>
    </w:p>
    <w:p w:rsidR="00E22839" w:rsidRPr="006E63E6" w:rsidRDefault="00E22839" w:rsidP="006E63E6">
      <w:pPr>
        <w:spacing w:after="0" w:line="240" w:lineRule="auto"/>
        <w:rPr>
          <w:rFonts w:ascii="Times New Roman" w:hAnsi="Times New Roman" w:cs="Times New Roman"/>
          <w:sz w:val="24"/>
          <w:szCs w:val="24"/>
        </w:rPr>
      </w:pP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hAnsi="Times New Roman" w:cs="Times New Roman"/>
          <w:sz w:val="24"/>
          <w:szCs w:val="24"/>
        </w:rPr>
        <w:t>51. Методологія критичної</w:t>
      </w:r>
      <w:r w:rsidRPr="006E63E6">
        <w:rPr>
          <w:rFonts w:ascii="Times New Roman" w:eastAsia="Calibri" w:hAnsi="Times New Roman" w:cs="Times New Roman"/>
          <w:sz w:val="24"/>
          <w:szCs w:val="24"/>
        </w:rPr>
        <w:t xml:space="preserve"> теорі</w:t>
      </w:r>
      <w:r w:rsidRPr="006E63E6">
        <w:rPr>
          <w:rFonts w:ascii="Times New Roman" w:hAnsi="Times New Roman" w:cs="Times New Roman"/>
          <w:sz w:val="24"/>
          <w:szCs w:val="24"/>
        </w:rPr>
        <w:t>ї</w:t>
      </w:r>
      <w:r w:rsidRPr="006E63E6">
        <w:rPr>
          <w:rFonts w:ascii="Times New Roman" w:eastAsia="Calibri" w:hAnsi="Times New Roman" w:cs="Times New Roman"/>
          <w:sz w:val="24"/>
          <w:szCs w:val="24"/>
        </w:rPr>
        <w:t xml:space="preserve"> розвива</w:t>
      </w:r>
      <w:r w:rsidRPr="006E63E6">
        <w:rPr>
          <w:rFonts w:ascii="Times New Roman" w:hAnsi="Times New Roman" w:cs="Times New Roman"/>
          <w:sz w:val="24"/>
          <w:szCs w:val="24"/>
        </w:rPr>
        <w:t>лася</w:t>
      </w:r>
      <w:r w:rsidRPr="006E63E6">
        <w:rPr>
          <w:rFonts w:ascii="Times New Roman" w:eastAsia="Calibri" w:hAnsi="Times New Roman" w:cs="Times New Roman"/>
          <w:sz w:val="24"/>
          <w:szCs w:val="24"/>
        </w:rPr>
        <w:t xml:space="preserve"> в межах:</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 xml:space="preserve">а) </w:t>
      </w:r>
      <w:r w:rsidRPr="006E63E6">
        <w:rPr>
          <w:rFonts w:ascii="Times New Roman" w:eastAsia="Calibri" w:hAnsi="Times New Roman" w:cs="Times New Roman"/>
          <w:b/>
          <w:sz w:val="24"/>
          <w:szCs w:val="24"/>
        </w:rPr>
        <w:t>неомарксизму</w:t>
      </w:r>
      <w:r w:rsidRPr="006E63E6">
        <w:rPr>
          <w:rFonts w:ascii="Times New Roman" w:eastAsia="Calibri" w:hAnsi="Times New Roman" w:cs="Times New Roman"/>
          <w:sz w:val="24"/>
          <w:szCs w:val="24"/>
        </w:rPr>
        <w:t>;</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б) реалізму;</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в) біхевіоризму;</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eastAsia="Calibri" w:hAnsi="Times New Roman" w:cs="Times New Roman"/>
          <w:sz w:val="24"/>
          <w:szCs w:val="24"/>
        </w:rPr>
        <w:t xml:space="preserve">г) </w:t>
      </w:r>
      <w:r w:rsidRPr="006E63E6">
        <w:rPr>
          <w:rFonts w:ascii="Times New Roman" w:eastAsia="Calibri" w:hAnsi="Times New Roman" w:cs="Times New Roman"/>
          <w:b/>
          <w:sz w:val="24"/>
          <w:szCs w:val="24"/>
        </w:rPr>
        <w:t>структуралізму</w:t>
      </w:r>
      <w:r w:rsidRPr="006E63E6">
        <w:rPr>
          <w:rFonts w:ascii="Times New Roman" w:eastAsia="Calibri" w:hAnsi="Times New Roman" w:cs="Times New Roman"/>
          <w:sz w:val="24"/>
          <w:szCs w:val="24"/>
        </w:rPr>
        <w:t>.</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hAnsi="Times New Roman" w:cs="Times New Roman"/>
          <w:sz w:val="24"/>
          <w:szCs w:val="24"/>
        </w:rPr>
        <w:t xml:space="preserve">52. </w:t>
      </w:r>
      <w:r w:rsidRPr="006E63E6">
        <w:rPr>
          <w:rFonts w:ascii="Times New Roman" w:eastAsia="Calibri" w:hAnsi="Times New Roman" w:cs="Times New Roman"/>
          <w:b/>
          <w:sz w:val="24"/>
          <w:szCs w:val="24"/>
        </w:rPr>
        <w:t>Представниками цивілізаційного підходу у політології є</w:t>
      </w:r>
      <w:r w:rsidRPr="006E63E6">
        <w:rPr>
          <w:rFonts w:ascii="Times New Roman" w:eastAsia="Calibri" w:hAnsi="Times New Roman" w:cs="Times New Roman"/>
          <w:sz w:val="24"/>
          <w:szCs w:val="24"/>
        </w:rPr>
        <w:t>:</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 xml:space="preserve">а) </w:t>
      </w:r>
      <w:r w:rsidRPr="006E63E6">
        <w:rPr>
          <w:rFonts w:ascii="Times New Roman" w:eastAsia="Calibri" w:hAnsi="Times New Roman" w:cs="Times New Roman"/>
          <w:b/>
          <w:sz w:val="24"/>
          <w:szCs w:val="24"/>
        </w:rPr>
        <w:t>А.Тойнбі</w:t>
      </w:r>
      <w:r w:rsidRPr="006E63E6">
        <w:rPr>
          <w:rFonts w:ascii="Times New Roman" w:eastAsia="Calibri" w:hAnsi="Times New Roman" w:cs="Times New Roman"/>
          <w:sz w:val="24"/>
          <w:szCs w:val="24"/>
        </w:rPr>
        <w:t>;</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б) Ф.Фукуяма;</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в) Р.Кокс;</w:t>
      </w:r>
    </w:p>
    <w:p w:rsidR="00E22839" w:rsidRPr="006E63E6" w:rsidRDefault="00E22839" w:rsidP="006E63E6">
      <w:pPr>
        <w:spacing w:after="0" w:line="240" w:lineRule="auto"/>
        <w:rPr>
          <w:rFonts w:ascii="Times New Roman" w:eastAsia="SimSun" w:hAnsi="Times New Roman" w:cs="Times New Roman"/>
          <w:b/>
          <w:sz w:val="24"/>
          <w:szCs w:val="24"/>
        </w:rPr>
      </w:pPr>
      <w:r w:rsidRPr="006E63E6">
        <w:rPr>
          <w:rFonts w:ascii="Times New Roman" w:eastAsia="Calibri" w:hAnsi="Times New Roman" w:cs="Times New Roman"/>
          <w:sz w:val="24"/>
          <w:szCs w:val="24"/>
        </w:rPr>
        <w:t xml:space="preserve">г) </w:t>
      </w:r>
      <w:r w:rsidRPr="006E63E6">
        <w:rPr>
          <w:rFonts w:ascii="Times New Roman" w:hAnsi="Times New Roman" w:cs="Times New Roman"/>
          <w:b/>
          <w:sz w:val="24"/>
          <w:szCs w:val="24"/>
        </w:rPr>
        <w:t>С. Хантінгтон.</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hAnsi="Times New Roman" w:cs="Times New Roman"/>
          <w:sz w:val="24"/>
          <w:szCs w:val="24"/>
        </w:rPr>
        <w:t xml:space="preserve">53. </w:t>
      </w:r>
      <w:r w:rsidRPr="006E63E6">
        <w:rPr>
          <w:rFonts w:ascii="Times New Roman" w:eastAsia="Calibri" w:hAnsi="Times New Roman" w:cs="Times New Roman"/>
          <w:b/>
          <w:sz w:val="24"/>
          <w:szCs w:val="24"/>
        </w:rPr>
        <w:t>Представниками англосаксонської школи</w:t>
      </w:r>
      <w:r w:rsidRPr="006E63E6">
        <w:rPr>
          <w:rFonts w:ascii="Times New Roman" w:hAnsi="Times New Roman" w:cs="Times New Roman"/>
          <w:b/>
          <w:sz w:val="24"/>
          <w:szCs w:val="24"/>
        </w:rPr>
        <w:t xml:space="preserve"> у політології міжнародних відносин вважаються</w:t>
      </w:r>
      <w:r w:rsidRPr="006E63E6">
        <w:rPr>
          <w:rFonts w:ascii="Times New Roman" w:eastAsia="Calibri" w:hAnsi="Times New Roman" w:cs="Times New Roman"/>
          <w:sz w:val="24"/>
          <w:szCs w:val="24"/>
        </w:rPr>
        <w:t>:</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а) Ф.Ратцель;</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б) Р.Челлен;</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 xml:space="preserve">в) </w:t>
      </w:r>
      <w:r w:rsidRPr="006E63E6">
        <w:rPr>
          <w:rFonts w:ascii="Times New Roman" w:eastAsia="Calibri" w:hAnsi="Times New Roman" w:cs="Times New Roman"/>
          <w:b/>
          <w:sz w:val="24"/>
          <w:szCs w:val="24"/>
        </w:rPr>
        <w:t>Х.Макіндер</w:t>
      </w:r>
      <w:r w:rsidRPr="006E63E6">
        <w:rPr>
          <w:rFonts w:ascii="Times New Roman" w:eastAsia="Calibri" w:hAnsi="Times New Roman" w:cs="Times New Roman"/>
          <w:sz w:val="24"/>
          <w:szCs w:val="24"/>
        </w:rPr>
        <w:t>;</w:t>
      </w:r>
    </w:p>
    <w:p w:rsidR="00E22839" w:rsidRPr="006E63E6" w:rsidRDefault="00E22839" w:rsidP="006E63E6">
      <w:pPr>
        <w:spacing w:after="0" w:line="240" w:lineRule="auto"/>
        <w:rPr>
          <w:rFonts w:ascii="Times New Roman" w:eastAsia="Calibri" w:hAnsi="Times New Roman" w:cs="Times New Roman"/>
          <w:b/>
          <w:sz w:val="24"/>
          <w:szCs w:val="24"/>
        </w:rPr>
      </w:pPr>
      <w:r w:rsidRPr="006E63E6">
        <w:rPr>
          <w:rFonts w:ascii="Times New Roman" w:eastAsia="Calibri" w:hAnsi="Times New Roman" w:cs="Times New Roman"/>
          <w:sz w:val="24"/>
          <w:szCs w:val="24"/>
        </w:rPr>
        <w:t xml:space="preserve">г) </w:t>
      </w:r>
      <w:r w:rsidRPr="006E63E6">
        <w:rPr>
          <w:rFonts w:ascii="Times New Roman" w:eastAsia="Calibri" w:hAnsi="Times New Roman" w:cs="Times New Roman"/>
          <w:b/>
          <w:sz w:val="24"/>
          <w:szCs w:val="24"/>
        </w:rPr>
        <w:t>Н.Спайкмен.</w:t>
      </w:r>
    </w:p>
    <w:p w:rsidR="00E22839" w:rsidRPr="006E63E6" w:rsidRDefault="00E22839" w:rsidP="006E63E6">
      <w:pPr>
        <w:pStyle w:val="a3"/>
        <w:spacing w:after="0" w:line="240" w:lineRule="auto"/>
        <w:ind w:left="0"/>
        <w:rPr>
          <w:rFonts w:ascii="Times New Roman" w:hAnsi="Times New Roman" w:cs="Times New Roman"/>
          <w:sz w:val="24"/>
          <w:szCs w:val="24"/>
        </w:rPr>
      </w:pPr>
      <w:r w:rsidRPr="006E63E6">
        <w:rPr>
          <w:rFonts w:ascii="Times New Roman" w:hAnsi="Times New Roman" w:cs="Times New Roman"/>
          <w:sz w:val="24"/>
          <w:szCs w:val="24"/>
          <w:lang w:eastAsia="zh-CN"/>
        </w:rPr>
        <w:t xml:space="preserve">54. </w:t>
      </w:r>
      <w:r w:rsidRPr="006E63E6">
        <w:rPr>
          <w:rFonts w:ascii="Times New Roman" w:hAnsi="Times New Roman" w:cs="Times New Roman"/>
          <w:b/>
          <w:sz w:val="24"/>
          <w:szCs w:val="24"/>
        </w:rPr>
        <w:t>До основних підходів вивчення політичного процесу відносять</w:t>
      </w:r>
      <w:r w:rsidRPr="006E63E6">
        <w:rPr>
          <w:rFonts w:ascii="Times New Roman" w:hAnsi="Times New Roman" w:cs="Times New Roman"/>
          <w:sz w:val="24"/>
          <w:szCs w:val="24"/>
        </w:rPr>
        <w:t>:</w:t>
      </w:r>
    </w:p>
    <w:p w:rsidR="00E22839" w:rsidRPr="006E63E6" w:rsidRDefault="00E22839" w:rsidP="006E63E6">
      <w:pPr>
        <w:spacing w:after="0" w:line="240" w:lineRule="auto"/>
        <w:rPr>
          <w:rFonts w:ascii="Times New Roman" w:hAnsi="Times New Roman" w:cs="Times New Roman"/>
          <w:sz w:val="24"/>
          <w:szCs w:val="24"/>
        </w:rPr>
      </w:pPr>
      <w:r w:rsidRPr="006E63E6">
        <w:rPr>
          <w:rFonts w:ascii="Times New Roman" w:hAnsi="Times New Roman" w:cs="Times New Roman"/>
          <w:b/>
          <w:sz w:val="24"/>
          <w:szCs w:val="24"/>
        </w:rPr>
        <w:t>а) структурно-функціональний;</w:t>
      </w:r>
    </w:p>
    <w:p w:rsidR="00E22839" w:rsidRPr="006E63E6" w:rsidRDefault="00E22839" w:rsidP="006E63E6">
      <w:pPr>
        <w:spacing w:after="0" w:line="240" w:lineRule="auto"/>
        <w:rPr>
          <w:rFonts w:ascii="Times New Roman" w:hAnsi="Times New Roman" w:cs="Times New Roman"/>
          <w:sz w:val="24"/>
          <w:szCs w:val="24"/>
        </w:rPr>
      </w:pPr>
      <w:r w:rsidRPr="006E63E6">
        <w:rPr>
          <w:rFonts w:ascii="Times New Roman" w:hAnsi="Times New Roman" w:cs="Times New Roman"/>
          <w:sz w:val="24"/>
          <w:szCs w:val="24"/>
        </w:rPr>
        <w:t>б) інституціональний, біхевіористський, структурний;</w:t>
      </w:r>
    </w:p>
    <w:p w:rsidR="00E22839" w:rsidRPr="006E63E6" w:rsidRDefault="00E22839" w:rsidP="006E63E6">
      <w:pPr>
        <w:spacing w:after="0" w:line="240" w:lineRule="auto"/>
        <w:rPr>
          <w:rFonts w:ascii="Times New Roman" w:hAnsi="Times New Roman" w:cs="Times New Roman"/>
          <w:b/>
          <w:sz w:val="24"/>
          <w:szCs w:val="24"/>
        </w:rPr>
      </w:pPr>
      <w:r w:rsidRPr="006E63E6">
        <w:rPr>
          <w:rFonts w:ascii="Times New Roman" w:hAnsi="Times New Roman" w:cs="Times New Roman"/>
          <w:sz w:val="24"/>
          <w:szCs w:val="24"/>
        </w:rPr>
        <w:t>в) інституціональний, біхевіористський, функціональний</w:t>
      </w:r>
      <w:r w:rsidRPr="006E63E6">
        <w:rPr>
          <w:rFonts w:ascii="Times New Roman" w:hAnsi="Times New Roman" w:cs="Times New Roman"/>
          <w:b/>
          <w:sz w:val="24"/>
          <w:szCs w:val="24"/>
        </w:rPr>
        <w:t>;</w:t>
      </w:r>
    </w:p>
    <w:p w:rsidR="00E22839" w:rsidRPr="006E63E6" w:rsidRDefault="00E22839" w:rsidP="006E63E6">
      <w:pPr>
        <w:spacing w:after="0" w:line="240" w:lineRule="auto"/>
        <w:rPr>
          <w:rFonts w:ascii="Times New Roman" w:hAnsi="Times New Roman" w:cs="Times New Roman"/>
          <w:b/>
          <w:sz w:val="24"/>
          <w:szCs w:val="24"/>
        </w:rPr>
      </w:pPr>
      <w:r w:rsidRPr="006E63E6">
        <w:rPr>
          <w:rFonts w:ascii="Times New Roman" w:hAnsi="Times New Roman" w:cs="Times New Roman"/>
          <w:b/>
          <w:sz w:val="24"/>
          <w:szCs w:val="24"/>
        </w:rPr>
        <w:t>г) інституціональний, біхевіористський.</w:t>
      </w:r>
    </w:p>
    <w:p w:rsidR="00E22839" w:rsidRPr="006E63E6" w:rsidRDefault="00E22839" w:rsidP="006E63E6">
      <w:pPr>
        <w:spacing w:after="0" w:line="240" w:lineRule="auto"/>
        <w:rPr>
          <w:rFonts w:ascii="Times New Roman" w:hAnsi="Times New Roman" w:cs="Times New Roman"/>
          <w:sz w:val="24"/>
          <w:szCs w:val="24"/>
        </w:rPr>
      </w:pPr>
    </w:p>
    <w:p w:rsidR="00E22839" w:rsidRPr="006E63E6" w:rsidRDefault="00E22839" w:rsidP="006E63E6">
      <w:pPr>
        <w:widowControl w:val="0"/>
        <w:spacing w:after="0" w:line="240" w:lineRule="auto"/>
        <w:jc w:val="both"/>
        <w:rPr>
          <w:rFonts w:ascii="Times New Roman" w:hAnsi="Times New Roman" w:cs="Times New Roman"/>
          <w:sz w:val="24"/>
          <w:szCs w:val="24"/>
          <w:u w:val="single"/>
        </w:rPr>
      </w:pPr>
      <w:r w:rsidRPr="006E63E6">
        <w:rPr>
          <w:rFonts w:ascii="Times New Roman" w:hAnsi="Times New Roman" w:cs="Times New Roman"/>
          <w:sz w:val="24"/>
          <w:szCs w:val="24"/>
          <w:u w:val="single"/>
        </w:rPr>
        <w:t>6 питань</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55. </w:t>
      </w:r>
      <w:r w:rsidRPr="006E63E6">
        <w:rPr>
          <w:rFonts w:ascii="Times New Roman" w:hAnsi="Times New Roman" w:cs="Times New Roman"/>
          <w:b/>
          <w:sz w:val="24"/>
          <w:szCs w:val="24"/>
        </w:rPr>
        <w:t>Політичний аналіз</w:t>
      </w:r>
      <w:r w:rsidRPr="006E63E6">
        <w:rPr>
          <w:rFonts w:ascii="Times New Roman" w:hAnsi="Times New Roman" w:cs="Times New Roman"/>
          <w:sz w:val="24"/>
          <w:szCs w:val="24"/>
        </w:rPr>
        <w:t xml:space="preserve"> - це сукупність різних методів і методик, за допомогою яких можливе дослідження конкретних політичних подій і політичної ситуації, формулювання гіпотез з приводу її ймовірного розвитку і прийняття ефективних політичних рішень.</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56</w:t>
      </w:r>
      <w:r w:rsidRPr="006E63E6">
        <w:rPr>
          <w:rFonts w:ascii="Times New Roman" w:hAnsi="Times New Roman" w:cs="Times New Roman"/>
          <w:b/>
          <w:sz w:val="24"/>
          <w:szCs w:val="24"/>
        </w:rPr>
        <w:t>.</w:t>
      </w:r>
      <w:r w:rsidRPr="006E63E6">
        <w:rPr>
          <w:rFonts w:ascii="Times New Roman" w:hAnsi="Times New Roman" w:cs="Times New Roman"/>
          <w:sz w:val="24"/>
          <w:szCs w:val="24"/>
        </w:rPr>
        <w:t xml:space="preserve"> Політологія реалізовує цілий ряд функцій: інструментальну, інноваційну, прогностичну, методологічну, нормативну, прикладну, політичної соціалізації. Нижче подано ряд варіантів, серед яких визначіть ті, що відповідають змісту окремих функцій політології, згаданих у тесті.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1) забезпечення процесу включення людини в політичне життя та становлення у неї певного типу політичної культури: </w:t>
      </w:r>
      <w:r w:rsidRPr="006E63E6">
        <w:rPr>
          <w:rFonts w:ascii="Times New Roman" w:hAnsi="Times New Roman" w:cs="Times New Roman"/>
          <w:b/>
          <w:sz w:val="24"/>
          <w:szCs w:val="24"/>
        </w:rPr>
        <w:t>політична</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соціалізація</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2) обґрунтування вибору форм та видів політичної дії для досягнення потрібного результату </w:t>
      </w:r>
      <w:r w:rsidRPr="006E63E6">
        <w:rPr>
          <w:rFonts w:ascii="Times New Roman" w:hAnsi="Times New Roman" w:cs="Times New Roman"/>
          <w:b/>
          <w:sz w:val="24"/>
          <w:szCs w:val="24"/>
        </w:rPr>
        <w:t>інструментальна</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3) окреслення можливого стану політичної дійсності у майбутньому: </w:t>
      </w:r>
      <w:r w:rsidRPr="006E63E6">
        <w:rPr>
          <w:rFonts w:ascii="Times New Roman" w:hAnsi="Times New Roman" w:cs="Times New Roman"/>
          <w:b/>
          <w:sz w:val="24"/>
          <w:szCs w:val="24"/>
        </w:rPr>
        <w:t>прогностична</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4) регулювання відносин між суб’єктами політичного життя: </w:t>
      </w:r>
      <w:r w:rsidRPr="006E63E6">
        <w:rPr>
          <w:rFonts w:ascii="Times New Roman" w:hAnsi="Times New Roman" w:cs="Times New Roman"/>
          <w:b/>
          <w:sz w:val="24"/>
          <w:szCs w:val="24"/>
        </w:rPr>
        <w:t>нормативна</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5) надання прогнозам та висновкам найбільш повної науковості та контрольованості: </w:t>
      </w:r>
      <w:r w:rsidRPr="006E63E6">
        <w:rPr>
          <w:rFonts w:ascii="Times New Roman" w:hAnsi="Times New Roman" w:cs="Times New Roman"/>
          <w:b/>
          <w:sz w:val="24"/>
          <w:szCs w:val="24"/>
        </w:rPr>
        <w:t>прикладна</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 6) формування способів, методів та принципів теоретичного дослідження політичної і практичної реалізації набутих знань: </w:t>
      </w:r>
      <w:r w:rsidRPr="006E63E6">
        <w:rPr>
          <w:rFonts w:ascii="Times New Roman" w:hAnsi="Times New Roman" w:cs="Times New Roman"/>
          <w:b/>
          <w:sz w:val="24"/>
          <w:szCs w:val="24"/>
        </w:rPr>
        <w:t>методологічна</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lastRenderedPageBreak/>
        <w:t xml:space="preserve">7) вироблення критеріїв ефективності діяльності політичних інститутів, становлення знань про реальний стан справ і засоби ефективного впливу: </w:t>
      </w:r>
      <w:r w:rsidRPr="006E63E6">
        <w:rPr>
          <w:rFonts w:ascii="Times New Roman" w:hAnsi="Times New Roman" w:cs="Times New Roman"/>
          <w:b/>
          <w:sz w:val="24"/>
          <w:szCs w:val="24"/>
        </w:rPr>
        <w:t>інноваційна</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b/>
          <w:i/>
          <w:sz w:val="24"/>
          <w:szCs w:val="24"/>
        </w:rPr>
      </w:pPr>
      <w:r w:rsidRPr="006E63E6">
        <w:rPr>
          <w:rFonts w:ascii="Times New Roman" w:hAnsi="Times New Roman" w:cs="Times New Roman"/>
          <w:sz w:val="24"/>
          <w:szCs w:val="24"/>
        </w:rPr>
        <w:t xml:space="preserve">57. </w:t>
      </w:r>
      <w:r w:rsidRPr="006E63E6">
        <w:rPr>
          <w:rFonts w:ascii="Times New Roman" w:hAnsi="Times New Roman" w:cs="Times New Roman"/>
          <w:b/>
          <w:sz w:val="24"/>
          <w:szCs w:val="24"/>
        </w:rPr>
        <w:t>Політичний прогноз</w:t>
      </w:r>
      <w:r w:rsidRPr="006E63E6">
        <w:rPr>
          <w:rFonts w:ascii="Times New Roman" w:hAnsi="Times New Roman" w:cs="Times New Roman"/>
          <w:sz w:val="24"/>
          <w:szCs w:val="24"/>
        </w:rPr>
        <w:t xml:space="preserve"> </w:t>
      </w:r>
      <w:r w:rsidRPr="006E63E6">
        <w:rPr>
          <w:rFonts w:ascii="Times New Roman" w:hAnsi="Times New Roman" w:cs="Times New Roman"/>
          <w:b/>
          <w:i/>
          <w:iCs/>
          <w:sz w:val="24"/>
          <w:szCs w:val="24"/>
        </w:rPr>
        <w:t xml:space="preserve"> </w:t>
      </w:r>
      <w:r w:rsidRPr="006E63E6">
        <w:rPr>
          <w:rFonts w:ascii="Times New Roman" w:hAnsi="Times New Roman" w:cs="Times New Roman"/>
          <w:sz w:val="24"/>
          <w:szCs w:val="24"/>
        </w:rPr>
        <w:t>–</w:t>
      </w:r>
      <w:r w:rsidRPr="006E63E6">
        <w:rPr>
          <w:rFonts w:ascii="Times New Roman" w:hAnsi="Times New Roman" w:cs="Times New Roman"/>
          <w:iCs/>
          <w:sz w:val="24"/>
          <w:szCs w:val="24"/>
        </w:rPr>
        <w:t xml:space="preserve"> </w:t>
      </w:r>
      <w:r w:rsidRPr="006E63E6">
        <w:rPr>
          <w:rFonts w:ascii="Times New Roman" w:hAnsi="Times New Roman" w:cs="Times New Roman"/>
          <w:sz w:val="24"/>
          <w:szCs w:val="24"/>
        </w:rPr>
        <w:t>це імовірнісне науково обґрунтоване судження про перспективи, можливі стани того чи іншого політичного явища у майбутньому та (або) про альтернативні шляхи і терміни їх здійснення</w:t>
      </w:r>
      <w:r w:rsidRPr="006E63E6">
        <w:rPr>
          <w:rFonts w:ascii="Times New Roman" w:hAnsi="Times New Roman" w:cs="Times New Roman"/>
          <w:b/>
          <w:i/>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58.</w:t>
      </w:r>
      <w:r w:rsidRPr="006E63E6">
        <w:rPr>
          <w:rFonts w:ascii="Times New Roman" w:hAnsi="Times New Roman" w:cs="Times New Roman"/>
          <w:i/>
          <w:iCs/>
          <w:sz w:val="24"/>
          <w:szCs w:val="24"/>
        </w:rPr>
        <w:t xml:space="preserve"> </w:t>
      </w:r>
      <w:r w:rsidRPr="006E63E6">
        <w:rPr>
          <w:rFonts w:ascii="Times New Roman" w:hAnsi="Times New Roman" w:cs="Times New Roman"/>
          <w:b/>
          <w:iCs/>
          <w:sz w:val="24"/>
          <w:szCs w:val="24"/>
        </w:rPr>
        <w:t>Нормативний прогноз</w:t>
      </w:r>
      <w:r w:rsidRPr="006E63E6">
        <w:rPr>
          <w:rFonts w:ascii="Times New Roman" w:hAnsi="Times New Roman" w:cs="Times New Roman"/>
          <w:iCs/>
          <w:sz w:val="24"/>
          <w:szCs w:val="24"/>
        </w:rPr>
        <w:t xml:space="preserve"> – </w:t>
      </w:r>
      <w:r w:rsidRPr="006E63E6">
        <w:rPr>
          <w:rFonts w:ascii="Times New Roman" w:hAnsi="Times New Roman" w:cs="Times New Roman"/>
          <w:sz w:val="24"/>
          <w:szCs w:val="24"/>
        </w:rPr>
        <w:t>визначення шляхів і термінів досягнення можливих станів політичного явища, що приймаються за мету.</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59. </w:t>
      </w:r>
      <w:r w:rsidRPr="006E63E6">
        <w:rPr>
          <w:rFonts w:ascii="Times New Roman" w:hAnsi="Times New Roman" w:cs="Times New Roman"/>
          <w:b/>
          <w:sz w:val="24"/>
          <w:szCs w:val="24"/>
        </w:rPr>
        <w:t>Моделювання</w:t>
      </w:r>
      <w:r w:rsidRPr="006E63E6">
        <w:rPr>
          <w:rFonts w:ascii="Times New Roman" w:hAnsi="Times New Roman" w:cs="Times New Roman"/>
          <w:sz w:val="24"/>
          <w:szCs w:val="24"/>
        </w:rPr>
        <w:t xml:space="preserve"> – побудова пошукових і нормативних моделей з урахуванням імовірної або бажаної зміни прогнозованого явища на передбачуваний період за наявними прямими і непрямими даними про масштаби та напрями змін.</w:t>
      </w:r>
    </w:p>
    <w:p w:rsidR="00E22839" w:rsidRPr="006E63E6" w:rsidRDefault="00E22839" w:rsidP="006E63E6">
      <w:pPr>
        <w:spacing w:after="0" w:line="240" w:lineRule="auto"/>
        <w:jc w:val="both"/>
        <w:rPr>
          <w:rFonts w:ascii="Times New Roman" w:hAnsi="Times New Roman" w:cs="Times New Roman"/>
          <w:b/>
          <w:sz w:val="24"/>
          <w:szCs w:val="24"/>
        </w:rPr>
      </w:pPr>
      <w:r w:rsidRPr="006E63E6">
        <w:rPr>
          <w:rFonts w:ascii="Times New Roman" w:hAnsi="Times New Roman" w:cs="Times New Roman"/>
          <w:sz w:val="24"/>
          <w:szCs w:val="24"/>
        </w:rPr>
        <w:t>60. Аналітичне дослідження перспектив розвитку всього об’єкта або його окремих елементів на основі багатостороннього і ретельного вивчення його теперішнього стану в контексті максимальної кількості об’єктивних і суб’єктивних чинників з урахуванням як внутрішніх, так і зовнішніх, сприятливих і несприятливих впливів</w:t>
      </w:r>
      <w:r w:rsidRPr="006E63E6">
        <w:rPr>
          <w:rFonts w:ascii="Times New Roman" w:hAnsi="Times New Roman" w:cs="Times New Roman"/>
          <w:b/>
          <w:sz w:val="24"/>
          <w:szCs w:val="24"/>
        </w:rPr>
        <w:t xml:space="preserve"> – це прогнозування.</w:t>
      </w:r>
    </w:p>
    <w:p w:rsidR="00E22839" w:rsidRPr="006E63E6" w:rsidRDefault="00E22839" w:rsidP="006E63E6">
      <w:pPr>
        <w:tabs>
          <w:tab w:val="left" w:pos="5760"/>
        </w:tabs>
        <w:spacing w:after="0" w:line="240" w:lineRule="auto"/>
        <w:jc w:val="center"/>
        <w:rPr>
          <w:rFonts w:ascii="Times New Roman" w:hAnsi="Times New Roman" w:cs="Times New Roman"/>
          <w:b/>
          <w:sz w:val="24"/>
          <w:szCs w:val="24"/>
        </w:rPr>
      </w:pPr>
      <w:r w:rsidRPr="006E63E6">
        <w:rPr>
          <w:rFonts w:ascii="Times New Roman" w:hAnsi="Times New Roman" w:cs="Times New Roman"/>
          <w:b/>
          <w:sz w:val="24"/>
          <w:szCs w:val="24"/>
        </w:rPr>
        <w:t>Високий рівень</w:t>
      </w:r>
    </w:p>
    <w:p w:rsidR="00E22839" w:rsidRPr="006E63E6" w:rsidRDefault="00E22839" w:rsidP="006E63E6">
      <w:pPr>
        <w:tabs>
          <w:tab w:val="left" w:pos="5760"/>
        </w:tabs>
        <w:spacing w:after="0" w:line="240" w:lineRule="auto"/>
        <w:jc w:val="center"/>
        <w:rPr>
          <w:rFonts w:ascii="Times New Roman" w:hAnsi="Times New Roman" w:cs="Times New Roman"/>
          <w:i/>
          <w:sz w:val="24"/>
          <w:szCs w:val="24"/>
        </w:rPr>
      </w:pPr>
      <w:r w:rsidRPr="006E63E6">
        <w:rPr>
          <w:rFonts w:ascii="Times New Roman" w:hAnsi="Times New Roman" w:cs="Times New Roman"/>
          <w:i/>
          <w:sz w:val="24"/>
          <w:szCs w:val="24"/>
        </w:rPr>
        <w:t>(вміння аналізувати і застосовувати набуті знання)</w:t>
      </w:r>
    </w:p>
    <w:p w:rsidR="00E22839" w:rsidRPr="006E63E6" w:rsidRDefault="00E22839" w:rsidP="006E63E6">
      <w:pPr>
        <w:tabs>
          <w:tab w:val="left" w:pos="5760"/>
        </w:tabs>
        <w:spacing w:after="0" w:line="240" w:lineRule="auto"/>
        <w:jc w:val="both"/>
        <w:rPr>
          <w:rFonts w:ascii="Times New Roman" w:hAnsi="Times New Roman" w:cs="Times New Roman"/>
          <w:sz w:val="24"/>
          <w:szCs w:val="24"/>
          <w:u w:val="single"/>
        </w:rPr>
      </w:pPr>
      <w:r w:rsidRPr="006E63E6">
        <w:rPr>
          <w:rFonts w:ascii="Times New Roman" w:hAnsi="Times New Roman" w:cs="Times New Roman"/>
          <w:sz w:val="24"/>
          <w:szCs w:val="24"/>
          <w:u w:val="single"/>
        </w:rPr>
        <w:t>6 питань</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61. Який з видів анкетного опитування дає найбільш достовірну інформацію про стан громадської думки: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b/>
          <w:sz w:val="24"/>
          <w:szCs w:val="24"/>
        </w:rPr>
        <w:t>комп’ютерне;</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телефонне;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поштове;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г) роздавальне;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 пресове.</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62. У політичній практиці поширеним методом прийняття політичних рішень є консенсус. Його характерною рисою можна назвати: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забезпечення провідної ролі у прийнятті політичних рішень більш могутньому суб’єкту;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досягнення згоди шляхом взаємних поступок;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w:t>
      </w:r>
      <w:r w:rsidRPr="006E63E6">
        <w:rPr>
          <w:rFonts w:ascii="Times New Roman" w:hAnsi="Times New Roman" w:cs="Times New Roman"/>
          <w:b/>
          <w:sz w:val="24"/>
          <w:szCs w:val="24"/>
        </w:rPr>
        <w:t>прийняття спільного рішення завдяки розумінню необхідності реалізації загального інтересу, незважаючи на те, що є розбіжності та незгоди по окремих пунктах програми дій</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всі відповіді неправильні.</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63. Наприкінці ХХ – на початку ХХІ ст. поширення у політологічних дослідженнях набув синергетичний метод, йому властиво: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розглядати політичні явища в єдності і боротьбі протилежностей, в постійному розвитку та оновленні;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пошук відмінностей та спільних рис;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w:t>
      </w:r>
      <w:r w:rsidRPr="006E63E6">
        <w:rPr>
          <w:rFonts w:ascii="Times New Roman" w:hAnsi="Times New Roman" w:cs="Times New Roman"/>
          <w:b/>
          <w:sz w:val="24"/>
          <w:szCs w:val="24"/>
        </w:rPr>
        <w:t>багатоваріантність, альтернативність вибору шляхів суспільно- політичного розвитку, наявність асиметричних структур</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цілісність об’єктивного світу, співвідношення цілого та частин.</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64. </w:t>
      </w:r>
      <w:r w:rsidRPr="006E63E6">
        <w:rPr>
          <w:rFonts w:ascii="Times New Roman" w:hAnsi="Times New Roman" w:cs="Times New Roman"/>
          <w:b/>
          <w:sz w:val="24"/>
          <w:szCs w:val="24"/>
        </w:rPr>
        <w:t>Вперше міждисциплінарний підхід у політології до вирішення глобальних проблем сучасності запропонував відомий вчений</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А. Ейнштейн;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Б. Рассел;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w:t>
      </w:r>
      <w:r w:rsidRPr="006E63E6">
        <w:rPr>
          <w:rFonts w:ascii="Times New Roman" w:hAnsi="Times New Roman" w:cs="Times New Roman"/>
          <w:b/>
          <w:sz w:val="24"/>
          <w:szCs w:val="24"/>
        </w:rPr>
        <w:t>В. Вернадський</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Н. Бор.</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65. </w:t>
      </w:r>
      <w:r w:rsidRPr="006E63E6">
        <w:rPr>
          <w:rFonts w:ascii="Times New Roman" w:hAnsi="Times New Roman" w:cs="Times New Roman"/>
          <w:b/>
          <w:sz w:val="24"/>
          <w:szCs w:val="24"/>
        </w:rPr>
        <w:t>Глобальні проблеми сучасності охоплюють</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проблеми окремих країн;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проблеми окремих регіонів та континентів;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проблеми, що торкаються окремих категорій людей у світі;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г) </w:t>
      </w:r>
      <w:r w:rsidRPr="006E63E6">
        <w:rPr>
          <w:rFonts w:ascii="Times New Roman" w:hAnsi="Times New Roman" w:cs="Times New Roman"/>
          <w:b/>
          <w:sz w:val="24"/>
          <w:szCs w:val="24"/>
        </w:rPr>
        <w:t>проблеми, що зачіпають життєво важливі інтереси усього людства</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66. Об’єктом дослідження політології є: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lastRenderedPageBreak/>
        <w:t xml:space="preserve">а) політичні відносини;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w:t>
      </w:r>
      <w:r w:rsidRPr="006E63E6">
        <w:rPr>
          <w:rFonts w:ascii="Times New Roman" w:hAnsi="Times New Roman" w:cs="Times New Roman"/>
          <w:b/>
          <w:sz w:val="24"/>
          <w:szCs w:val="24"/>
        </w:rPr>
        <w:t>владні відносини</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політичне життя особи і суспільства; </w:t>
      </w:r>
    </w:p>
    <w:p w:rsidR="00E22839" w:rsidRPr="006E63E6" w:rsidRDefault="00E22839" w:rsidP="006E63E6">
      <w:pPr>
        <w:tabs>
          <w:tab w:val="left" w:pos="5760"/>
        </w:tabs>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політичне лідерство</w:t>
      </w:r>
    </w:p>
    <w:p w:rsidR="00E22839" w:rsidRPr="006E63E6" w:rsidRDefault="00E22839" w:rsidP="006E63E6">
      <w:pPr>
        <w:tabs>
          <w:tab w:val="left" w:pos="5760"/>
        </w:tabs>
        <w:spacing w:after="0" w:line="240" w:lineRule="auto"/>
        <w:jc w:val="both"/>
        <w:rPr>
          <w:rFonts w:ascii="Times New Roman" w:hAnsi="Times New Roman" w:cs="Times New Roman"/>
          <w:sz w:val="24"/>
          <w:szCs w:val="24"/>
          <w:u w:val="single"/>
        </w:rPr>
      </w:pPr>
    </w:p>
    <w:p w:rsidR="00E22839" w:rsidRPr="006E63E6" w:rsidRDefault="00E22839" w:rsidP="006E63E6">
      <w:pPr>
        <w:tabs>
          <w:tab w:val="left" w:pos="5760"/>
        </w:tabs>
        <w:spacing w:after="0" w:line="240" w:lineRule="auto"/>
        <w:jc w:val="both"/>
        <w:rPr>
          <w:rFonts w:ascii="Times New Roman" w:hAnsi="Times New Roman" w:cs="Times New Roman"/>
          <w:sz w:val="24"/>
          <w:szCs w:val="24"/>
          <w:u w:val="single"/>
        </w:rPr>
      </w:pPr>
    </w:p>
    <w:p w:rsidR="00E22839" w:rsidRPr="006E63E6" w:rsidRDefault="00E22839" w:rsidP="006E63E6">
      <w:pPr>
        <w:tabs>
          <w:tab w:val="left" w:pos="5760"/>
        </w:tabs>
        <w:spacing w:after="0" w:line="240" w:lineRule="auto"/>
        <w:jc w:val="both"/>
        <w:rPr>
          <w:rFonts w:ascii="Times New Roman" w:hAnsi="Times New Roman" w:cs="Times New Roman"/>
          <w:sz w:val="24"/>
          <w:szCs w:val="24"/>
          <w:u w:val="single"/>
        </w:rPr>
      </w:pPr>
      <w:r w:rsidRPr="006E63E6">
        <w:rPr>
          <w:rFonts w:ascii="Times New Roman" w:hAnsi="Times New Roman" w:cs="Times New Roman"/>
          <w:sz w:val="24"/>
          <w:szCs w:val="24"/>
          <w:u w:val="single"/>
        </w:rPr>
        <w:t>9 питань</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67. Інструментальна функція політології дозволяє: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b/>
          <w:sz w:val="24"/>
          <w:szCs w:val="24"/>
        </w:rPr>
        <w:t>пояснити причини явищ політичного життя</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обґрунтувати технології обраних дій;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захистити певний політичний ідеал;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г) </w:t>
      </w:r>
      <w:r w:rsidRPr="006E63E6">
        <w:rPr>
          <w:rFonts w:ascii="Times New Roman" w:hAnsi="Times New Roman" w:cs="Times New Roman"/>
          <w:b/>
          <w:sz w:val="24"/>
          <w:szCs w:val="24"/>
        </w:rPr>
        <w:t>створити засоби та прийоми аналізу явищ і процесів у політичній сфері</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68. Політологію як міждисциплінарну, інтегральну науку про політику в усіх її проявах розглядають підходи: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моністичний;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w:t>
      </w:r>
      <w:r w:rsidRPr="006E63E6">
        <w:rPr>
          <w:rFonts w:ascii="Times New Roman" w:hAnsi="Times New Roman" w:cs="Times New Roman"/>
          <w:b/>
          <w:sz w:val="24"/>
          <w:szCs w:val="24"/>
        </w:rPr>
        <w:t>плюралістичний</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альтруїстичний;</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етноцентричний;</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д) </w:t>
      </w:r>
      <w:r w:rsidRPr="006E63E6">
        <w:rPr>
          <w:rFonts w:ascii="Times New Roman" w:hAnsi="Times New Roman" w:cs="Times New Roman"/>
          <w:b/>
          <w:sz w:val="24"/>
          <w:szCs w:val="24"/>
        </w:rPr>
        <w:t>комплексний</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69. До емпіричних методів, використовуваних політологією, належить: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а) системний;</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б) аналізу і синтезу;</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 в) </w:t>
      </w:r>
      <w:r w:rsidRPr="006E63E6">
        <w:rPr>
          <w:rFonts w:ascii="Times New Roman" w:hAnsi="Times New Roman" w:cs="Times New Roman"/>
          <w:b/>
          <w:sz w:val="24"/>
          <w:szCs w:val="24"/>
        </w:rPr>
        <w:t>порівняльний</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г) моделювання;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д) </w:t>
      </w:r>
      <w:r w:rsidRPr="006E63E6">
        <w:rPr>
          <w:rFonts w:ascii="Times New Roman" w:hAnsi="Times New Roman" w:cs="Times New Roman"/>
          <w:b/>
          <w:sz w:val="24"/>
          <w:szCs w:val="24"/>
        </w:rPr>
        <w:t>спостереження</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70. Комплексно розкрити причини й умови виникнення певних соціально-політичних явищ і процесів дозволяють принципи: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b/>
          <w:sz w:val="24"/>
          <w:szCs w:val="24"/>
        </w:rPr>
        <w:t>цілісності</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б) системності;</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 в) </w:t>
      </w:r>
      <w:r w:rsidRPr="006E63E6">
        <w:rPr>
          <w:rFonts w:ascii="Times New Roman" w:hAnsi="Times New Roman" w:cs="Times New Roman"/>
          <w:b/>
          <w:sz w:val="24"/>
          <w:szCs w:val="24"/>
        </w:rPr>
        <w:t>детермінізму</w:t>
      </w:r>
      <w:r w:rsidRPr="006E63E6">
        <w:rPr>
          <w:rFonts w:ascii="Times New Roman" w:hAnsi="Times New Roman" w:cs="Times New Roman"/>
          <w:sz w:val="24"/>
          <w:szCs w:val="24"/>
        </w:rPr>
        <w:t xml:space="preserve">;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г) об’єктивності;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 конкретності.</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71. </w:t>
      </w:r>
      <w:r w:rsidRPr="006E63E6">
        <w:rPr>
          <w:rFonts w:ascii="Times New Roman" w:hAnsi="Times New Roman" w:cs="Times New Roman"/>
          <w:b/>
          <w:sz w:val="24"/>
          <w:szCs w:val="24"/>
        </w:rPr>
        <w:t>Біхевіористський метод у політології спрямований на дослідження</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а) цілісності політики і характеру її взаємодії із навколишнім середовищем;</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б) </w:t>
      </w:r>
      <w:r w:rsidRPr="006E63E6">
        <w:rPr>
          <w:rFonts w:ascii="Times New Roman" w:hAnsi="Times New Roman" w:cs="Times New Roman"/>
          <w:b/>
          <w:sz w:val="24"/>
          <w:szCs w:val="24"/>
        </w:rPr>
        <w:t>особистісного виміру політики, поведінки індивіда;</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залежності політики від соціальних чинників;</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взаємодії політичних інститутів;</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д) </w:t>
      </w:r>
      <w:r w:rsidRPr="006E63E6">
        <w:rPr>
          <w:rFonts w:ascii="Times New Roman" w:hAnsi="Times New Roman" w:cs="Times New Roman"/>
          <w:b/>
          <w:sz w:val="24"/>
          <w:szCs w:val="24"/>
        </w:rPr>
        <w:t>дослідження реальної поведінки суб’єктів політики незалежно від тієї інформації, яку вони подають про себе або яка надходить від інших</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72. </w:t>
      </w:r>
      <w:r w:rsidRPr="006E63E6">
        <w:rPr>
          <w:rFonts w:ascii="Times New Roman" w:hAnsi="Times New Roman" w:cs="Times New Roman"/>
          <w:b/>
          <w:sz w:val="24"/>
          <w:szCs w:val="24"/>
        </w:rPr>
        <w:t>Виділіть особливі (специфічні) категорії політології</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b/>
          <w:sz w:val="24"/>
          <w:szCs w:val="24"/>
        </w:rPr>
        <w:t>політична система</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б) влада;</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в) свобода;</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г) </w:t>
      </w:r>
      <w:r w:rsidRPr="006E63E6">
        <w:rPr>
          <w:rFonts w:ascii="Times New Roman" w:hAnsi="Times New Roman" w:cs="Times New Roman"/>
          <w:b/>
          <w:sz w:val="24"/>
          <w:szCs w:val="24"/>
        </w:rPr>
        <w:t>політичний плюралізм</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 суспільство.</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73. </w:t>
      </w:r>
      <w:r w:rsidRPr="006E63E6">
        <w:rPr>
          <w:rFonts w:ascii="Times New Roman" w:hAnsi="Times New Roman" w:cs="Times New Roman"/>
          <w:b/>
          <w:sz w:val="24"/>
          <w:szCs w:val="24"/>
        </w:rPr>
        <w:t>Дослідження політичних феноменів з позиції їх відповідності нормам моралі і права, притаманне для таких методологічних підходів</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а) </w:t>
      </w:r>
      <w:r w:rsidRPr="006E63E6">
        <w:rPr>
          <w:rFonts w:ascii="Times New Roman" w:hAnsi="Times New Roman" w:cs="Times New Roman"/>
          <w:b/>
          <w:sz w:val="24"/>
          <w:szCs w:val="24"/>
        </w:rPr>
        <w:t>ціннісного</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б) структурно-функціонального;</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в) </w:t>
      </w:r>
      <w:r w:rsidRPr="006E63E6">
        <w:rPr>
          <w:rFonts w:ascii="Times New Roman" w:hAnsi="Times New Roman" w:cs="Times New Roman"/>
          <w:b/>
          <w:sz w:val="24"/>
          <w:szCs w:val="24"/>
        </w:rPr>
        <w:t>нормативного</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 системного;</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 синергетичного.</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hAnsi="Times New Roman" w:cs="Times New Roman"/>
          <w:sz w:val="24"/>
          <w:szCs w:val="24"/>
        </w:rPr>
        <w:lastRenderedPageBreak/>
        <w:t>74.</w:t>
      </w:r>
      <w:r w:rsidRPr="006E63E6">
        <w:rPr>
          <w:rFonts w:ascii="Times New Roman" w:eastAsia="Calibri" w:hAnsi="Times New Roman" w:cs="Times New Roman"/>
          <w:sz w:val="24"/>
          <w:szCs w:val="24"/>
        </w:rPr>
        <w:t xml:space="preserve"> </w:t>
      </w:r>
      <w:r w:rsidRPr="006E63E6">
        <w:rPr>
          <w:rFonts w:ascii="Times New Roman" w:eastAsia="Calibri" w:hAnsi="Times New Roman" w:cs="Times New Roman"/>
          <w:b/>
          <w:sz w:val="24"/>
          <w:szCs w:val="24"/>
        </w:rPr>
        <w:t>Контент-аналіз належить до такої групи методів</w:t>
      </w:r>
      <w:r w:rsidRPr="006E63E6">
        <w:rPr>
          <w:rFonts w:ascii="Times New Roman" w:eastAsia="Calibri" w:hAnsi="Times New Roman" w:cs="Times New Roman"/>
          <w:sz w:val="24"/>
          <w:szCs w:val="24"/>
        </w:rPr>
        <w:t>:</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eastAsia="Calibri" w:hAnsi="Times New Roman" w:cs="Times New Roman"/>
          <w:sz w:val="24"/>
          <w:szCs w:val="24"/>
        </w:rPr>
        <w:t xml:space="preserve">а) </w:t>
      </w:r>
      <w:r w:rsidRPr="006E63E6">
        <w:rPr>
          <w:rFonts w:ascii="Times New Roman" w:eastAsia="Calibri" w:hAnsi="Times New Roman" w:cs="Times New Roman"/>
          <w:b/>
          <w:sz w:val="24"/>
          <w:szCs w:val="24"/>
        </w:rPr>
        <w:t>пояснювальні</w:t>
      </w:r>
      <w:r w:rsidRPr="006E63E6">
        <w:rPr>
          <w:rFonts w:ascii="Times New Roman" w:eastAsia="Calibri" w:hAnsi="Times New Roman" w:cs="Times New Roman"/>
          <w:sz w:val="24"/>
          <w:szCs w:val="24"/>
        </w:rPr>
        <w:t>;</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eastAsia="Calibri" w:hAnsi="Times New Roman" w:cs="Times New Roman"/>
          <w:sz w:val="24"/>
          <w:szCs w:val="24"/>
        </w:rPr>
        <w:t xml:space="preserve">б) </w:t>
      </w:r>
      <w:r w:rsidRPr="006E63E6">
        <w:rPr>
          <w:rFonts w:ascii="Times New Roman" w:eastAsia="Calibri" w:hAnsi="Times New Roman" w:cs="Times New Roman"/>
          <w:b/>
          <w:sz w:val="24"/>
          <w:szCs w:val="24"/>
        </w:rPr>
        <w:t>аналізу ситуації</w:t>
      </w:r>
      <w:r w:rsidRPr="006E63E6">
        <w:rPr>
          <w:rFonts w:ascii="Times New Roman" w:eastAsia="Calibri" w:hAnsi="Times New Roman" w:cs="Times New Roman"/>
          <w:sz w:val="24"/>
          <w:szCs w:val="24"/>
        </w:rPr>
        <w:t>;</w:t>
      </w:r>
    </w:p>
    <w:p w:rsidR="00E22839" w:rsidRPr="006E63E6" w:rsidRDefault="00E22839" w:rsidP="006E63E6">
      <w:pPr>
        <w:spacing w:after="0" w:line="240" w:lineRule="auto"/>
        <w:rPr>
          <w:rFonts w:ascii="Times New Roman" w:eastAsia="Calibri" w:hAnsi="Times New Roman" w:cs="Times New Roman"/>
          <w:sz w:val="24"/>
          <w:szCs w:val="24"/>
        </w:rPr>
      </w:pPr>
      <w:r w:rsidRPr="006E63E6">
        <w:rPr>
          <w:rFonts w:ascii="Times New Roman" w:eastAsia="Calibri" w:hAnsi="Times New Roman" w:cs="Times New Roman"/>
          <w:sz w:val="24"/>
          <w:szCs w:val="24"/>
        </w:rPr>
        <w:t>в) прогностичні;</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г) експериментальні;</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д) ціннісні.</w:t>
      </w:r>
    </w:p>
    <w:p w:rsidR="00E22839" w:rsidRPr="006E63E6" w:rsidRDefault="00E22839" w:rsidP="006E63E6">
      <w:pPr>
        <w:spacing w:after="0" w:line="240" w:lineRule="auto"/>
        <w:jc w:val="both"/>
        <w:rPr>
          <w:rFonts w:ascii="Times New Roman" w:eastAsia="Calibri" w:hAnsi="Times New Roman" w:cs="Times New Roman"/>
          <w:sz w:val="24"/>
          <w:szCs w:val="24"/>
        </w:rPr>
      </w:pP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75.</w:t>
      </w:r>
      <w:r w:rsidRPr="006E63E6">
        <w:rPr>
          <w:rFonts w:ascii="Times New Roman" w:hAnsi="Times New Roman" w:cs="Times New Roman"/>
          <w:sz w:val="24"/>
          <w:szCs w:val="24"/>
        </w:rPr>
        <w:t xml:space="preserve"> </w:t>
      </w:r>
      <w:r w:rsidRPr="006E63E6">
        <w:rPr>
          <w:rFonts w:ascii="Times New Roman" w:hAnsi="Times New Roman" w:cs="Times New Roman"/>
          <w:b/>
          <w:sz w:val="24"/>
          <w:szCs w:val="24"/>
        </w:rPr>
        <w:t>Методологія світ-системної теорії</w:t>
      </w:r>
      <w:r w:rsidRPr="006E63E6">
        <w:rPr>
          <w:rFonts w:ascii="Times New Roman" w:eastAsia="Calibri" w:hAnsi="Times New Roman" w:cs="Times New Roman"/>
          <w:b/>
          <w:sz w:val="24"/>
          <w:szCs w:val="24"/>
        </w:rPr>
        <w:t xml:space="preserve"> розвива</w:t>
      </w:r>
      <w:r w:rsidRPr="006E63E6">
        <w:rPr>
          <w:rFonts w:ascii="Times New Roman" w:hAnsi="Times New Roman" w:cs="Times New Roman"/>
          <w:b/>
          <w:sz w:val="24"/>
          <w:szCs w:val="24"/>
        </w:rPr>
        <w:t>лася</w:t>
      </w:r>
      <w:r w:rsidRPr="006E63E6">
        <w:rPr>
          <w:rFonts w:ascii="Times New Roman" w:eastAsia="Calibri" w:hAnsi="Times New Roman" w:cs="Times New Roman"/>
          <w:b/>
          <w:sz w:val="24"/>
          <w:szCs w:val="24"/>
        </w:rPr>
        <w:t xml:space="preserve"> в межах</w:t>
      </w:r>
      <w:r w:rsidRPr="006E63E6">
        <w:rPr>
          <w:rFonts w:ascii="Times New Roman" w:eastAsia="Calibri" w:hAnsi="Times New Roman" w:cs="Times New Roman"/>
          <w:sz w:val="24"/>
          <w:szCs w:val="24"/>
        </w:rPr>
        <w:t>:</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 xml:space="preserve">а) </w:t>
      </w:r>
      <w:r w:rsidRPr="006E63E6">
        <w:rPr>
          <w:rFonts w:ascii="Times New Roman" w:eastAsia="Calibri" w:hAnsi="Times New Roman" w:cs="Times New Roman"/>
          <w:b/>
          <w:sz w:val="24"/>
          <w:szCs w:val="24"/>
        </w:rPr>
        <w:t>неомарксизму</w:t>
      </w:r>
      <w:r w:rsidRPr="006E63E6">
        <w:rPr>
          <w:rFonts w:ascii="Times New Roman" w:eastAsia="Calibri" w:hAnsi="Times New Roman" w:cs="Times New Roman"/>
          <w:sz w:val="24"/>
          <w:szCs w:val="24"/>
        </w:rPr>
        <w:t>;</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б) реалізму;</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в) біхевіоризму;</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 xml:space="preserve">г) </w:t>
      </w:r>
      <w:r w:rsidRPr="006E63E6">
        <w:rPr>
          <w:rFonts w:ascii="Times New Roman" w:eastAsia="Calibri" w:hAnsi="Times New Roman" w:cs="Times New Roman"/>
          <w:b/>
          <w:sz w:val="24"/>
          <w:szCs w:val="24"/>
        </w:rPr>
        <w:t>структуралізму</w:t>
      </w:r>
      <w:r w:rsidRPr="006E63E6">
        <w:rPr>
          <w:rFonts w:ascii="Times New Roman" w:eastAsia="Calibri" w:hAnsi="Times New Roman" w:cs="Times New Roman"/>
          <w:sz w:val="24"/>
          <w:szCs w:val="24"/>
        </w:rPr>
        <w:t>;</w:t>
      </w:r>
    </w:p>
    <w:p w:rsidR="00E22839" w:rsidRPr="006E63E6" w:rsidRDefault="00E22839" w:rsidP="006E63E6">
      <w:pPr>
        <w:spacing w:after="0" w:line="240" w:lineRule="auto"/>
        <w:jc w:val="both"/>
        <w:rPr>
          <w:rFonts w:ascii="Times New Roman" w:eastAsia="Calibri" w:hAnsi="Times New Roman" w:cs="Times New Roman"/>
          <w:sz w:val="24"/>
          <w:szCs w:val="24"/>
        </w:rPr>
      </w:pPr>
      <w:r w:rsidRPr="006E63E6">
        <w:rPr>
          <w:rFonts w:ascii="Times New Roman" w:eastAsia="Calibri" w:hAnsi="Times New Roman" w:cs="Times New Roman"/>
          <w:sz w:val="24"/>
          <w:szCs w:val="24"/>
        </w:rPr>
        <w:t>д) жодна з відповідей неправильна.</w:t>
      </w:r>
    </w:p>
    <w:p w:rsidR="00E22839" w:rsidRPr="006E63E6" w:rsidRDefault="00E22839" w:rsidP="006E63E6">
      <w:pPr>
        <w:widowControl w:val="0"/>
        <w:tabs>
          <w:tab w:val="left" w:pos="7088"/>
        </w:tabs>
        <w:spacing w:after="0" w:line="240" w:lineRule="auto"/>
        <w:jc w:val="both"/>
        <w:rPr>
          <w:rFonts w:ascii="Times New Roman" w:eastAsia="SimSun" w:hAnsi="Times New Roman" w:cs="Times New Roman"/>
          <w:sz w:val="24"/>
          <w:szCs w:val="24"/>
          <w:u w:val="single"/>
        </w:rPr>
      </w:pPr>
    </w:p>
    <w:p w:rsidR="00E22839" w:rsidRPr="006E63E6" w:rsidRDefault="00E22839" w:rsidP="006E63E6">
      <w:pPr>
        <w:widowControl w:val="0"/>
        <w:tabs>
          <w:tab w:val="left" w:pos="7088"/>
        </w:tabs>
        <w:spacing w:after="0" w:line="240" w:lineRule="auto"/>
        <w:jc w:val="both"/>
        <w:rPr>
          <w:rFonts w:ascii="Times New Roman" w:hAnsi="Times New Roman" w:cs="Times New Roman"/>
          <w:sz w:val="24"/>
          <w:szCs w:val="24"/>
          <w:u w:val="single"/>
        </w:rPr>
      </w:pPr>
      <w:r w:rsidRPr="006E63E6">
        <w:rPr>
          <w:rFonts w:ascii="Times New Roman" w:hAnsi="Times New Roman" w:cs="Times New Roman"/>
          <w:sz w:val="24"/>
          <w:szCs w:val="24"/>
          <w:u w:val="single"/>
        </w:rPr>
        <w:t>9 питань</w:t>
      </w:r>
    </w:p>
    <w:p w:rsidR="00E22839" w:rsidRPr="006E63E6" w:rsidRDefault="00E22839" w:rsidP="006E63E6">
      <w:pPr>
        <w:spacing w:after="0" w:line="240" w:lineRule="auto"/>
        <w:jc w:val="both"/>
        <w:rPr>
          <w:rFonts w:ascii="Times New Roman" w:eastAsia="Calibri" w:hAnsi="Times New Roman" w:cs="Times New Roman"/>
          <w:b/>
          <w:sz w:val="24"/>
          <w:szCs w:val="24"/>
        </w:rPr>
      </w:pPr>
      <w:r w:rsidRPr="006E63E6">
        <w:rPr>
          <w:rFonts w:ascii="Times New Roman" w:hAnsi="Times New Roman" w:cs="Times New Roman"/>
          <w:sz w:val="24"/>
          <w:szCs w:val="24"/>
        </w:rPr>
        <w:t xml:space="preserve">76. </w:t>
      </w:r>
      <w:r w:rsidRPr="006E63E6">
        <w:rPr>
          <w:rFonts w:ascii="Times New Roman" w:eastAsia="Calibri" w:hAnsi="Times New Roman" w:cs="Times New Roman"/>
          <w:sz w:val="24"/>
          <w:szCs w:val="24"/>
        </w:rPr>
        <w:t>Автором концепції «зіткнення цивілізацій» у політології є</w:t>
      </w:r>
      <w:r w:rsidRPr="006E63E6">
        <w:rPr>
          <w:rFonts w:ascii="Times New Roman" w:eastAsia="Calibri" w:hAnsi="Times New Roman" w:cs="Times New Roman"/>
          <w:b/>
          <w:sz w:val="24"/>
          <w:szCs w:val="24"/>
        </w:rPr>
        <w:t xml:space="preserve"> С.Хантінгтон.</w:t>
      </w:r>
    </w:p>
    <w:p w:rsidR="00E22839" w:rsidRPr="006E63E6" w:rsidRDefault="00E22839" w:rsidP="006E63E6">
      <w:pPr>
        <w:spacing w:after="0" w:line="240" w:lineRule="auto"/>
        <w:jc w:val="both"/>
        <w:rPr>
          <w:rFonts w:ascii="Times New Roman" w:eastAsia="SimSun" w:hAnsi="Times New Roman" w:cs="Times New Roman"/>
          <w:b/>
          <w:sz w:val="24"/>
          <w:szCs w:val="24"/>
        </w:rPr>
      </w:pPr>
      <w:r w:rsidRPr="006E63E6">
        <w:rPr>
          <w:rFonts w:ascii="Times New Roman" w:eastAsia="Calibri" w:hAnsi="Times New Roman" w:cs="Times New Roman"/>
          <w:b/>
          <w:sz w:val="24"/>
          <w:szCs w:val="24"/>
        </w:rPr>
        <w:t>77</w:t>
      </w:r>
      <w:r w:rsidRPr="006E63E6">
        <w:rPr>
          <w:rFonts w:ascii="Times New Roman" w:eastAsia="Calibri" w:hAnsi="Times New Roman" w:cs="Times New Roman"/>
          <w:sz w:val="24"/>
          <w:szCs w:val="24"/>
        </w:rPr>
        <w:t>.</w:t>
      </w:r>
      <w:r w:rsidRPr="006E63E6">
        <w:rPr>
          <w:rFonts w:ascii="Times New Roman" w:eastAsia="Calibri" w:hAnsi="Times New Roman" w:cs="Times New Roman"/>
          <w:b/>
          <w:sz w:val="24"/>
          <w:szCs w:val="24"/>
        </w:rPr>
        <w:t xml:space="preserve"> </w:t>
      </w:r>
      <w:r w:rsidRPr="006E63E6">
        <w:rPr>
          <w:rFonts w:ascii="Times New Roman" w:hAnsi="Times New Roman" w:cs="Times New Roman"/>
          <w:sz w:val="24"/>
          <w:szCs w:val="24"/>
        </w:rPr>
        <w:t>Аналог, замінник деякого об’єкта-оригіналу (події, процесу, явища) іншим об’єктом, що за певних умов відображає властивості оригіналу</w:t>
      </w:r>
      <w:r w:rsidRPr="006E63E6">
        <w:rPr>
          <w:rFonts w:ascii="Times New Roman" w:hAnsi="Times New Roman" w:cs="Times New Roman"/>
          <w:b/>
          <w:sz w:val="24"/>
          <w:szCs w:val="24"/>
        </w:rPr>
        <w:t xml:space="preserve"> – це модель.</w:t>
      </w:r>
    </w:p>
    <w:p w:rsidR="00E22839" w:rsidRPr="006E63E6" w:rsidRDefault="00E22839" w:rsidP="006E63E6">
      <w:pPr>
        <w:spacing w:after="0" w:line="240" w:lineRule="auto"/>
        <w:jc w:val="both"/>
        <w:rPr>
          <w:rFonts w:ascii="Times New Roman" w:hAnsi="Times New Roman" w:cs="Times New Roman"/>
          <w:b/>
          <w:sz w:val="24"/>
          <w:szCs w:val="24"/>
        </w:rPr>
      </w:pPr>
      <w:r w:rsidRPr="006E63E6">
        <w:rPr>
          <w:rFonts w:ascii="Times New Roman" w:hAnsi="Times New Roman" w:cs="Times New Roman"/>
          <w:sz w:val="24"/>
          <w:szCs w:val="24"/>
        </w:rPr>
        <w:t>78.</w:t>
      </w:r>
      <w:r w:rsidRPr="006E63E6">
        <w:rPr>
          <w:rFonts w:ascii="Times New Roman" w:hAnsi="Times New Roman" w:cs="Times New Roman"/>
          <w:b/>
          <w:sz w:val="24"/>
          <w:szCs w:val="24"/>
        </w:rPr>
        <w:t xml:space="preserve"> </w:t>
      </w:r>
      <w:r w:rsidRPr="006E63E6">
        <w:rPr>
          <w:rFonts w:ascii="Times New Roman" w:hAnsi="Times New Roman" w:cs="Times New Roman"/>
          <w:sz w:val="24"/>
          <w:szCs w:val="24"/>
        </w:rPr>
        <w:t>Послідовність конкретних процедур, реалізація яких забезпечує  досягнення мети досліджень</w:t>
      </w:r>
      <w:r w:rsidRPr="006E63E6">
        <w:rPr>
          <w:rFonts w:ascii="Times New Roman" w:hAnsi="Times New Roman" w:cs="Times New Roman"/>
          <w:b/>
          <w:sz w:val="24"/>
          <w:szCs w:val="24"/>
        </w:rPr>
        <w:t xml:space="preserve"> – це методика.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79. </w:t>
      </w:r>
      <w:r w:rsidRPr="006E63E6">
        <w:rPr>
          <w:rFonts w:ascii="Times New Roman" w:hAnsi="Times New Roman" w:cs="Times New Roman"/>
          <w:b/>
          <w:sz w:val="24"/>
          <w:szCs w:val="24"/>
        </w:rPr>
        <w:t>Методологія</w:t>
      </w:r>
      <w:r w:rsidRPr="006E63E6">
        <w:rPr>
          <w:rFonts w:ascii="Times New Roman" w:hAnsi="Times New Roman" w:cs="Times New Roman"/>
          <w:sz w:val="24"/>
          <w:szCs w:val="24"/>
        </w:rPr>
        <w:t xml:space="preserve"> – це вчення про структуру, принципи побудови, логічну організацію, методи та засоби пізнання міжнародно-політичної реальності.</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80. Засіб наукового пізнання політичної науки, побудови та обґрунтування системи знань у сфері політичного – це </w:t>
      </w:r>
      <w:r w:rsidRPr="006E63E6">
        <w:rPr>
          <w:rFonts w:ascii="Times New Roman" w:hAnsi="Times New Roman" w:cs="Times New Roman"/>
          <w:b/>
          <w:sz w:val="24"/>
          <w:szCs w:val="24"/>
        </w:rPr>
        <w:t>метод</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81. </w:t>
      </w:r>
      <w:r w:rsidRPr="006E63E6">
        <w:rPr>
          <w:rFonts w:ascii="Times New Roman" w:hAnsi="Times New Roman" w:cs="Times New Roman"/>
          <w:b/>
          <w:sz w:val="24"/>
          <w:szCs w:val="24"/>
        </w:rPr>
        <w:t xml:space="preserve">Думка </w:t>
      </w:r>
      <w:r w:rsidRPr="006E63E6">
        <w:rPr>
          <w:rFonts w:ascii="Times New Roman" w:hAnsi="Times New Roman" w:cs="Times New Roman"/>
          <w:sz w:val="24"/>
          <w:szCs w:val="24"/>
        </w:rPr>
        <w:t>– персоніфікована позиція аналітика стосовно оцінюваних політичних відомостей.</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82. Інтелектуальний умовивід, що формулюється на основі аналізу певних даних із застосуванням відповідної методології – це </w:t>
      </w:r>
      <w:r w:rsidRPr="006E63E6">
        <w:rPr>
          <w:rFonts w:ascii="Times New Roman" w:hAnsi="Times New Roman" w:cs="Times New Roman"/>
          <w:b/>
          <w:sz w:val="24"/>
          <w:szCs w:val="24"/>
        </w:rPr>
        <w:t>висновок</w:t>
      </w:r>
      <w:r w:rsidRPr="006E63E6">
        <w:rPr>
          <w:rFonts w:ascii="Times New Roman" w:hAnsi="Times New Roman" w:cs="Times New Roman"/>
          <w:sz w:val="24"/>
          <w:szCs w:val="24"/>
        </w:rPr>
        <w:t>.</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83. </w:t>
      </w:r>
      <w:r w:rsidRPr="006E63E6">
        <w:rPr>
          <w:rFonts w:ascii="Times New Roman" w:hAnsi="Times New Roman" w:cs="Times New Roman"/>
          <w:b/>
          <w:sz w:val="24"/>
          <w:szCs w:val="24"/>
        </w:rPr>
        <w:t>Гіпотеза</w:t>
      </w:r>
      <w:r w:rsidRPr="006E63E6">
        <w:rPr>
          <w:rFonts w:ascii="Times New Roman" w:hAnsi="Times New Roman" w:cs="Times New Roman"/>
          <w:sz w:val="24"/>
          <w:szCs w:val="24"/>
        </w:rPr>
        <w:t xml:space="preserve"> - наукове припущення, що висувається для пояснення політичних реалій й вимагає емпіричної та теоретичної перевірки, щоб стати достовірною науковою теорією.</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84. </w:t>
      </w:r>
      <w:r w:rsidRPr="006E63E6">
        <w:rPr>
          <w:rFonts w:ascii="Times New Roman" w:hAnsi="Times New Roman" w:cs="Times New Roman"/>
          <w:b/>
          <w:sz w:val="24"/>
          <w:szCs w:val="24"/>
        </w:rPr>
        <w:t>Аналітична доповідь</w:t>
      </w:r>
      <w:r w:rsidRPr="006E63E6">
        <w:rPr>
          <w:rFonts w:ascii="Times New Roman" w:hAnsi="Times New Roman" w:cs="Times New Roman"/>
          <w:sz w:val="24"/>
          <w:szCs w:val="24"/>
        </w:rPr>
        <w:t xml:space="preserve"> - науково розроблений документ, що формулює проблему, розкриває її сутність, структуру і тенденції розвитку, містить систематизовані відомості і наукові узагальнення з даного питання, стану і перспектив розвитку з аргументованою критичною оцінкою, висновками і рекомендаціями.</w:t>
      </w:r>
    </w:p>
    <w:p w:rsidR="00E22839" w:rsidRPr="006E63E6" w:rsidRDefault="00E22839" w:rsidP="006E63E6">
      <w:pPr>
        <w:widowControl w:val="0"/>
        <w:tabs>
          <w:tab w:val="left" w:pos="7088"/>
        </w:tabs>
        <w:spacing w:after="0" w:line="240" w:lineRule="auto"/>
        <w:jc w:val="both"/>
        <w:rPr>
          <w:rFonts w:ascii="Times New Roman" w:hAnsi="Times New Roman" w:cs="Times New Roman"/>
          <w:sz w:val="24"/>
          <w:szCs w:val="24"/>
          <w:u w:val="single"/>
        </w:rPr>
      </w:pPr>
    </w:p>
    <w:p w:rsidR="00E22839" w:rsidRPr="006E63E6" w:rsidRDefault="00E22839" w:rsidP="006E63E6">
      <w:pPr>
        <w:widowControl w:val="0"/>
        <w:tabs>
          <w:tab w:val="left" w:pos="7088"/>
        </w:tabs>
        <w:spacing w:after="0" w:line="240" w:lineRule="auto"/>
        <w:jc w:val="both"/>
        <w:rPr>
          <w:rFonts w:ascii="Times New Roman" w:hAnsi="Times New Roman" w:cs="Times New Roman"/>
          <w:sz w:val="24"/>
          <w:szCs w:val="24"/>
          <w:u w:val="single"/>
        </w:rPr>
      </w:pPr>
      <w:r w:rsidRPr="006E63E6">
        <w:rPr>
          <w:rFonts w:ascii="Times New Roman" w:hAnsi="Times New Roman" w:cs="Times New Roman"/>
          <w:sz w:val="24"/>
          <w:szCs w:val="24"/>
          <w:u w:val="single"/>
        </w:rPr>
        <w:t>6 питань, що вимагають розгорнутої відповіді</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85. Охарактеризуйте теорію зіткнення цивілізацій.</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b/>
          <w:sz w:val="24"/>
          <w:szCs w:val="24"/>
        </w:rPr>
        <w:t>Відповідь.</w:t>
      </w:r>
      <w:r w:rsidRPr="006E63E6">
        <w:rPr>
          <w:rFonts w:ascii="Times New Roman" w:hAnsi="Times New Roman" w:cs="Times New Roman"/>
          <w:sz w:val="24"/>
          <w:szCs w:val="24"/>
        </w:rPr>
        <w:t xml:space="preserve"> Однією із головних концепцій формування нового світового порядку на основі взаємодії цивілізацій є теорія зіткнення цивілізацій представлена професором Гарвардського університету С. Хантінгтоном. На думку дослідника, головним чинником, що визначатиме процес становлення нового міжнародного порядку, буде зіткнення цивілізацій. Це означає, що в світовій політиці превалюватимуть конфлікти не ідеологічного чи економічного характеру, а насамперед спричинені культурними цінностями. Саме зіткнення, конфлікт цивілізацій домінуватиме у світовій політиці. Межі, які поділяють цивілізації, стануть ареною битв майбутнього. </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Модель С. Хантінгтона побудована на тому, що міжнародна система, яка раніше складалася з трьох блоків («першого», «другого» і «третього» світів), сьогодні перебудовується і перевтілюється в нову систему, котра складається з восьми головних цивілізацій (західної, японської, конфуціанської, хінді, ісламської, православно-слов’янської, латиноамериканської та африканської). Хантінгтон переконаний в тому, що конкуруючі силові блоки в майбутньому стануть відрізняти приналежність до цих цивілізацій (а не до націй та ідеологій, як це було раніше).</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lastRenderedPageBreak/>
        <w:t>С. Хантінгтон вважає, що у міжнародному порядку міжцивілізаційні проблеми поступово виходять на перший план. Вони включають такі питання, як розповсюдження зброї, права людини та процеси міграції. По цим трьом проблемам Захід знаходиться на одному боці, а велика частина інших цивілізацій світу – на іншому. Межі між цивілізаціями майже повністю відповідають межі по якій ідуть країни із захисту прав людини.</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i/>
          <w:sz w:val="24"/>
          <w:szCs w:val="24"/>
        </w:rPr>
        <w:t>Ключові слова:</w:t>
      </w:r>
      <w:r w:rsidRPr="006E63E6">
        <w:rPr>
          <w:rFonts w:ascii="Times New Roman" w:hAnsi="Times New Roman" w:cs="Times New Roman"/>
          <w:b/>
          <w:i/>
          <w:sz w:val="24"/>
          <w:szCs w:val="24"/>
        </w:rPr>
        <w:t xml:space="preserve"> </w:t>
      </w:r>
      <w:r w:rsidRPr="006E63E6">
        <w:rPr>
          <w:rFonts w:ascii="Times New Roman" w:hAnsi="Times New Roman" w:cs="Times New Roman"/>
          <w:sz w:val="24"/>
          <w:szCs w:val="24"/>
        </w:rPr>
        <w:t>конфлікти релігійні,</w:t>
      </w:r>
      <w:r w:rsidRPr="006E63E6">
        <w:rPr>
          <w:rFonts w:ascii="Times New Roman" w:hAnsi="Times New Roman" w:cs="Times New Roman"/>
          <w:b/>
          <w:i/>
          <w:sz w:val="24"/>
          <w:szCs w:val="24"/>
        </w:rPr>
        <w:t xml:space="preserve"> </w:t>
      </w:r>
      <w:r w:rsidRPr="006E63E6">
        <w:rPr>
          <w:rFonts w:ascii="Times New Roman" w:hAnsi="Times New Roman" w:cs="Times New Roman"/>
          <w:sz w:val="24"/>
          <w:szCs w:val="24"/>
        </w:rPr>
        <w:t>міжцивілізаційні проблеми, культурні цінності, західна цивілізація, ісламська цивілізація.</w:t>
      </w:r>
    </w:p>
    <w:p w:rsidR="00E22839" w:rsidRPr="006E63E6" w:rsidRDefault="00E22839" w:rsidP="006E63E6">
      <w:pPr>
        <w:spacing w:after="0" w:line="240" w:lineRule="auto"/>
        <w:jc w:val="both"/>
        <w:rPr>
          <w:rFonts w:ascii="Times New Roman" w:hAnsi="Times New Roman" w:cs="Times New Roman"/>
          <w:sz w:val="24"/>
          <w:szCs w:val="24"/>
        </w:rPr>
      </w:pP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86. Проаналізуйте основні способи верифікації політичних прогнозів. </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b/>
          <w:sz w:val="24"/>
          <w:szCs w:val="24"/>
        </w:rPr>
        <w:t xml:space="preserve">Відповідь. </w:t>
      </w:r>
      <w:r w:rsidRPr="006E63E6">
        <w:rPr>
          <w:rFonts w:ascii="Times New Roman" w:hAnsi="Times New Roman" w:cs="Times New Roman"/>
          <w:sz w:val="24"/>
          <w:szCs w:val="24"/>
        </w:rPr>
        <w:t>Верифікація процедура оцінки достовірності політичних прогнозів. Виділяють такі головні засоби верифікації прогнозу: пряма верифікація (одержання прогнозу іншим методом прогнозування); опосередкована верифікація (підтвердження прогнозу посиланням на наведений у літературі, на прогноз цього ж об’єкта в інших дослідженнях); консеквентна верифікація (одержання значення оцінки верифікованого прогнозу шляхом логічного або математичного виводу наслідків із уже відомих прогнозів); верифікація, що дублює (одержання значення прогнозу з іншого прогнозу, що відповідає на ті ж питання, але сформульованого іншим способом); верифікація методом «адвокатів диявола» (вибираються два-три опонента, що аргументують нереальність прогнозу, а прогнозист зобов’язаний довести його реальність).</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i/>
          <w:sz w:val="24"/>
          <w:szCs w:val="24"/>
        </w:rPr>
        <w:t xml:space="preserve">Ключові слова: </w:t>
      </w:r>
      <w:r w:rsidRPr="006E63E6">
        <w:rPr>
          <w:rFonts w:ascii="Times New Roman" w:hAnsi="Times New Roman" w:cs="Times New Roman"/>
          <w:sz w:val="24"/>
          <w:szCs w:val="24"/>
        </w:rPr>
        <w:t>пряма верифікація, опосередкована верифікація, консеквентна верифікація, верифікація, що дублює, верифікація методом «адвокатів диявола».</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87. Поясніть сутність матричного методу у політології.</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b/>
          <w:sz w:val="24"/>
          <w:szCs w:val="24"/>
        </w:rPr>
        <w:t xml:space="preserve">Відповідь. </w:t>
      </w:r>
      <w:r w:rsidRPr="006E63E6">
        <w:rPr>
          <w:rFonts w:ascii="Times New Roman" w:hAnsi="Times New Roman" w:cs="Times New Roman"/>
          <w:sz w:val="24"/>
          <w:szCs w:val="24"/>
        </w:rPr>
        <w:t>Матричний метод є нормативним методом прогнозування, в якому задаються кінцеві цілі і в процесі прогнозування визначаються шляхи і засоби їх досягнення. Прогностична функція матричного методу полягає в оцінці впливу різних варіантів зрушень, що відбуваються, на досягнення кінцевих цілей об’єкта прогнозу. Прогнозна інформація формується за рахунок того, що в комплекси факторів входять альтернативні рішення тих або інших проблем, у тому числі й такі, які перебувають на різних стадіях розробок.</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i/>
          <w:sz w:val="24"/>
          <w:szCs w:val="24"/>
        </w:rPr>
        <w:t>Ключові слова:</w:t>
      </w:r>
      <w:r w:rsidRPr="006E63E6">
        <w:rPr>
          <w:rFonts w:ascii="Times New Roman" w:hAnsi="Times New Roman" w:cs="Times New Roman"/>
          <w:sz w:val="24"/>
          <w:szCs w:val="24"/>
        </w:rPr>
        <w:t xml:space="preserve"> нормативний метод, кінцеві цілі, альтернативні рішення.</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88. Поясніть сутність морфологічного підходу у політології.</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b/>
          <w:sz w:val="24"/>
          <w:szCs w:val="24"/>
        </w:rPr>
        <w:t xml:space="preserve">Відповідь. </w:t>
      </w:r>
      <w:r w:rsidRPr="006E63E6">
        <w:rPr>
          <w:rFonts w:ascii="Times New Roman" w:hAnsi="Times New Roman" w:cs="Times New Roman"/>
          <w:sz w:val="24"/>
          <w:szCs w:val="24"/>
        </w:rPr>
        <w:t>Морфологічний підхід пов’язаний зі структурними взаємозв’язками між об’єктами, явищами і концепціями. Один з його принципових аспектів загальність, тобто використання повної сукупності знань про об’єкт; внаслідок акценту на повноту знань необхідною вимогою для морфологічного аналізу є повна відсутність якогось упередженого попереднього судження. Морфологічний підхід являє собою впорядкований спосіб розгляду предметів і отримання систематизованої інформації з усіх можливих рішень проблеми, яка вивчається.</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lang w:val="ru-RU"/>
        </w:rPr>
      </w:pPr>
      <w:r w:rsidRPr="006E63E6">
        <w:rPr>
          <w:rFonts w:ascii="Times New Roman" w:hAnsi="Times New Roman" w:cs="Times New Roman"/>
          <w:sz w:val="24"/>
          <w:szCs w:val="24"/>
        </w:rPr>
        <w:t>Морфологічний аналіз включає цілий ряд прийомів, але принцип у них один: систематизований розгляд явищ, предметів, прагнення не пропустити жодної можливості, нічого не відкидаючи без попереднього вичерпного дослідження. Цій меті слугує прийом систематизованого охоплення, за якого дослідження починають з даного рівня знань. Потім систематично проглядають одну за іншою всі можливі галузі знань, поки не буде досягнутий інший рівень знань. У процесі аналізу всі об’єкти розбиваються на групи, кожна з яких піддається ретельному вивченню. Такий підхід дозволяє накопичувати дані для подальших досліджень за методом «морфологічного ящика», який включає такі етапи:</w:t>
      </w:r>
    </w:p>
    <w:p w:rsidR="00E22839" w:rsidRPr="006E63E6" w:rsidRDefault="00E22839" w:rsidP="006E63E6">
      <w:pPr>
        <w:widowControl w:val="0"/>
        <w:numPr>
          <w:ilvl w:val="0"/>
          <w:numId w:val="110"/>
        </w:numPr>
        <w:shd w:val="clear" w:color="auto" w:fill="FFFFFF"/>
        <w:tabs>
          <w:tab w:val="left" w:pos="605"/>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6E63E6">
        <w:rPr>
          <w:rFonts w:ascii="Times New Roman" w:hAnsi="Times New Roman" w:cs="Times New Roman"/>
          <w:sz w:val="24"/>
          <w:szCs w:val="24"/>
        </w:rPr>
        <w:t>Точне формулювання проблеми, яка підлягає вирішенню.</w:t>
      </w:r>
    </w:p>
    <w:p w:rsidR="00E22839" w:rsidRPr="006E63E6" w:rsidRDefault="00E22839" w:rsidP="006E63E6">
      <w:pPr>
        <w:widowControl w:val="0"/>
        <w:numPr>
          <w:ilvl w:val="0"/>
          <w:numId w:val="110"/>
        </w:numPr>
        <w:shd w:val="clear" w:color="auto" w:fill="FFFFFF"/>
        <w:tabs>
          <w:tab w:val="left" w:pos="605"/>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6E63E6">
        <w:rPr>
          <w:rFonts w:ascii="Times New Roman" w:hAnsi="Times New Roman" w:cs="Times New Roman"/>
          <w:sz w:val="24"/>
          <w:szCs w:val="24"/>
        </w:rPr>
        <w:t>Ретельний аналіз усіх параметрів, важливих з точки зору вирішення даної проблеми. Ці параметри виявляються в результаті суворого формулювання проблеми, тобто першого етапу роботи.</w:t>
      </w:r>
    </w:p>
    <w:p w:rsidR="00E22839" w:rsidRPr="006E63E6" w:rsidRDefault="00E22839" w:rsidP="006E63E6">
      <w:pPr>
        <w:widowControl w:val="0"/>
        <w:numPr>
          <w:ilvl w:val="0"/>
          <w:numId w:val="110"/>
        </w:numPr>
        <w:shd w:val="clear" w:color="auto" w:fill="FFFFFF"/>
        <w:tabs>
          <w:tab w:val="left" w:pos="605"/>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6E63E6">
        <w:rPr>
          <w:rFonts w:ascii="Times New Roman" w:hAnsi="Times New Roman" w:cs="Times New Roman"/>
          <w:sz w:val="24"/>
          <w:szCs w:val="24"/>
        </w:rPr>
        <w:lastRenderedPageBreak/>
        <w:t>Побудова «морфологічного ящика», який потенційно містить усі рішення. Такий ящик є багатомірним простором. Якщо запропонована проблема повністю вирішена, то кожне відділення цього «ящика» міститиме тільки одне можливе рішення або взагалі не матиме його. Поява двох або більше рішень в одному відділенні вказує, що не всі параметри були враховані або введені в систему. Тому проводиться пошук упущених параметрів.</w:t>
      </w:r>
    </w:p>
    <w:p w:rsidR="00E22839" w:rsidRPr="006E63E6" w:rsidRDefault="00E22839" w:rsidP="006E63E6">
      <w:pPr>
        <w:suppressAutoHyphens/>
        <w:spacing w:after="0" w:line="240" w:lineRule="auto"/>
        <w:ind w:firstLine="709"/>
        <w:jc w:val="both"/>
        <w:rPr>
          <w:rFonts w:ascii="Times New Roman" w:hAnsi="Times New Roman" w:cs="Times New Roman"/>
          <w:sz w:val="24"/>
          <w:szCs w:val="24"/>
        </w:rPr>
      </w:pPr>
      <w:r w:rsidRPr="006E63E6">
        <w:rPr>
          <w:rFonts w:ascii="Times New Roman" w:hAnsi="Times New Roman" w:cs="Times New Roman"/>
          <w:sz w:val="24"/>
          <w:szCs w:val="24"/>
        </w:rPr>
        <w:t>«Морфологічний ящик» будується у вигляді дерева або матриці, в клітинках яких поміщені відповідні параметри. Послідовне з’єднання одного якогось параметру першого рівня з одним із параметрів наступних рівнів являє собою одне з можливих рішень проблеми. Загальна кількість можливих рішень дорівнює добутку числа всіх параметрів, представлених у «ящику», взятих по рядках. Враховуючи, що деякі з цих рішень практично нездійсненні, реальне число рішень буде дещо меншим.</w:t>
      </w:r>
    </w:p>
    <w:p w:rsidR="00E22839" w:rsidRPr="006E63E6" w:rsidRDefault="00E22839" w:rsidP="006E63E6">
      <w:pPr>
        <w:shd w:val="clear" w:color="auto" w:fill="FFFFFF"/>
        <w:suppressAutoHyphens/>
        <w:spacing w:after="0" w:line="240" w:lineRule="auto"/>
        <w:ind w:firstLine="709"/>
        <w:jc w:val="both"/>
        <w:rPr>
          <w:rFonts w:ascii="Times New Roman" w:hAnsi="Times New Roman" w:cs="Times New Roman"/>
          <w:sz w:val="24"/>
          <w:szCs w:val="24"/>
        </w:rPr>
      </w:pPr>
      <w:r w:rsidRPr="006E63E6">
        <w:rPr>
          <w:rFonts w:ascii="Times New Roman" w:hAnsi="Times New Roman" w:cs="Times New Roman"/>
          <w:sz w:val="24"/>
          <w:szCs w:val="24"/>
        </w:rPr>
        <w:t>У ході такого впорядкованого аналізу можна не лише повністю охарактеризувати заданий об’єкт певного класу, але і встановити перелік характеристик, які залишатимуться в силі для будь-якого об’єкта того ж класу. На основі такого набору загальних характеристик можна шляхом перестановок і різних поєднань виробити ймовірнісні характеристики об’єктів, які ще не існують, але можуть існувати.</w:t>
      </w:r>
    </w:p>
    <w:p w:rsidR="00E22839" w:rsidRPr="006E63E6" w:rsidRDefault="00E22839" w:rsidP="006E63E6">
      <w:pPr>
        <w:widowControl w:val="0"/>
        <w:numPr>
          <w:ilvl w:val="0"/>
          <w:numId w:val="111"/>
        </w:numPr>
        <w:shd w:val="clear" w:color="auto" w:fill="FFFFFF"/>
        <w:tabs>
          <w:tab w:val="left" w:pos="63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6E63E6">
        <w:rPr>
          <w:rFonts w:ascii="Times New Roman" w:hAnsi="Times New Roman" w:cs="Times New Roman"/>
          <w:sz w:val="24"/>
          <w:szCs w:val="24"/>
        </w:rPr>
        <w:t xml:space="preserve"> Наступний крок в аналізі «морфологічного ящика»  вивчення всіх отриманих рішень з точки зору їх функціональної цінності. Для цього встановлюється шкала оцінок. Про характеристики можна судити, тільки виходячи з якихось бажаних цілей. При поставлених цілях цінність різних рішень представляється графічно у формі так званих топологічних характеристичних карт. Це найбільш складний момент морфологічного аналізу. Універсальної формули для визначення функціональної цінності різних рішень немає.</w:t>
      </w:r>
    </w:p>
    <w:p w:rsidR="00E22839" w:rsidRPr="006E63E6" w:rsidRDefault="00E22839" w:rsidP="006E63E6">
      <w:pPr>
        <w:widowControl w:val="0"/>
        <w:numPr>
          <w:ilvl w:val="0"/>
          <w:numId w:val="111"/>
        </w:numPr>
        <w:shd w:val="clear" w:color="auto" w:fill="FFFFFF"/>
        <w:tabs>
          <w:tab w:val="left" w:pos="634"/>
        </w:tabs>
        <w:suppressAutoHyphens/>
        <w:autoSpaceDE w:val="0"/>
        <w:autoSpaceDN w:val="0"/>
        <w:adjustRightInd w:val="0"/>
        <w:spacing w:after="0" w:line="240" w:lineRule="auto"/>
        <w:ind w:firstLine="709"/>
        <w:jc w:val="both"/>
        <w:rPr>
          <w:rFonts w:ascii="Times New Roman" w:hAnsi="Times New Roman" w:cs="Times New Roman"/>
          <w:sz w:val="24"/>
          <w:szCs w:val="24"/>
          <w:lang w:val="ru-RU"/>
        </w:rPr>
      </w:pPr>
      <w:r w:rsidRPr="006E63E6">
        <w:rPr>
          <w:rFonts w:ascii="Times New Roman" w:hAnsi="Times New Roman" w:cs="Times New Roman"/>
          <w:sz w:val="24"/>
          <w:szCs w:val="24"/>
        </w:rPr>
        <w:t xml:space="preserve"> Заключний етап  вибір найбільш бажаних конкретних рішень та їх реалізація.</w:t>
      </w:r>
    </w:p>
    <w:p w:rsidR="00E22839" w:rsidRPr="006E63E6" w:rsidRDefault="00E22839" w:rsidP="006E63E6">
      <w:p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Таким чином, у результаті застосування цього метода створюється нова інформація про об’єкт, який вивчається, і виробляється оцінка всіх можливих альтернатив для кожної складової частини проблеми. Мета етапу  вироблення найбільш прийнятного рішення на основі розгляду його кожного можливого варіанту.</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i/>
          <w:sz w:val="24"/>
          <w:szCs w:val="24"/>
        </w:rPr>
        <w:t xml:space="preserve">Ключові слова: </w:t>
      </w:r>
      <w:r w:rsidRPr="006E63E6">
        <w:rPr>
          <w:rFonts w:ascii="Times New Roman" w:hAnsi="Times New Roman" w:cs="Times New Roman"/>
          <w:sz w:val="24"/>
          <w:szCs w:val="24"/>
        </w:rPr>
        <w:t xml:space="preserve">морфологічний ящик, впорядкований спосіб аналізу, систематизований аналіз, параметри об’єкта. </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89. Визначте сутнісні ознаки методу моделювання. </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b/>
          <w:sz w:val="24"/>
          <w:szCs w:val="24"/>
        </w:rPr>
        <w:t xml:space="preserve">Відповідь. </w:t>
      </w:r>
      <w:r w:rsidRPr="006E63E6">
        <w:rPr>
          <w:rFonts w:ascii="Times New Roman" w:hAnsi="Times New Roman" w:cs="Times New Roman"/>
          <w:bCs/>
          <w:sz w:val="24"/>
          <w:szCs w:val="24"/>
        </w:rPr>
        <w:t xml:space="preserve">Метод моделювання </w:t>
      </w:r>
      <w:r w:rsidRPr="006E63E6">
        <w:rPr>
          <w:rFonts w:ascii="Times New Roman" w:hAnsi="Times New Roman" w:cs="Times New Roman"/>
          <w:sz w:val="24"/>
          <w:szCs w:val="24"/>
        </w:rPr>
        <w:t>передбачає імітацію структури, процесу функціонування і розвитку політичних відносин у різних структурних і функціональних моделях і розрахунок можливих тенденцій їх руху. Пізнання об’єктів стає можливим тут завдяки тому, що наукова модель відображає, відтворює або моделює певні властивості, риси, якості, закономірності досліджуваного об’єкта.</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lang w:val="ru-RU"/>
        </w:rPr>
      </w:pPr>
      <w:r w:rsidRPr="006E63E6">
        <w:rPr>
          <w:rFonts w:ascii="Times New Roman" w:hAnsi="Times New Roman" w:cs="Times New Roman"/>
          <w:sz w:val="24"/>
          <w:szCs w:val="24"/>
        </w:rPr>
        <w:t>Модель – це умовний образ (зображення, схема, опис, графік, діаграма) якогось об’єкта або системи об’єктів. Вивчення моделі дає нову інформацію про об’єкт дослідження. Будь-яка модель є способом раціонального впорядкування та організації інформації, її спрощення (без вихолощування суті) до того рівня, де проблема постає розчленованою на елементи, ланки, окремі етапи. Це дозволяє при аналізі та інтерпретації результатів знаходити рішення, які не завжди вдається отримати у рамках традиційного підходу. Модель же дозволяє відобразити всю сукупність елементів і зв’язків багатогранної ситуації, проводити різноманітні необхідні операції з ними, «програвати» ймовірність різних варіантів стану системи і значень, які отримуються на її виході. Разом з тим, будь-яка модель характеризує дійсність лише наближено.</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Моделі можуть розрізнятися залежно від:</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lang w:val="ru-RU"/>
        </w:rPr>
      </w:pPr>
      <w:r w:rsidRPr="006E63E6">
        <w:rPr>
          <w:rFonts w:ascii="Times New Roman" w:hAnsi="Times New Roman" w:cs="Times New Roman"/>
          <w:sz w:val="24"/>
          <w:szCs w:val="24"/>
        </w:rPr>
        <w:t>1) способу відтворення імітованих процесів;</w:t>
      </w:r>
    </w:p>
    <w:p w:rsidR="00E22839" w:rsidRPr="006E63E6" w:rsidRDefault="00E22839" w:rsidP="006E63E6">
      <w:pPr>
        <w:widowControl w:val="0"/>
        <w:numPr>
          <w:ilvl w:val="0"/>
          <w:numId w:val="112"/>
        </w:numPr>
        <w:shd w:val="clear" w:color="auto" w:fill="FFFFFF"/>
        <w:tabs>
          <w:tab w:val="left" w:pos="288"/>
        </w:tabs>
        <w:suppressAutoHyphens/>
        <w:autoSpaceDE w:val="0"/>
        <w:autoSpaceDN w:val="0"/>
        <w:adjustRightInd w:val="0"/>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характеру і масштабів відображуваних у моделях процесів;</w:t>
      </w:r>
    </w:p>
    <w:p w:rsidR="00E22839" w:rsidRPr="006E63E6" w:rsidRDefault="00E22839" w:rsidP="006E63E6">
      <w:pPr>
        <w:widowControl w:val="0"/>
        <w:numPr>
          <w:ilvl w:val="0"/>
          <w:numId w:val="112"/>
        </w:numPr>
        <w:shd w:val="clear" w:color="auto" w:fill="FFFFFF"/>
        <w:tabs>
          <w:tab w:val="left" w:pos="288"/>
        </w:tabs>
        <w:suppressAutoHyphens/>
        <w:autoSpaceDE w:val="0"/>
        <w:autoSpaceDN w:val="0"/>
        <w:adjustRightInd w:val="0"/>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засобів моделювання. </w:t>
      </w:r>
    </w:p>
    <w:p w:rsidR="00E22839" w:rsidRPr="006E63E6" w:rsidRDefault="00E22839" w:rsidP="006E63E6">
      <w:pPr>
        <w:shd w:val="clear" w:color="auto" w:fill="FFFFFF"/>
        <w:tabs>
          <w:tab w:val="left" w:pos="288"/>
        </w:tabs>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lastRenderedPageBreak/>
        <w:t>Так, за своїм характером моделі можна поділити на такі основні типи: а) статичні моделі, які відображають стани міжнародних відносин у певний період часу, їх структурні зв’язки; б) прості динамічні моделі, які відображають не тільки структуру, а й процес функціонування міжнародних процесів; в) складні динамічні моделі, які відображають не тільки структуру і процес функціонування, але й процес розвитку політики, тобто процес якісної зміни її структури.</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Моделювання тісно пов’язане з </w:t>
      </w:r>
      <w:r w:rsidRPr="006E63E6">
        <w:rPr>
          <w:rFonts w:ascii="Times New Roman" w:hAnsi="Times New Roman" w:cs="Times New Roman"/>
          <w:iCs/>
          <w:sz w:val="24"/>
          <w:szCs w:val="24"/>
        </w:rPr>
        <w:t xml:space="preserve">експериментом </w:t>
      </w:r>
      <w:r w:rsidRPr="006E63E6">
        <w:rPr>
          <w:rFonts w:ascii="Times New Roman" w:hAnsi="Times New Roman" w:cs="Times New Roman"/>
          <w:sz w:val="24"/>
          <w:szCs w:val="24"/>
        </w:rPr>
        <w:t>і представляє собою його особливий вид, «модельний експеримент». У ньому модель виступає і як засіб, і як предмет експериментального дослідження, що замінює «справжній» об’єкт дослідження. Завдяки цьому стає можливим відтворювати і досліджувати численні об’єкти (міжнародні системи і зовнішньополітичний процес), прямий експеримент над якими ускладнений або неможливий.</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Для моделювання будь-якої структури, об’єкта або процесу може формуватися система рівнянь. Системи зв’язків всередині моделей подаються в схемі розподілу потоків інформації, яка складається за існуючими даними.</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i/>
          <w:sz w:val="24"/>
          <w:szCs w:val="24"/>
        </w:rPr>
        <w:t xml:space="preserve">Ключові слова: </w:t>
      </w:r>
      <w:r w:rsidRPr="006E63E6">
        <w:rPr>
          <w:rFonts w:ascii="Times New Roman" w:hAnsi="Times New Roman" w:cs="Times New Roman"/>
          <w:sz w:val="24"/>
          <w:szCs w:val="24"/>
        </w:rPr>
        <w:t xml:space="preserve">модель, імітація, закономірності, тенденція, модельний експеримент. </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90. Охарактеризуйте метод Дельфі. </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lang w:val="ru-RU"/>
        </w:rPr>
      </w:pPr>
      <w:r w:rsidRPr="006E63E6">
        <w:rPr>
          <w:rFonts w:ascii="Times New Roman" w:hAnsi="Times New Roman" w:cs="Times New Roman"/>
          <w:b/>
          <w:sz w:val="24"/>
          <w:szCs w:val="24"/>
        </w:rPr>
        <w:t xml:space="preserve">Відповідь. </w:t>
      </w:r>
      <w:r w:rsidRPr="006E63E6">
        <w:rPr>
          <w:rFonts w:ascii="Times New Roman" w:hAnsi="Times New Roman" w:cs="Times New Roman"/>
          <w:sz w:val="24"/>
          <w:szCs w:val="24"/>
        </w:rPr>
        <w:t xml:space="preserve">Метод «Дельфі» був розроблений американською дослідницькою корпорацією </w:t>
      </w:r>
      <w:r w:rsidRPr="006E63E6">
        <w:rPr>
          <w:rFonts w:ascii="Times New Roman" w:hAnsi="Times New Roman" w:cs="Times New Roman"/>
          <w:sz w:val="24"/>
          <w:szCs w:val="24"/>
          <w:lang w:val="en-US"/>
        </w:rPr>
        <w:t>RAND</w:t>
      </w:r>
      <w:r w:rsidRPr="006E63E6">
        <w:rPr>
          <w:rFonts w:ascii="Times New Roman" w:hAnsi="Times New Roman" w:cs="Times New Roman"/>
          <w:sz w:val="24"/>
          <w:szCs w:val="24"/>
        </w:rPr>
        <w:t xml:space="preserve"> і слугує для визначення та оцінки ймовірності настання подій.</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Дельфі являє собою такий метод експертних оцінок, коли експерти анонімно відповідають на запропоновані питання, даючи свої відповіді письмово. Метод дозволяє узагальнювати судження окремих експертів шляхом усереднення в узгоджене групове судження. Крім експертів, у Дельфі бере участь спеціальна організаційна група, яка займається розробкою опитувальників, обробкою отриманих відповідей, а також забезпеченням експертів необхідною інформацією.</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lang w:val="ru-RU"/>
        </w:rPr>
      </w:pPr>
      <w:r w:rsidRPr="006E63E6">
        <w:rPr>
          <w:rFonts w:ascii="Times New Roman" w:hAnsi="Times New Roman" w:cs="Times New Roman"/>
          <w:sz w:val="24"/>
          <w:szCs w:val="24"/>
        </w:rPr>
        <w:t>Перший етап Дельфі полягає в розробці опитувальника – експерти висловлюють свої думки щодо того, які конкретно питання необхідно обговорити і як їх сформулювати, запитують необхідну інформацію, а також надають наявні в них відомості, які було б доцільно використати при обговоренні. Організаційна група аналізує і підсумовує всі пропозиції, складає перший опитувальник і розсилає кожному експерту. Разом з опитувальником розповсюджується й інформація, як наявна у організаційної групи, так і надана експертами. Таким чином здійснюється інформаційний обмін між академічними, галузевими експертами та експертами владних структур.</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Сформований опитувальник повинен враховувати всі аспекти вирішуваної проблеми.</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Експерти повертають опитувальники з готовими відповідями про способи вирішення проблеми. Вони також можуть внести пропозиції щодо зміни опитувальника (включення нових питань та виключення, на їх погляд, непотрібних), запитати додаткові дані про об’єкт дослідження.</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Після цього організаційна група складає другий варіант опитувальника, який принципово відрізняється від першого. З нього виключаються всі двозначні й такі, що не стосуються проблемної ситуації, питання, а також включаються нові на підставі суджень експертів. До опитувальника також включають думки всіх експертів, висловлені ними на першому етапі.</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 xml:space="preserve">Тепер експертам належить висловити своє ставлення до запропонованих колегами варіантів вирішення проблеми. </w:t>
      </w:r>
      <w:r w:rsidRPr="006E63E6">
        <w:rPr>
          <w:rFonts w:ascii="Times New Roman" w:hAnsi="Times New Roman" w:cs="Times New Roman"/>
          <w:sz w:val="24"/>
          <w:szCs w:val="24"/>
          <w:lang w:val="en-US"/>
        </w:rPr>
        <w:t>X</w:t>
      </w:r>
      <w:r w:rsidRPr="006E63E6">
        <w:rPr>
          <w:rFonts w:ascii="Times New Roman" w:hAnsi="Times New Roman" w:cs="Times New Roman"/>
          <w:sz w:val="24"/>
          <w:szCs w:val="24"/>
        </w:rPr>
        <w:t>. Лінстон і М Турофф запропонували чотири критерії оцінки, що мають різні ступені вираження: ефективність (дуже ефективно, ефективно, неефективно, вкрай неефективно); здійсненність (повна, можлива, можлива нездійсненність, повна нездійсненність); ступінь відношення варіанта до вивчаємої проблеми (дуже високий, високий, низький, вкрай низький); ступінь довіри до варіанту (повний, високий, низький, вкрай низький).</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lastRenderedPageBreak/>
        <w:t>При цьому кожний експерт, оцінюючи запропоновані колегами варіанти вирішення проблеми, повинен обґрунтувати свою оцінку, оцінити їх сильні і слабкі сторони і вказати, що слід врахувати в кінцевому варіанті рішення, а від чого слід відмовитися.</w:t>
      </w:r>
    </w:p>
    <w:p w:rsidR="00E22839" w:rsidRPr="006E63E6" w:rsidRDefault="00E22839" w:rsidP="006E63E6">
      <w:pPr>
        <w:shd w:val="clear" w:color="auto" w:fill="FFFFFF"/>
        <w:suppressAutoHyphens/>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Отже, опитування проводиться у кілька етапів, доки експерти не дійдуть згоди по всіх пунктах опитувальника. Після цього організаційна група оформлює висловлені пропозиції як кінцевий варіант прогнозу або рішення.</w:t>
      </w:r>
    </w:p>
    <w:p w:rsidR="00E22839" w:rsidRPr="006E63E6" w:rsidRDefault="00E22839" w:rsidP="006E63E6">
      <w:pPr>
        <w:numPr>
          <w:ilvl w:val="12"/>
          <w:numId w:val="0"/>
        </w:numPr>
        <w:spacing w:after="0" w:line="240" w:lineRule="auto"/>
        <w:jc w:val="both"/>
        <w:rPr>
          <w:rFonts w:ascii="Times New Roman" w:hAnsi="Times New Roman" w:cs="Times New Roman"/>
          <w:sz w:val="24"/>
          <w:szCs w:val="24"/>
        </w:rPr>
      </w:pPr>
      <w:r w:rsidRPr="006E63E6">
        <w:rPr>
          <w:rFonts w:ascii="Times New Roman" w:hAnsi="Times New Roman" w:cs="Times New Roman"/>
          <w:sz w:val="24"/>
          <w:szCs w:val="24"/>
        </w:rPr>
        <w:t>Групові заочні методики експертних оцінок потребують більшої організаційної підготовки, ніж очні, однак дозволяють брати участь в аналізі значній кількості експертів, що неможливо при очній дискусії. Заочні методики дозволяють зняти деякі недоліки очних дискусій, а також залучити тих експертів, для яких участь у колективному очному обговоренні є психологічною проблемою.</w:t>
      </w:r>
    </w:p>
    <w:p w:rsidR="00C5077B" w:rsidRPr="006E63E6" w:rsidRDefault="00E22839" w:rsidP="006E63E6">
      <w:pPr>
        <w:spacing w:after="0" w:line="240" w:lineRule="auto"/>
        <w:jc w:val="both"/>
        <w:rPr>
          <w:rFonts w:ascii="Times New Roman" w:hAnsi="Times New Roman" w:cs="Times New Roman"/>
          <w:sz w:val="24"/>
          <w:szCs w:val="24"/>
          <w:lang w:val="ru-RU"/>
        </w:rPr>
      </w:pPr>
      <w:r w:rsidRPr="006E63E6">
        <w:rPr>
          <w:rFonts w:ascii="Times New Roman" w:hAnsi="Times New Roman" w:cs="Times New Roman"/>
          <w:i/>
          <w:sz w:val="24"/>
          <w:szCs w:val="24"/>
        </w:rPr>
        <w:t xml:space="preserve">Ключові слова: </w:t>
      </w:r>
      <w:r w:rsidRPr="006E63E6">
        <w:rPr>
          <w:rFonts w:ascii="Times New Roman" w:hAnsi="Times New Roman" w:cs="Times New Roman"/>
          <w:sz w:val="24"/>
          <w:szCs w:val="24"/>
        </w:rPr>
        <w:t>метод експертних оцінок, обговорення, опитувальник, прогноз, етапи опитування, інформаційний обмін.</w:t>
      </w:r>
    </w:p>
    <w:p w:rsidR="008F1AFC" w:rsidRDefault="008F1AFC" w:rsidP="006E63E6">
      <w:pPr>
        <w:jc w:val="center"/>
        <w:rPr>
          <w:rFonts w:ascii="Times New Roman" w:hAnsi="Times New Roman" w:cs="Times New Roman"/>
          <w:b/>
          <w:lang w:val="ru-RU"/>
        </w:rPr>
      </w:pPr>
    </w:p>
    <w:p w:rsidR="006E63E6" w:rsidRPr="00DE7D3B" w:rsidRDefault="006E63E6" w:rsidP="006E63E6">
      <w:pPr>
        <w:jc w:val="center"/>
        <w:rPr>
          <w:rFonts w:ascii="Times New Roman" w:hAnsi="Times New Roman" w:cs="Times New Roman"/>
          <w:b/>
        </w:rPr>
      </w:pPr>
      <w:r w:rsidRPr="00DE7D3B">
        <w:rPr>
          <w:rFonts w:ascii="Times New Roman" w:hAnsi="Times New Roman" w:cs="Times New Roman"/>
          <w:b/>
        </w:rPr>
        <w:t>18. Методичні матеріали щодо виконання контрольних робіт для студентів ЗФН</w:t>
      </w:r>
    </w:p>
    <w:p w:rsidR="006E63E6" w:rsidRPr="00DE7D3B" w:rsidRDefault="006E63E6" w:rsidP="006E63E6">
      <w:pPr>
        <w:spacing w:after="0"/>
        <w:ind w:firstLine="426"/>
        <w:jc w:val="both"/>
        <w:rPr>
          <w:rFonts w:ascii="Times New Roman" w:eastAsia="Times New Roman" w:hAnsi="Times New Roman" w:cs="Times New Roman"/>
          <w:lang w:eastAsia="ru-RU"/>
        </w:rPr>
      </w:pPr>
      <w:r w:rsidRPr="00DE7D3B">
        <w:rPr>
          <w:rFonts w:ascii="Times New Roman" w:hAnsi="Times New Roman" w:cs="Times New Roman"/>
        </w:rPr>
        <w:t>Виконання контрольної роботи передбачає самостійне вирішення індивідуального фахового завдання з використанням отриманих теоретичних знань та практичних умінь</w:t>
      </w:r>
    </w:p>
    <w:p w:rsidR="006E63E6" w:rsidRPr="00DE7D3B" w:rsidRDefault="006E63E6" w:rsidP="006E63E6">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Контрольна робота складається з комплексного завдання, яке охоплює теоретичний матеріал програми навчальної дисципліни та містить теоретичну та  практичну частини.</w:t>
      </w:r>
    </w:p>
    <w:p w:rsidR="006E63E6" w:rsidRPr="00DE7D3B" w:rsidRDefault="006E63E6" w:rsidP="006E63E6">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Завдання є індивідуальним.</w:t>
      </w:r>
    </w:p>
    <w:p w:rsidR="006E63E6" w:rsidRPr="00DE7D3B" w:rsidRDefault="006E63E6" w:rsidP="006E63E6">
      <w:pPr>
        <w:ind w:firstLine="426"/>
        <w:jc w:val="both"/>
        <w:rPr>
          <w:rFonts w:ascii="Times New Roman" w:hAnsi="Times New Roman" w:cs="Times New Roman"/>
        </w:rPr>
      </w:pPr>
      <w:r w:rsidRPr="00DE7D3B">
        <w:rPr>
          <w:rFonts w:ascii="Times New Roman" w:hAnsi="Times New Roman" w:cs="Times New Roman"/>
        </w:rPr>
        <w:t>Завдання для виконання контрольної роботи студент отримує під час установчої сесії на першій лекції з дисципліни. Виконану контрольну роботу, завірену у деканаті, студент повинен здати для перевірки на кафедру (викладачу) під час сесії до проведення екзамену з дисципліни. До екзамену допускаються лише ті студенти, що виконали та захистили контрольну роботу на позитивну оцінку.</w:t>
      </w:r>
    </w:p>
    <w:p w:rsidR="006E63E6" w:rsidRPr="00DE7D3B" w:rsidRDefault="006E63E6" w:rsidP="006E63E6">
      <w:pPr>
        <w:spacing w:after="0"/>
        <w:ind w:firstLine="426"/>
        <w:jc w:val="both"/>
        <w:outlineLvl w:val="3"/>
        <w:rPr>
          <w:rFonts w:ascii="Times New Roman" w:eastAsia="Times New Roman" w:hAnsi="Times New Roman" w:cs="Times New Roman"/>
          <w:b/>
          <w:bCs/>
          <w:lang w:eastAsia="ru-RU"/>
        </w:rPr>
      </w:pPr>
      <w:r w:rsidRPr="00DE7D3B">
        <w:rPr>
          <w:rFonts w:ascii="Times New Roman" w:eastAsia="Times New Roman" w:hAnsi="Times New Roman" w:cs="Times New Roman"/>
          <w:b/>
          <w:bCs/>
          <w:lang w:eastAsia="ru-RU"/>
        </w:rPr>
        <w:t xml:space="preserve"> Вимоги до написання контрольної роботи</w:t>
      </w:r>
    </w:p>
    <w:p w:rsidR="006E63E6" w:rsidRPr="00DE7D3B" w:rsidRDefault="006E63E6" w:rsidP="006E63E6">
      <w:pPr>
        <w:spacing w:after="0"/>
        <w:ind w:firstLine="426"/>
        <w:jc w:val="both"/>
        <w:outlineLvl w:val="3"/>
        <w:rPr>
          <w:rFonts w:ascii="Times New Roman" w:eastAsia="Times New Roman" w:hAnsi="Times New Roman" w:cs="Times New Roman"/>
          <w:b/>
          <w:bCs/>
          <w:lang w:eastAsia="ru-RU"/>
        </w:rPr>
      </w:pPr>
      <w:r w:rsidRPr="00DE7D3B">
        <w:rPr>
          <w:rFonts w:ascii="Times New Roman" w:eastAsia="Times New Roman" w:hAnsi="Times New Roman" w:cs="Times New Roman"/>
          <w:b/>
          <w:bCs/>
          <w:lang w:eastAsia="ru-RU"/>
        </w:rPr>
        <w:t>Загальні вимоги</w:t>
      </w:r>
    </w:p>
    <w:p w:rsidR="006E63E6" w:rsidRPr="00DE7D3B" w:rsidRDefault="006E63E6" w:rsidP="006E63E6">
      <w:pPr>
        <w:spacing w:after="0"/>
        <w:ind w:firstLine="425"/>
        <w:jc w:val="both"/>
        <w:rPr>
          <w:rFonts w:ascii="Times New Roman" w:hAnsi="Times New Roman" w:cs="Times New Roman"/>
        </w:rPr>
      </w:pPr>
      <w:r w:rsidRPr="00DE7D3B">
        <w:rPr>
          <w:rFonts w:ascii="Times New Roman" w:eastAsia="Times New Roman" w:hAnsi="Times New Roman" w:cs="Times New Roman"/>
          <w:lang w:eastAsia="ru-RU"/>
        </w:rPr>
        <w:t xml:space="preserve">Текст роботи повинен бути виконаний </w:t>
      </w:r>
      <w:r w:rsidRPr="00DE7D3B">
        <w:rPr>
          <w:rStyle w:val="FontStyle30"/>
          <w:sz w:val="22"/>
          <w:szCs w:val="22"/>
          <w:lang w:eastAsia="uk-UA"/>
        </w:rPr>
        <w:t xml:space="preserve">українською мовою </w:t>
      </w:r>
      <w:r w:rsidRPr="00DE7D3B">
        <w:rPr>
          <w:rFonts w:ascii="Times New Roman" w:eastAsia="Times New Roman" w:hAnsi="Times New Roman" w:cs="Times New Roman"/>
          <w:lang w:eastAsia="ru-RU"/>
        </w:rPr>
        <w:t>з застосуванням комп’ютерних засобів шрифтом Times New Roman № 14 з міжрядковим інтервалом 1,15</w:t>
      </w:r>
      <w:r w:rsidRPr="00DE7D3B">
        <w:rPr>
          <w:rFonts w:ascii="Times New Roman" w:hAnsi="Times New Roman" w:cs="Times New Roman"/>
          <w:lang w:eastAsia="uk-UA"/>
        </w:rPr>
        <w:t xml:space="preserve"> </w:t>
      </w:r>
      <w:r w:rsidRPr="00DE7D3B">
        <w:rPr>
          <w:rStyle w:val="FontStyle30"/>
          <w:sz w:val="22"/>
          <w:szCs w:val="22"/>
          <w:lang w:eastAsia="uk-UA"/>
        </w:rPr>
        <w:t xml:space="preserve">на аркушах формату А4 без рамок і основного напису, зверху, знизу і праворуч необхідно забезпечити відстань не менше 20 мм, а праворуч не менше  10 мм. </w:t>
      </w:r>
      <w:r w:rsidRPr="00DE7D3B">
        <w:rPr>
          <w:rFonts w:ascii="Times New Roman" w:hAnsi="Times New Roman" w:cs="Times New Roman"/>
        </w:rPr>
        <w:t xml:space="preserve">Абзац – 8 знаків. </w:t>
      </w:r>
    </w:p>
    <w:p w:rsidR="006E63E6" w:rsidRPr="00DE7D3B" w:rsidRDefault="006E63E6" w:rsidP="006E63E6">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Використання сканованих або копійованих іншим способом матеріалів не допускається, за винятком рисунків – з обов’язковим посиланням на джерело інформації.</w:t>
      </w:r>
    </w:p>
    <w:p w:rsidR="006E63E6" w:rsidRPr="00DE7D3B" w:rsidRDefault="006E63E6" w:rsidP="006E63E6">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Текст повинен бути написаний чіткою і ясною літературною мовою без граматичних і стилістичних помилок.</w:t>
      </w:r>
    </w:p>
    <w:p w:rsidR="006E63E6" w:rsidRPr="00DE7D3B" w:rsidRDefault="006E63E6" w:rsidP="006E63E6">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В описі операцій, що виконуються фахівцем, рекомендується використовувати третю особу множини або однини.</w:t>
      </w:r>
    </w:p>
    <w:p w:rsidR="006E63E6" w:rsidRPr="00DE7D3B" w:rsidRDefault="006E63E6" w:rsidP="006E63E6">
      <w:pPr>
        <w:pStyle w:val="Style22"/>
        <w:widowControl/>
        <w:spacing w:line="276" w:lineRule="auto"/>
        <w:ind w:firstLine="426"/>
        <w:jc w:val="both"/>
        <w:rPr>
          <w:rStyle w:val="FontStyle30"/>
          <w:rFonts w:eastAsiaTheme="majorEastAsia"/>
          <w:sz w:val="22"/>
          <w:szCs w:val="22"/>
          <w:lang w:eastAsia="uk-UA"/>
        </w:rPr>
      </w:pPr>
      <w:r w:rsidRPr="00DE7D3B">
        <w:rPr>
          <w:rStyle w:val="FontStyle30"/>
          <w:rFonts w:eastAsiaTheme="majorEastAsia"/>
          <w:sz w:val="22"/>
          <w:szCs w:val="22"/>
          <w:lang w:eastAsia="uk-UA"/>
        </w:rPr>
        <w:t>Умовні позначення математичних, фізичних та інших величин, розмірності фізичних величин, а також скорочення слів у тексті і підписах під ілюстраціями повинні відповідати державним стандартам.</w:t>
      </w:r>
    </w:p>
    <w:p w:rsidR="006E63E6" w:rsidRPr="00DE7D3B" w:rsidRDefault="006E63E6" w:rsidP="006E63E6">
      <w:pPr>
        <w:pStyle w:val="23"/>
        <w:shd w:val="clear" w:color="auto" w:fill="auto"/>
        <w:spacing w:line="276" w:lineRule="auto"/>
        <w:ind w:firstLine="426"/>
        <w:rPr>
          <w:rFonts w:ascii="Times New Roman" w:cs="Times New Roman"/>
          <w:lang w:val="uk-UA"/>
        </w:rPr>
      </w:pPr>
      <w:r w:rsidRPr="00DE7D3B">
        <w:rPr>
          <w:rStyle w:val="FontStyle30"/>
          <w:sz w:val="22"/>
          <w:szCs w:val="22"/>
          <w:lang w:val="uk-UA" w:eastAsia="uk-UA"/>
        </w:rPr>
        <w:t xml:space="preserve">Формули виконуються по центру сторінки, пояснення кожного символу та коефіцієнтів необхідно виконати поряд з нового рядка у тій же послідовності, що і в формулі. Перший рядок повинен починатися з абзацу словом «де» без двокрапки після нього. Всі формули повинні бути пронумеровані у межах розділу. </w:t>
      </w:r>
      <w:r w:rsidRPr="00DE7D3B">
        <w:rPr>
          <w:rFonts w:ascii="Times New Roman" w:cs="Times New Roman"/>
          <w:lang w:val="uk-UA"/>
        </w:rPr>
        <w:t>Між формулою і текстом пропускають один рядок.</w:t>
      </w:r>
    </w:p>
    <w:p w:rsidR="006E63E6" w:rsidRPr="00DE7D3B" w:rsidRDefault="006E63E6" w:rsidP="006E63E6">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Всі формули нумерують в межах розділу арабськими числами. Номер вказують в круглих дужках з правої сторони, в кінці рядка, на рівні закінчення формули. Номер формули складається з номера розділу і порядкового номера формули в розділі, розділених крапкою. Дозволяється виконувати нумерацію в межах всього документа.</w:t>
      </w:r>
    </w:p>
    <w:p w:rsidR="006E63E6" w:rsidRPr="00DE7D3B" w:rsidRDefault="006E63E6" w:rsidP="006E63E6">
      <w:pPr>
        <w:pStyle w:val="Style22"/>
        <w:widowControl/>
        <w:spacing w:line="276" w:lineRule="auto"/>
        <w:ind w:firstLine="426"/>
        <w:jc w:val="both"/>
        <w:rPr>
          <w:rStyle w:val="FontStyle30"/>
          <w:rFonts w:eastAsiaTheme="majorEastAsia"/>
          <w:sz w:val="22"/>
          <w:szCs w:val="22"/>
          <w:lang w:eastAsia="uk-UA"/>
        </w:rPr>
      </w:pPr>
      <w:r w:rsidRPr="00DE7D3B">
        <w:rPr>
          <w:rStyle w:val="FontStyle30"/>
          <w:rFonts w:eastAsiaTheme="majorEastAsia"/>
          <w:sz w:val="22"/>
          <w:szCs w:val="22"/>
          <w:lang w:eastAsia="uk-UA"/>
        </w:rPr>
        <w:lastRenderedPageBreak/>
        <w:t>Всі ілюстрації в пояснювальній записці (ескізи, схеми, графіки, фотографії) називаються рисунками. Вони повинні мати найменування, а при необхідності – пояснювальні написи (текст під рисунком). Ескізи, схеми, графіки повинні бути охайно виконані машинною графікою та мати позна</w:t>
      </w:r>
      <w:r w:rsidRPr="00DE7D3B">
        <w:rPr>
          <w:rStyle w:val="FontStyle30"/>
          <w:rFonts w:eastAsiaTheme="majorEastAsia"/>
          <w:sz w:val="22"/>
          <w:szCs w:val="22"/>
          <w:lang w:eastAsia="uk-UA"/>
        </w:rPr>
        <w:softHyphen/>
        <w:t>чення, які виконані без скорочень. Не допускається виконання рисунків методом сканування.</w:t>
      </w:r>
    </w:p>
    <w:p w:rsidR="006E63E6" w:rsidRPr="00DE7D3B" w:rsidRDefault="006E63E6" w:rsidP="006E63E6">
      <w:pPr>
        <w:pStyle w:val="Style22"/>
        <w:widowControl/>
        <w:spacing w:line="276" w:lineRule="auto"/>
        <w:ind w:firstLine="426"/>
        <w:jc w:val="both"/>
        <w:rPr>
          <w:rStyle w:val="FontStyle30"/>
          <w:rFonts w:eastAsiaTheme="majorEastAsia"/>
          <w:sz w:val="22"/>
          <w:szCs w:val="22"/>
          <w:lang w:eastAsia="uk-UA"/>
        </w:rPr>
      </w:pPr>
      <w:r w:rsidRPr="00DE7D3B">
        <w:rPr>
          <w:rStyle w:val="FontStyle30"/>
          <w:rFonts w:eastAsiaTheme="majorEastAsia"/>
          <w:sz w:val="22"/>
          <w:szCs w:val="22"/>
          <w:lang w:eastAsia="uk-UA"/>
        </w:rPr>
        <w:t>Таблиці повинні мати позначення та назву. Нумерація таблиць виконується у межах розділу і записується повністю над таблицею зверху ліворуч, а назва таблиць – праворуч.</w:t>
      </w:r>
    </w:p>
    <w:p w:rsidR="006E63E6" w:rsidRPr="00DE7D3B" w:rsidRDefault="006E63E6" w:rsidP="006E63E6">
      <w:pPr>
        <w:spacing w:after="0"/>
        <w:ind w:firstLine="425"/>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Таблицю розміщують симетрично до тексту після першого посилання на даній сторінці або на наступній, якщо на даній вона не уміщується і таким чином, щоб зручно було її розглядати без повороту або з поворотом на кут 90</w:t>
      </w:r>
      <w:r w:rsidRPr="00DE7D3B">
        <w:rPr>
          <w:rFonts w:ascii="Times New Roman" w:eastAsia="Times New Roman" w:hAnsi="Times New Roman" w:cs="Times New Roman"/>
          <w:lang w:eastAsia="ru-RU"/>
        </w:rPr>
        <w:t> за годинниковою стрілкою.</w:t>
      </w:r>
    </w:p>
    <w:p w:rsidR="006E63E6" w:rsidRPr="00DE7D3B" w:rsidRDefault="006E63E6" w:rsidP="006E63E6">
      <w:pPr>
        <w:spacing w:after="0"/>
        <w:ind w:firstLine="425"/>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ГОСТ 2.105-95 та ДСТУ 3008-95 пропонують такий запис таблиці:</w:t>
      </w:r>
    </w:p>
    <w:p w:rsidR="006E63E6" w:rsidRPr="00DE7D3B" w:rsidRDefault="006E63E6" w:rsidP="006E63E6">
      <w:pPr>
        <w:spacing w:after="0"/>
        <w:ind w:firstLine="425"/>
        <w:jc w:val="both"/>
        <w:rPr>
          <w:rFonts w:ascii="Times New Roman" w:eastAsia="Times New Roman" w:hAnsi="Times New Roman" w:cs="Times New Roman"/>
          <w:lang w:eastAsia="ru-RU"/>
        </w:rPr>
      </w:pPr>
    </w:p>
    <w:p w:rsidR="006E63E6" w:rsidRPr="00DE7D3B" w:rsidRDefault="006E63E6" w:rsidP="006E63E6">
      <w:pPr>
        <w:spacing w:after="0"/>
        <w:ind w:firstLine="425"/>
        <w:jc w:val="both"/>
        <w:rPr>
          <w:rFonts w:ascii="Times New Roman" w:eastAsia="Times New Roman" w:hAnsi="Times New Roman" w:cs="Times New Roman"/>
          <w:i/>
          <w:iCs/>
          <w:lang w:eastAsia="ru-RU"/>
        </w:rPr>
      </w:pPr>
      <w:r w:rsidRPr="00DE7D3B">
        <w:rPr>
          <w:rFonts w:ascii="Times New Roman" w:eastAsia="Times New Roman" w:hAnsi="Times New Roman" w:cs="Times New Roman"/>
          <w:i/>
          <w:iCs/>
          <w:lang w:eastAsia="ru-RU"/>
        </w:rPr>
        <w:t>Таблиця _</w:t>
      </w:r>
      <w:r w:rsidRPr="00DE7D3B">
        <w:rPr>
          <w:rFonts w:ascii="Times New Roman" w:eastAsia="Times New Roman" w:hAnsi="Times New Roman" w:cs="Times New Roman"/>
          <w:i/>
          <w:iCs/>
          <w:u w:val="single"/>
          <w:lang w:eastAsia="ru-RU"/>
        </w:rPr>
        <w:t>(номер)</w:t>
      </w:r>
      <w:r w:rsidRPr="00DE7D3B">
        <w:rPr>
          <w:rFonts w:ascii="Times New Roman" w:eastAsia="Times New Roman" w:hAnsi="Times New Roman" w:cs="Times New Roman"/>
          <w:i/>
          <w:iCs/>
          <w:lang w:eastAsia="ru-RU"/>
        </w:rPr>
        <w:t>_ - __</w:t>
      </w:r>
      <w:r w:rsidRPr="00DE7D3B">
        <w:rPr>
          <w:rFonts w:ascii="Times New Roman" w:eastAsia="Times New Roman" w:hAnsi="Times New Roman" w:cs="Times New Roman"/>
          <w:i/>
          <w:iCs/>
          <w:u w:val="single"/>
          <w:lang w:eastAsia="ru-RU"/>
        </w:rPr>
        <w:t>(назва таблиці)</w:t>
      </w:r>
      <w:r w:rsidRPr="00DE7D3B">
        <w:rPr>
          <w:rFonts w:ascii="Times New Roman" w:eastAsia="Times New Roman" w:hAnsi="Times New Roman" w:cs="Times New Roman"/>
          <w:i/>
          <w:iCs/>
          <w:lang w:eastAsia="ru-RU"/>
        </w:rPr>
        <w:t>__</w:t>
      </w:r>
    </w:p>
    <w:p w:rsidR="006E63E6" w:rsidRPr="00DE7D3B" w:rsidRDefault="006E63E6" w:rsidP="006E63E6">
      <w:pPr>
        <w:spacing w:after="0"/>
        <w:ind w:firstLine="425"/>
        <w:jc w:val="both"/>
        <w:rPr>
          <w:rFonts w:ascii="Times New Roman" w:eastAsia="Times New Roman" w:hAnsi="Times New Roman" w:cs="Times New Roman"/>
          <w:lang w:eastAsia="ru-RU"/>
        </w:rPr>
      </w:pPr>
    </w:p>
    <w:p w:rsidR="006E63E6" w:rsidRPr="00DE7D3B" w:rsidRDefault="006E63E6" w:rsidP="006E63E6">
      <w:pPr>
        <w:spacing w:after="0"/>
        <w:ind w:firstLine="425"/>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Таблицю розділяють  на  графи (колонки)  і рядки.  В верхній частині розміщують  головку  таблиці,  в якій вказують найменування граф.  Діагональне ділення головки таблиці не допускається.  Ліву графу (боковик) часто використовують для найменування рядків. Допускається не розділяти рядки горизонтальними лініями. Мінімальний розмір між  основами  рядків – 8 мм. Розміри таблиці визначаються об'ємом матеріалу.</w:t>
      </w:r>
    </w:p>
    <w:p w:rsidR="006E63E6" w:rsidRPr="00DE7D3B" w:rsidRDefault="006E63E6" w:rsidP="006E63E6">
      <w:pPr>
        <w:spacing w:after="0"/>
        <w:ind w:firstLine="425"/>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Графу “№ п/п” в таблицю не включають. При необхідності нумерації, номери вказують в боковику таблиці перед найменуванням рядка.</w:t>
      </w:r>
    </w:p>
    <w:p w:rsidR="006E63E6" w:rsidRPr="00DE7D3B" w:rsidRDefault="006E63E6" w:rsidP="006E63E6">
      <w:pPr>
        <w:spacing w:after="0"/>
        <w:ind w:firstLine="425"/>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Найменування граф може складатися із заголовків і підзаголовків, які записують в однині, симетрично до тексту графи малими буквами,  починаючи з великої.  Якщо підзаголовок складає одне речення з заголовком, то в цьому випадку його починають з малої букви. В кінці заголовків і підзаголовків граф таблиці крапку не ставлять. Дозволяється заголовки і підзаголовки граф таблиці виконувати через один інтервал.</w:t>
      </w:r>
    </w:p>
    <w:p w:rsidR="006E63E6" w:rsidRPr="00DE7D3B" w:rsidRDefault="006E63E6" w:rsidP="006E63E6">
      <w:pPr>
        <w:pStyle w:val="Style22"/>
        <w:widowControl/>
        <w:spacing w:line="276" w:lineRule="auto"/>
        <w:ind w:firstLine="426"/>
        <w:jc w:val="both"/>
        <w:rPr>
          <w:rStyle w:val="FontStyle30"/>
          <w:rFonts w:eastAsiaTheme="majorEastAsia"/>
          <w:sz w:val="22"/>
          <w:szCs w:val="22"/>
          <w:lang w:eastAsia="uk-UA"/>
        </w:rPr>
      </w:pPr>
      <w:r w:rsidRPr="00DE7D3B">
        <w:rPr>
          <w:rStyle w:val="FontStyle30"/>
          <w:rFonts w:eastAsiaTheme="majorEastAsia"/>
          <w:sz w:val="22"/>
          <w:szCs w:val="22"/>
          <w:lang w:eastAsia="uk-UA"/>
        </w:rPr>
        <w:t>Допоміжні матеріали (таблиці, програми, технічне завдання, специфікації, перелік елементів) повинні оформлятися у вигляді додатків до пояснювальної записки, кожний додаток починається з нової сторінки. Додаток повинен мати заголовок. На першій сторінці додатка необхідно вказати: «Додаток» з відповідною літерою.</w:t>
      </w:r>
    </w:p>
    <w:p w:rsidR="006E63E6" w:rsidRPr="00DE7D3B" w:rsidRDefault="006E63E6" w:rsidP="006E63E6">
      <w:pPr>
        <w:pStyle w:val="Style22"/>
        <w:widowControl/>
        <w:spacing w:line="276" w:lineRule="auto"/>
        <w:ind w:firstLine="426"/>
        <w:jc w:val="both"/>
        <w:rPr>
          <w:rStyle w:val="FontStyle30"/>
          <w:rFonts w:eastAsiaTheme="majorEastAsia"/>
          <w:sz w:val="22"/>
          <w:szCs w:val="22"/>
          <w:lang w:eastAsia="uk-UA"/>
        </w:rPr>
      </w:pPr>
      <w:r w:rsidRPr="00DE7D3B">
        <w:rPr>
          <w:rStyle w:val="FontStyle30"/>
          <w:rFonts w:eastAsiaTheme="majorEastAsia"/>
          <w:sz w:val="22"/>
          <w:szCs w:val="22"/>
          <w:lang w:eastAsia="uk-UA"/>
        </w:rPr>
        <w:t>Заголовки розділів слід розміщувати посередині рядка і друкувати прописними літерами без крапки в кінці. Заголовки підпунктів виконують з абзацу маленькими літерами крім першої, без крапки в кінці. Переноси слів у заголовках не допускаються.</w:t>
      </w:r>
    </w:p>
    <w:p w:rsidR="006E63E6" w:rsidRPr="00DE7D3B" w:rsidRDefault="006E63E6" w:rsidP="006E63E6">
      <w:pPr>
        <w:spacing w:after="0"/>
        <w:ind w:firstLine="426"/>
        <w:jc w:val="both"/>
        <w:outlineLvl w:val="3"/>
        <w:rPr>
          <w:rFonts w:ascii="Times New Roman" w:eastAsia="Times New Roman" w:hAnsi="Times New Roman" w:cs="Times New Roman"/>
          <w:b/>
          <w:bCs/>
          <w:lang w:eastAsia="ru-RU"/>
        </w:rPr>
      </w:pPr>
      <w:r w:rsidRPr="00DE7D3B">
        <w:rPr>
          <w:rFonts w:ascii="Times New Roman" w:eastAsia="Times New Roman" w:hAnsi="Times New Roman" w:cs="Times New Roman"/>
          <w:b/>
          <w:bCs/>
          <w:lang w:eastAsia="ru-RU"/>
        </w:rPr>
        <w:t xml:space="preserve">Посилання на джерела інформації </w:t>
      </w:r>
    </w:p>
    <w:p w:rsidR="006E63E6" w:rsidRPr="00DE7D3B" w:rsidRDefault="006E63E6" w:rsidP="006E63E6">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При написанні текстової частини можуть бути використані такі джерела інформації: підручники; навчальні посібники; монографії; довідники; статті; нормативно-технічні документи (стандарти, технічні умови, інструкції, керівництва тощо); методичні вказівки; комп’ютерні програмні засоби; матеріали на магнітних або інших не паперових носіях; матеріали з Інтернету та інші джерела, що допускають однозначну ідентифікацію та неодноразове використання, крім тих, що складають державну, службову чи комерційну таємницю і засекречені у встановленому порядку.</w:t>
      </w:r>
    </w:p>
    <w:p w:rsidR="006E63E6" w:rsidRPr="00DE7D3B" w:rsidRDefault="006E63E6" w:rsidP="006E63E6">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В тексті повинні бути посилання на всі джерела, що були використані. Посилатися слід, як правило, на джерело в цілому. Використання запозичених даних без посилання на джерело не допускається і розглядається як плагіат.</w:t>
      </w:r>
    </w:p>
    <w:p w:rsidR="006E63E6" w:rsidRPr="00DE7D3B" w:rsidRDefault="006E63E6" w:rsidP="006E63E6">
      <w:pPr>
        <w:widowControl w:val="0"/>
        <w:autoSpaceDE w:val="0"/>
        <w:autoSpaceDN w:val="0"/>
        <w:adjustRightInd w:val="0"/>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Посилання в тексті на джерела надають у квадратних дужках із зазначенням джерела, у порядку згадування джерела. Перша цифра у квадратних дужках відповідає номеру джерела у списку використаних джерел, друга цифра – номеру сторінки. Наприклад, [32, с. 85].</w:t>
      </w:r>
    </w:p>
    <w:p w:rsidR="006E63E6" w:rsidRPr="00DE7D3B" w:rsidRDefault="006E63E6" w:rsidP="006E63E6">
      <w:pPr>
        <w:widowControl w:val="0"/>
        <w:autoSpaceDE w:val="0"/>
        <w:autoSpaceDN w:val="0"/>
        <w:adjustRightInd w:val="0"/>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 xml:space="preserve"> Зібрані фактичні та статистичні матеріали наводяться в однакових одиницях виміру: абсолютних (грн, дол., США, т, м, шт.) або відносних (%).</w:t>
      </w:r>
    </w:p>
    <w:p w:rsidR="006E63E6" w:rsidRPr="00DE7D3B" w:rsidRDefault="006E63E6" w:rsidP="006E63E6">
      <w:pPr>
        <w:spacing w:after="0"/>
        <w:ind w:firstLine="426"/>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 xml:space="preserve">Наприкінці роботи розміщується список використаних джерел. </w:t>
      </w:r>
    </w:p>
    <w:p w:rsidR="006E63E6" w:rsidRPr="00DE7D3B" w:rsidRDefault="006E63E6" w:rsidP="006E63E6">
      <w:pPr>
        <w:pStyle w:val="Style2"/>
        <w:widowControl/>
        <w:spacing w:line="276" w:lineRule="auto"/>
        <w:ind w:firstLine="426"/>
        <w:jc w:val="both"/>
        <w:rPr>
          <w:rStyle w:val="FontStyle108"/>
          <w:b/>
          <w:sz w:val="22"/>
          <w:szCs w:val="22"/>
          <w:lang w:eastAsia="uk-UA"/>
        </w:rPr>
      </w:pPr>
      <w:r w:rsidRPr="00DE7D3B">
        <w:rPr>
          <w:rStyle w:val="FontStyle108"/>
          <w:sz w:val="22"/>
          <w:szCs w:val="22"/>
          <w:lang w:eastAsia="uk-UA"/>
        </w:rPr>
        <w:lastRenderedPageBreak/>
        <w:t>Список використаних джерел</w:t>
      </w:r>
    </w:p>
    <w:p w:rsidR="006E63E6" w:rsidRPr="00DE7D3B" w:rsidRDefault="006E63E6" w:rsidP="006E63E6">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 xml:space="preserve">Список використаної літератури оформлюється згідно </w:t>
      </w:r>
      <w:r w:rsidRPr="00DE7D3B">
        <w:rPr>
          <w:rFonts w:ascii="Times New Roman" w:hAnsi="Times New Roman"/>
          <w:sz w:val="22"/>
          <w:szCs w:val="22"/>
        </w:rPr>
        <w:t>з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Приклад оформлення бібліографічного опису наведено у</w:t>
      </w:r>
      <w:r w:rsidRPr="00DE7D3B">
        <w:rPr>
          <w:rStyle w:val="FontStyle108"/>
          <w:sz w:val="22"/>
          <w:szCs w:val="22"/>
          <w:lang w:eastAsia="uk-UA"/>
        </w:rPr>
        <w:t xml:space="preserve"> додатку Е.</w:t>
      </w:r>
    </w:p>
    <w:p w:rsidR="006E63E6" w:rsidRPr="00DE7D3B" w:rsidRDefault="006E63E6" w:rsidP="006E63E6">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 xml:space="preserve">Порядок наведення бібліографічних відомостей (з врахуванням вживання великої та малої літер) Заголовок опису. Основна назва  [Загальне позначення  матеріалу] = Паралельна назва: відомості, які відносяться до назви / відомості про Авторство чи Відповідальність; про інших Осіб. – Відомості про повторність видання / Відповідальність за видання. – Зона специфічних відомостей. –  Місце видання:  Вид-во,  рік. – Фізична (кількісна) характеристика. – (Серія і підсерія; №, т.). – Примітки (додаткова інформація від бібліографа, напр.: системні вимоги до електрон. ресурсів). – ISBN.  </w:t>
      </w:r>
    </w:p>
    <w:p w:rsidR="006E63E6" w:rsidRPr="00DE7D3B" w:rsidRDefault="006E63E6" w:rsidP="006E63E6">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 xml:space="preserve">Порядок наведення бібліографічних відомостей  (з врахуванням вживання великої та малої літер) Заголовок опису. Основна  назва  [Загальне позначення матеріалу]  =  Паралельна назва :  відомості, які відносяться до назви / відомості про Авторство чи Відповідальність ; про інших Осіб. – Відомості про повторність видання / Відповідальність за видання. – Зона специфічних відомостей. –  Місце видання:  Вид-во, рік. – Фізична (кількісна) характеристика.  –  (Серія і підсерія; №, т.). – Примітки (додаткова інформація від бібліографа, напр.: системні вимоги до електрон. ресурсів). – ISBN. Аналітичний бібліографічний опис </w:t>
      </w:r>
    </w:p>
    <w:p w:rsidR="006E63E6" w:rsidRPr="00DE7D3B" w:rsidRDefault="006E63E6" w:rsidP="006E63E6">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Об</w:t>
      </w:r>
      <w:r w:rsidRPr="00DE7D3B">
        <w:rPr>
          <w:rStyle w:val="FontStyle108"/>
          <w:rFonts w:ascii="Cambria Math" w:hAnsi="Cambria Math" w:cs="Cambria Math"/>
          <w:sz w:val="22"/>
          <w:szCs w:val="22"/>
          <w:lang w:eastAsia="uk-UA"/>
        </w:rPr>
        <w:t>ʼ</w:t>
      </w:r>
      <w:r w:rsidRPr="00DE7D3B">
        <w:rPr>
          <w:rStyle w:val="FontStyle108"/>
          <w:sz w:val="22"/>
          <w:szCs w:val="22"/>
          <w:lang w:eastAsia="uk-UA"/>
        </w:rPr>
        <w:t xml:space="preserve">єктом аналітичного бібліографічного опису є складова частина  документа, для її ідентифікації та пошуку необхідні відомості про документ, в якому вона розміщена. До складових частин документа  відносяться: самостійні твори; частина твору, що має самостійну назву; частина твору, що не має назви, але виділена для бібліографічної ідентифікації.  </w:t>
      </w:r>
    </w:p>
    <w:p w:rsidR="006E63E6" w:rsidRPr="00DE7D3B" w:rsidRDefault="006E63E6" w:rsidP="006E63E6">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 xml:space="preserve">Джерелами інформації про складову частину документа є перша, остання та інші сторінки складової частини, якщо вони містять  відомості про заголовок основної частини, її авторів, інших осіб та/чи організацій, які брали участь у створенні, публікації, виготовленні  складової частини  документа; колонтитул, який відноситься до основної частини; зміст ідентифікувального документа, якщо він містить відомості про складову частину; наклейки, вставки та інші супроводжувальні матеріали.  </w:t>
      </w:r>
    </w:p>
    <w:p w:rsidR="006E63E6" w:rsidRPr="00DE7D3B" w:rsidRDefault="006E63E6" w:rsidP="006E63E6">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 xml:space="preserve">Аналітичний бібліографічний опис складається із зон та елементів, зазначених у такій послідовності: Відомості про складову частину  документа // Відомості про ідентифікувальний документ. – Відомості про місцезнаходження складової частини в документі. – Примітки. На складову частину, опубліковану як самостійний документ, складають однорівневий бібліографічний опис. При описі частини документа, що не має назви, основна назва може бути сформована на основі аналізу документа і наведена у квадратних дужках. Якщо відомості про відповідальність складової частини документа збігаються із заголовком запису, їх можна не повторювати у зоні назви і відомостей про відповідальність. Серію видання також можна не зазначати, якщо вона не є необхідною для ідентифікації документа. </w:t>
      </w:r>
    </w:p>
    <w:p w:rsidR="006E63E6" w:rsidRPr="00DE7D3B" w:rsidRDefault="006E63E6" w:rsidP="006E63E6">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Якщо складова частина вміщена у двох і більше томах (випусках,  номерах) серіального (багатотомного чи серійного) документа, тоді відомості про її місцезнаходження у кожному із томів (випусків, номерів) відділяють крапкою з комою (;).</w:t>
      </w:r>
    </w:p>
    <w:p w:rsidR="006E63E6" w:rsidRPr="00DE7D3B" w:rsidRDefault="006E63E6" w:rsidP="006E63E6">
      <w:pPr>
        <w:pStyle w:val="Style2"/>
        <w:widowControl/>
        <w:spacing w:line="276" w:lineRule="auto"/>
        <w:ind w:firstLine="426"/>
        <w:jc w:val="both"/>
        <w:rPr>
          <w:rStyle w:val="FontStyle108"/>
          <w:sz w:val="22"/>
          <w:szCs w:val="22"/>
          <w:lang w:eastAsia="uk-UA"/>
        </w:rPr>
      </w:pPr>
    </w:p>
    <w:p w:rsidR="006E63E6" w:rsidRPr="00DE7D3B" w:rsidRDefault="006E63E6" w:rsidP="006E63E6">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Примітки.</w:t>
      </w:r>
    </w:p>
    <w:p w:rsidR="006E63E6" w:rsidRPr="00DE7D3B" w:rsidRDefault="006E63E6" w:rsidP="006E63E6">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1. Усі умовні розділові знаки, котрі відділяють окремі зони чи елементи у межах зон бібліографічного опису (за винятком граматичної пунктуації  у  назві видання) відділяються проміжками з двох сторін.</w:t>
      </w:r>
    </w:p>
    <w:p w:rsidR="006E63E6" w:rsidRPr="00DE7D3B" w:rsidRDefault="006E63E6" w:rsidP="006E63E6">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t>2. Якщо видання має лише одного автора, його прізвище все одно повторюється в сфері відповідальності після скісної лінії.</w:t>
      </w:r>
    </w:p>
    <w:p w:rsidR="006E63E6" w:rsidRPr="00DE7D3B" w:rsidRDefault="006E63E6" w:rsidP="006E63E6">
      <w:pPr>
        <w:pStyle w:val="Style2"/>
        <w:widowControl/>
        <w:spacing w:line="276" w:lineRule="auto"/>
        <w:ind w:firstLine="426"/>
        <w:jc w:val="both"/>
        <w:rPr>
          <w:rStyle w:val="FontStyle108"/>
          <w:sz w:val="22"/>
          <w:szCs w:val="22"/>
          <w:lang w:eastAsia="uk-UA"/>
        </w:rPr>
      </w:pPr>
      <w:r w:rsidRPr="00DE7D3B">
        <w:rPr>
          <w:rStyle w:val="FontStyle108"/>
          <w:sz w:val="22"/>
          <w:szCs w:val="22"/>
          <w:lang w:eastAsia="uk-UA"/>
        </w:rPr>
        <w:lastRenderedPageBreak/>
        <w:t>3. Дані, котрі взяті не з титульного аркуша книжкового видання,  беруться у квадратні дужки. Так, у квадратних дужках потрібно писати  відомості про упорядників, авторів, вид видання, котрі наведені на звороті титульного аркуша.</w:t>
      </w:r>
    </w:p>
    <w:p w:rsidR="006E63E6" w:rsidRPr="00DE7D3B" w:rsidRDefault="006E63E6" w:rsidP="006E63E6">
      <w:pPr>
        <w:pStyle w:val="Style2"/>
        <w:widowControl/>
        <w:spacing w:line="240" w:lineRule="auto"/>
        <w:ind w:firstLine="425"/>
        <w:jc w:val="both"/>
        <w:rPr>
          <w:rStyle w:val="FontStyle108"/>
          <w:sz w:val="22"/>
          <w:szCs w:val="22"/>
          <w:lang w:eastAsia="uk-UA"/>
        </w:rPr>
      </w:pPr>
      <w:r w:rsidRPr="00DE7D3B">
        <w:rPr>
          <w:rStyle w:val="FontStyle108"/>
          <w:sz w:val="22"/>
          <w:szCs w:val="22"/>
          <w:lang w:eastAsia="uk-UA"/>
        </w:rPr>
        <w:t>У квадратні дужки береться також вся інформація, котра взята не безпосередньо з видання, а встановлена самостійно на основі аналізу видання.</w:t>
      </w:r>
    </w:p>
    <w:p w:rsidR="006E63E6" w:rsidRPr="00DE7D3B" w:rsidRDefault="006E63E6" w:rsidP="006E63E6">
      <w:pPr>
        <w:spacing w:after="0" w:line="240" w:lineRule="auto"/>
        <w:ind w:firstLine="425"/>
        <w:jc w:val="both"/>
        <w:rPr>
          <w:rStyle w:val="FontStyle108"/>
          <w:sz w:val="22"/>
          <w:szCs w:val="22"/>
          <w:lang w:eastAsia="uk-UA"/>
        </w:rPr>
      </w:pPr>
      <w:r w:rsidRPr="00DE7D3B">
        <w:rPr>
          <w:rStyle w:val="FontStyle108"/>
          <w:sz w:val="22"/>
          <w:szCs w:val="22"/>
          <w:lang w:eastAsia="uk-UA"/>
        </w:rPr>
        <w:t>4. Усі частини бібліографічного опису, крім перших слів нових зон бібліографічного опису та власних назв, пишуться з малої літери. Таким чином, додаткові відомості про назву (підручник, посібник тощо), інформація про відповідальність (автор-упорядник, редактор) потрібно  писати з малої літери.</w:t>
      </w:r>
    </w:p>
    <w:p w:rsidR="006E63E6" w:rsidRPr="00DE7D3B" w:rsidRDefault="006E63E6" w:rsidP="006E63E6">
      <w:pPr>
        <w:spacing w:after="0" w:line="240" w:lineRule="auto"/>
        <w:ind w:firstLine="425"/>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Правила оформлення бібліографічного опису наведені у таблиці.</w:t>
      </w:r>
    </w:p>
    <w:p w:rsidR="006E63E6" w:rsidRPr="00DE7D3B" w:rsidRDefault="006E63E6" w:rsidP="006E63E6">
      <w:pPr>
        <w:spacing w:after="0" w:line="240" w:lineRule="auto"/>
        <w:ind w:firstLine="425"/>
        <w:jc w:val="both"/>
        <w:rPr>
          <w:rFonts w:ascii="Times New Roman" w:hAnsi="Times New Roman" w:cs="Times New Roman"/>
          <w:b/>
        </w:rPr>
      </w:pPr>
    </w:p>
    <w:p w:rsidR="006E63E6" w:rsidRPr="00DE7D3B" w:rsidRDefault="006E63E6" w:rsidP="006E63E6">
      <w:pPr>
        <w:tabs>
          <w:tab w:val="left" w:leader="underscore" w:pos="5122"/>
        </w:tabs>
        <w:autoSpaceDE w:val="0"/>
        <w:autoSpaceDN w:val="0"/>
        <w:adjustRightInd w:val="0"/>
        <w:spacing w:after="0"/>
        <w:ind w:firstLine="426"/>
        <w:jc w:val="center"/>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Правила оформлення списку літератури</w:t>
      </w: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7284"/>
      </w:tblGrid>
      <w:tr w:rsidR="006E63E6" w:rsidRPr="00DE7D3B" w:rsidTr="00C70D9B">
        <w:trPr>
          <w:trHeight w:val="215"/>
        </w:trPr>
        <w:tc>
          <w:tcPr>
            <w:tcW w:w="8835" w:type="dxa"/>
            <w:gridSpan w:val="2"/>
            <w:tcBorders>
              <w:bottom w:val="single" w:sz="4" w:space="0" w:color="000000"/>
            </w:tcBorders>
            <w:shd w:val="clear" w:color="auto" w:fill="auto"/>
          </w:tcPr>
          <w:p w:rsidR="006E63E6" w:rsidRPr="00DE7D3B" w:rsidRDefault="006E63E6" w:rsidP="00C70D9B">
            <w:pPr>
              <w:widowControl w:val="0"/>
              <w:tabs>
                <w:tab w:val="left" w:leader="underscore" w:pos="5122"/>
              </w:tabs>
              <w:autoSpaceDE w:val="0"/>
              <w:autoSpaceDN w:val="0"/>
              <w:adjustRightInd w:val="0"/>
              <w:spacing w:after="0"/>
              <w:jc w:val="both"/>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Характер                                         Приклад оформлення</w:t>
            </w:r>
          </w:p>
        </w:tc>
      </w:tr>
      <w:tr w:rsidR="006E63E6" w:rsidRPr="00DE7D3B" w:rsidTr="00C70D9B">
        <w:trPr>
          <w:trHeight w:val="197"/>
        </w:trPr>
        <w:tc>
          <w:tcPr>
            <w:tcW w:w="8835" w:type="dxa"/>
            <w:gridSpan w:val="2"/>
            <w:shd w:val="clear" w:color="auto" w:fill="auto"/>
          </w:tcPr>
          <w:p w:rsidR="006E63E6" w:rsidRPr="00DE7D3B" w:rsidRDefault="006E63E6" w:rsidP="00C70D9B">
            <w:pPr>
              <w:tabs>
                <w:tab w:val="left" w:leader="underscore" w:pos="5122"/>
              </w:tabs>
              <w:autoSpaceDE w:val="0"/>
              <w:autoSpaceDN w:val="0"/>
              <w:adjustRightInd w:val="0"/>
              <w:spacing w:after="0"/>
              <w:ind w:firstLine="426"/>
              <w:jc w:val="center"/>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КНИЖКОВІ ВИДАННЯ</w:t>
            </w:r>
          </w:p>
        </w:tc>
      </w:tr>
      <w:tr w:rsidR="006E63E6" w:rsidRPr="00DE7D3B" w:rsidTr="00C70D9B">
        <w:trPr>
          <w:trHeight w:val="896"/>
        </w:trPr>
        <w:tc>
          <w:tcPr>
            <w:tcW w:w="1551" w:type="dxa"/>
            <w:tcBorders>
              <w:right w:val="single" w:sz="4" w:space="0" w:color="auto"/>
            </w:tcBorders>
            <w:shd w:val="clear" w:color="auto" w:fill="auto"/>
          </w:tcPr>
          <w:p w:rsidR="006E63E6" w:rsidRPr="00DE7D3B" w:rsidRDefault="006E63E6" w:rsidP="00C70D9B">
            <w:pPr>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Один автор</w:t>
            </w:r>
          </w:p>
        </w:tc>
        <w:tc>
          <w:tcPr>
            <w:tcW w:w="7284" w:type="dxa"/>
            <w:shd w:val="clear" w:color="auto" w:fill="auto"/>
          </w:tcPr>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Василій Великий. Гомілії / Василій Великий; [пер. з давньогрец. Л. Звонська]. - Л. : Свічадо, 2006. — 307 с. - (Джерела християнського Сходу. Золотий вік патристики IV–V ст.; № 14).</w:t>
            </w:r>
          </w:p>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2. Коренівський Д. Г. Дестабілізуючий ефект параметричного білого шуму в неперервних та дискретних динамічних системах / Коренівський Д. Г. - К. : Ін-т математики, 2006. - 111 с. - (Математика та її застосування) (Праці / Ін-т математики НАН України; т. 59).</w:t>
            </w:r>
          </w:p>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3. Матюх Н. Д. Що дорожче срібла-золота / Наталія Дмитрівна Матюх. - К. : Асамблея діл. кіл: Ін-т соц. іміджмейкінгу, 2006. - 311 с. - (Ювеліри України; т. 1).</w:t>
            </w:r>
          </w:p>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4. Шкляр В. Елементал: [роман] / Василь Шкляр. — Л.: Кальварія, 2005. — 196, [1] с. — (Першотвір). </w:t>
            </w:r>
          </w:p>
        </w:tc>
      </w:tr>
      <w:tr w:rsidR="006E63E6" w:rsidRPr="00DE7D3B" w:rsidTr="00C70D9B">
        <w:trPr>
          <w:trHeight w:val="190"/>
        </w:trPr>
        <w:tc>
          <w:tcPr>
            <w:tcW w:w="1551" w:type="dxa"/>
            <w:tcBorders>
              <w:bottom w:val="nil"/>
              <w:right w:val="single" w:sz="4" w:space="0" w:color="auto"/>
            </w:tcBorders>
            <w:shd w:val="clear" w:color="auto" w:fill="auto"/>
          </w:tcPr>
          <w:p w:rsidR="006E63E6" w:rsidRPr="00DE7D3B" w:rsidRDefault="006E63E6" w:rsidP="00C70D9B">
            <w:pPr>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Два автори</w:t>
            </w:r>
          </w:p>
        </w:tc>
        <w:tc>
          <w:tcPr>
            <w:tcW w:w="7284" w:type="dxa"/>
            <w:tcBorders>
              <w:left w:val="single" w:sz="4" w:space="0" w:color="auto"/>
              <w:bottom w:val="nil"/>
            </w:tcBorders>
            <w:shd w:val="clear" w:color="auto" w:fill="auto"/>
          </w:tcPr>
          <w:p w:rsidR="006E63E6" w:rsidRPr="00DE7D3B" w:rsidRDefault="006E63E6" w:rsidP="00C70D9B">
            <w:pPr>
              <w:widowControl w:val="0"/>
              <w:tabs>
                <w:tab w:val="left" w:leader="underscore" w:pos="5122"/>
              </w:tabs>
              <w:autoSpaceDE w:val="0"/>
              <w:autoSpaceDN w:val="0"/>
              <w:adjustRightInd w:val="0"/>
              <w:spacing w:after="0"/>
              <w:ind w:firstLine="426"/>
              <w:jc w:val="both"/>
              <w:rPr>
                <w:rFonts w:ascii="Times New Roman" w:eastAsia="Times New Roman" w:hAnsi="Times New Roman" w:cs="Times New Roman"/>
                <w:iCs/>
                <w:lang w:eastAsia="uk-UA"/>
              </w:rPr>
            </w:pPr>
          </w:p>
        </w:tc>
      </w:tr>
      <w:tr w:rsidR="006E63E6" w:rsidRPr="00DE7D3B" w:rsidTr="00C70D9B">
        <w:trPr>
          <w:trHeight w:val="688"/>
        </w:trPr>
        <w:tc>
          <w:tcPr>
            <w:tcW w:w="1551" w:type="dxa"/>
            <w:tcBorders>
              <w:top w:val="nil"/>
              <w:right w:val="single" w:sz="4" w:space="0" w:color="auto"/>
            </w:tcBorders>
            <w:shd w:val="clear" w:color="auto" w:fill="auto"/>
          </w:tcPr>
          <w:p w:rsidR="006E63E6" w:rsidRPr="00DE7D3B" w:rsidRDefault="006E63E6" w:rsidP="00C70D9B">
            <w:pPr>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tc>
        <w:tc>
          <w:tcPr>
            <w:tcW w:w="7284" w:type="dxa"/>
            <w:tcBorders>
              <w:top w:val="nil"/>
              <w:left w:val="single" w:sz="4" w:space="0" w:color="auto"/>
            </w:tcBorders>
            <w:shd w:val="clear" w:color="auto" w:fill="auto"/>
          </w:tcPr>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Матяш І. Б. Діяльність Надзвичайної дипломатичної місії УНР в Угорщині: історія, спогади, арх. док. / І. Матяш, Ю. Мушка. - К. : Києво-Могилян. акад., 2005. - 397, [1] с. - (Бібліотека наукового щорічника «Україна дипломатична»; вип. 1).</w:t>
            </w:r>
          </w:p>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2. Ромовська З. В. Сімейне законодавство України / З. В. Ромовська, Ю. В. Черняк. - К. : Прецедент, 2006. - 93 с. - (Юридична бібліотека. Бібліотека адвоката) (Матеріали до складання кваліфікаційних іспитів для отримання Свідоцтва про право на заняття адвокатською діяльністю ; вип. 11).</w:t>
            </w:r>
          </w:p>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color w:val="383124"/>
                <w:lang w:eastAsia="ru-RU"/>
              </w:rPr>
            </w:pPr>
            <w:r w:rsidRPr="00DE7D3B">
              <w:rPr>
                <w:rFonts w:ascii="Times New Roman" w:eastAsia="Times New Roman" w:hAnsi="Times New Roman" w:cs="Times New Roman"/>
                <w:lang w:eastAsia="ru-RU"/>
              </w:rPr>
              <w:t>3. Суберляк О. В. Технологія переробки полімерних та композиційних матеріалів : підруч. [для студ. вищ. навч. закл.] / О. В. Суберляк, П. І. Баштанник. - Л. : Растр-7, 2007. - 375 с. </w:t>
            </w:r>
          </w:p>
        </w:tc>
      </w:tr>
      <w:tr w:rsidR="006E63E6" w:rsidRPr="00DE7D3B" w:rsidTr="00C70D9B">
        <w:trPr>
          <w:trHeight w:val="1221"/>
        </w:trPr>
        <w:tc>
          <w:tcPr>
            <w:tcW w:w="1551" w:type="dxa"/>
            <w:tcBorders>
              <w:right w:val="single" w:sz="4" w:space="0" w:color="auto"/>
            </w:tcBorders>
            <w:shd w:val="clear" w:color="auto" w:fill="auto"/>
          </w:tcPr>
          <w:p w:rsidR="006E63E6" w:rsidRPr="00DE7D3B" w:rsidRDefault="006E63E6" w:rsidP="00C70D9B">
            <w:pPr>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Три автори</w:t>
            </w:r>
          </w:p>
        </w:tc>
        <w:tc>
          <w:tcPr>
            <w:tcW w:w="7284" w:type="dxa"/>
            <w:tcBorders>
              <w:top w:val="nil"/>
              <w:left w:val="single" w:sz="4" w:space="0" w:color="auto"/>
              <w:bottom w:val="single" w:sz="4" w:space="0" w:color="auto"/>
            </w:tcBorders>
            <w:shd w:val="clear" w:color="auto" w:fill="auto"/>
          </w:tcPr>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Акофф Р. Л. Идеализированное проектирование: как предотвратить завтрашний кризис сегодня. Создание будущего организации  / Акофф Р. Л., Магидсон Д., Эддисон Г. Д. ; пер. с англ. Ф. П. Тарасенко. - Д. : Баланс Бизнес Букс, 2007. - XLIII, 265 с.</w:t>
            </w:r>
          </w:p>
          <w:p w:rsidR="006E63E6" w:rsidRPr="00DE7D3B" w:rsidRDefault="006E63E6" w:rsidP="00C70D9B">
            <w:pPr>
              <w:widowControl w:val="0"/>
              <w:autoSpaceDE w:val="0"/>
              <w:autoSpaceDN w:val="0"/>
              <w:adjustRightInd w:val="0"/>
              <w:spacing w:after="0"/>
              <w:rPr>
                <w:rFonts w:ascii="Times New Roman" w:eastAsia="Times New Roman" w:hAnsi="Times New Roman" w:cs="Times New Roman"/>
                <w:lang w:eastAsia="ru-RU"/>
              </w:rPr>
            </w:pPr>
          </w:p>
          <w:p w:rsidR="006E63E6" w:rsidRPr="00DE7D3B" w:rsidRDefault="006E63E6" w:rsidP="00C70D9B">
            <w:pPr>
              <w:widowControl w:val="0"/>
              <w:autoSpaceDE w:val="0"/>
              <w:autoSpaceDN w:val="0"/>
              <w:adjustRightInd w:val="0"/>
              <w:spacing w:after="0"/>
              <w:rPr>
                <w:rFonts w:ascii="Times New Roman" w:eastAsia="Times New Roman" w:hAnsi="Times New Roman" w:cs="Times New Roman"/>
                <w:lang w:eastAsia="ru-RU"/>
              </w:rPr>
            </w:pPr>
          </w:p>
        </w:tc>
      </w:tr>
      <w:tr w:rsidR="006E63E6" w:rsidRPr="00DE7D3B" w:rsidTr="00C70D9B">
        <w:trPr>
          <w:trHeight w:val="42"/>
        </w:trPr>
        <w:tc>
          <w:tcPr>
            <w:tcW w:w="1551" w:type="dxa"/>
            <w:tcBorders>
              <w:bottom w:val="nil"/>
              <w:right w:val="single" w:sz="4" w:space="0" w:color="auto"/>
            </w:tcBorders>
            <w:shd w:val="clear" w:color="auto" w:fill="auto"/>
          </w:tcPr>
          <w:p w:rsidR="006E63E6" w:rsidRPr="00DE7D3B" w:rsidRDefault="006E63E6" w:rsidP="00C70D9B">
            <w:pPr>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Чотири автори</w:t>
            </w:r>
          </w:p>
        </w:tc>
        <w:tc>
          <w:tcPr>
            <w:tcW w:w="7284" w:type="dxa"/>
            <w:tcBorders>
              <w:top w:val="single" w:sz="4" w:space="0" w:color="auto"/>
              <w:left w:val="single" w:sz="4" w:space="0" w:color="auto"/>
              <w:bottom w:val="single" w:sz="4" w:space="0" w:color="auto"/>
              <w:right w:val="single" w:sz="4" w:space="0" w:color="auto"/>
            </w:tcBorders>
            <w:shd w:val="clear" w:color="auto" w:fill="auto"/>
          </w:tcPr>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Методика нормування ресурсів для виробництва продукції рослинництва / [Вітвіцький В. В., Кисляченко М. Ф., Лобастов І. В., Нечипорук А. А.]. - К. : НДІ «Украгропромпродуктивність», 2006. - 106 с. - (Бібліотека спеціаліста АПК. Економічні нормативи).</w:t>
            </w:r>
          </w:p>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 xml:space="preserve">2. Механізація переробної галузі агропромислового комплексу : [підруч. для учнів проф.-техн. навч. закл.] / О. В. Гвоздєв, Ф. Ю. Ялпачик, Ю. П. </w:t>
            </w:r>
            <w:r w:rsidRPr="00DE7D3B">
              <w:rPr>
                <w:rFonts w:ascii="Times New Roman" w:eastAsia="Times New Roman" w:hAnsi="Times New Roman" w:cs="Times New Roman"/>
                <w:lang w:eastAsia="ru-RU"/>
              </w:rPr>
              <w:lastRenderedPageBreak/>
              <w:t>Рогач, М. М. Сердюк. - К. : Вища освіта, 2006. - 478, [1] с. - (ПТО: Професійно-технічна освіта).</w:t>
            </w:r>
          </w:p>
          <w:p w:rsidR="006E63E6" w:rsidRPr="00DE7D3B" w:rsidRDefault="006E63E6" w:rsidP="00C70D9B">
            <w:pPr>
              <w:widowControl w:val="0"/>
              <w:tabs>
                <w:tab w:val="left" w:leader="underscore" w:pos="5122"/>
              </w:tabs>
              <w:autoSpaceDE w:val="0"/>
              <w:autoSpaceDN w:val="0"/>
              <w:adjustRightInd w:val="0"/>
              <w:spacing w:after="0"/>
              <w:ind w:firstLine="426"/>
              <w:jc w:val="both"/>
              <w:rPr>
                <w:rFonts w:ascii="Times New Roman" w:eastAsia="Times New Roman" w:hAnsi="Times New Roman" w:cs="Times New Roman"/>
                <w:b/>
                <w:iCs/>
                <w:lang w:eastAsia="uk-UA"/>
              </w:rPr>
            </w:pPr>
          </w:p>
        </w:tc>
      </w:tr>
      <w:tr w:rsidR="006E63E6" w:rsidRPr="00DE7D3B" w:rsidTr="00C70D9B">
        <w:trPr>
          <w:trHeight w:val="349"/>
        </w:trPr>
        <w:tc>
          <w:tcPr>
            <w:tcW w:w="1551" w:type="dxa"/>
            <w:tcBorders>
              <w:bottom w:val="single" w:sz="4" w:space="0" w:color="auto"/>
              <w:right w:val="single" w:sz="4" w:space="0" w:color="auto"/>
            </w:tcBorders>
            <w:shd w:val="clear" w:color="auto" w:fill="auto"/>
          </w:tcPr>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lastRenderedPageBreak/>
              <w:t>П</w:t>
            </w:r>
            <w:r w:rsidRPr="00DE7D3B">
              <w:rPr>
                <w:rFonts w:ascii="Cambria Math" w:eastAsia="Times New Roman" w:hAnsi="Cambria Math" w:cs="Cambria Math"/>
                <w:iCs/>
                <w:lang w:eastAsia="uk-UA"/>
              </w:rPr>
              <w:t>ʼ</w:t>
            </w:r>
            <w:r w:rsidRPr="00DE7D3B">
              <w:rPr>
                <w:rFonts w:ascii="Times New Roman" w:eastAsia="Times New Roman" w:hAnsi="Times New Roman" w:cs="Times New Roman"/>
                <w:iCs/>
                <w:lang w:eastAsia="uk-UA"/>
              </w:rPr>
              <w:t xml:space="preserve">ять і більше </w:t>
            </w: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авторів</w:t>
            </w: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 xml:space="preserve">Аналітичний </w:t>
            </w: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 xml:space="preserve">опис </w:t>
            </w: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tc>
        <w:tc>
          <w:tcPr>
            <w:tcW w:w="7284" w:type="dxa"/>
            <w:tcBorders>
              <w:top w:val="single" w:sz="4" w:space="0" w:color="auto"/>
              <w:left w:val="single" w:sz="4" w:space="0" w:color="auto"/>
              <w:bottom w:val="single" w:sz="4" w:space="0" w:color="auto"/>
            </w:tcBorders>
            <w:shd w:val="clear" w:color="auto" w:fill="auto"/>
          </w:tcPr>
          <w:p w:rsidR="006E63E6" w:rsidRPr="00DE7D3B" w:rsidRDefault="006E63E6" w:rsidP="00C70D9B">
            <w:pPr>
              <w:widowControl w:val="0"/>
              <w:tabs>
                <w:tab w:val="left" w:leader="underscore" w:pos="5122"/>
              </w:tabs>
              <w:autoSpaceDE w:val="0"/>
              <w:autoSpaceDN w:val="0"/>
              <w:adjustRightInd w:val="0"/>
              <w:spacing w:after="0"/>
              <w:ind w:firstLine="426"/>
              <w:jc w:val="both"/>
              <w:rPr>
                <w:rFonts w:ascii="Times New Roman" w:eastAsia="Times New Roman" w:hAnsi="Times New Roman" w:cs="Times New Roman"/>
                <w:iCs/>
                <w:lang w:eastAsia="uk-UA"/>
              </w:rPr>
            </w:pPr>
          </w:p>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Психология менеджмента / (Власов П. К., Липницкий А. В., Лущихина И. М. и др.); под ред. Г. С. Никифорова. - [3-е изд.]. - Х. : Гуманит. центр, 2007. - 510 с.</w:t>
            </w:r>
          </w:p>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2. Формування здорового способу життя молоді : навч.-метод. посіб. для працівників соц. служб для сім</w:t>
            </w:r>
            <w:r w:rsidRPr="00DE7D3B">
              <w:rPr>
                <w:rFonts w:ascii="Cambria Math" w:eastAsia="Times New Roman" w:hAnsi="Cambria Math" w:cs="Cambria Math"/>
                <w:lang w:eastAsia="ru-RU"/>
              </w:rPr>
              <w:t>ʼ</w:t>
            </w:r>
            <w:r w:rsidRPr="00DE7D3B">
              <w:rPr>
                <w:rFonts w:ascii="Times New Roman" w:eastAsia="Times New Roman" w:hAnsi="Times New Roman" w:cs="Times New Roman"/>
                <w:lang w:eastAsia="ru-RU"/>
              </w:rPr>
              <w:t>ї, дітей та молоді / [Т. В. Бондар,  О. Г. Карпенко, Д. М. Дикова-Фаворська та ін.]. - К. : Укр. ін.-т соц. дослідж., 2005. - 115 с. - (Серія «Формування здорового способу життя молоді» : у 14 кн., кн. 13).</w:t>
            </w:r>
          </w:p>
        </w:tc>
      </w:tr>
      <w:tr w:rsidR="006E63E6" w:rsidRPr="00DE7D3B" w:rsidTr="00C70D9B">
        <w:trPr>
          <w:trHeight w:val="1055"/>
        </w:trPr>
        <w:tc>
          <w:tcPr>
            <w:tcW w:w="1551" w:type="dxa"/>
            <w:tcBorders>
              <w:top w:val="single" w:sz="4" w:space="0" w:color="auto"/>
              <w:bottom w:val="single" w:sz="4" w:space="0" w:color="auto"/>
              <w:right w:val="single" w:sz="4" w:space="0" w:color="auto"/>
            </w:tcBorders>
            <w:shd w:val="clear" w:color="auto" w:fill="auto"/>
          </w:tcPr>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Дисертація</w:t>
            </w: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tc>
        <w:tc>
          <w:tcPr>
            <w:tcW w:w="7284" w:type="dxa"/>
            <w:tcBorders>
              <w:top w:val="single" w:sz="4" w:space="0" w:color="auto"/>
              <w:left w:val="single" w:sz="4" w:space="0" w:color="auto"/>
              <w:bottom w:val="single" w:sz="4" w:space="0" w:color="auto"/>
            </w:tcBorders>
            <w:shd w:val="clear" w:color="auto" w:fill="auto"/>
          </w:tcPr>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p>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Петров П. П. Активність молодих зірок сонячної маси: дис... доктора фіз.-мат. наук : 01.03.02 / Петров Петро Петрович. — К., 2005. — 276 с.</w:t>
            </w:r>
          </w:p>
        </w:tc>
      </w:tr>
      <w:tr w:rsidR="006E63E6" w:rsidRPr="00DE7D3B" w:rsidTr="00C70D9B">
        <w:trPr>
          <w:trHeight w:val="1757"/>
        </w:trPr>
        <w:tc>
          <w:tcPr>
            <w:tcW w:w="1551" w:type="dxa"/>
            <w:tcBorders>
              <w:top w:val="single" w:sz="4" w:space="0" w:color="auto"/>
              <w:bottom w:val="single" w:sz="4" w:space="0" w:color="auto"/>
              <w:right w:val="single" w:sz="4" w:space="0" w:color="auto"/>
            </w:tcBorders>
            <w:shd w:val="clear" w:color="auto" w:fill="auto"/>
          </w:tcPr>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rPr>
                <w:rFonts w:ascii="Times New Roman" w:eastAsia="Times New Roman" w:hAnsi="Times New Roman" w:cs="Times New Roman"/>
                <w:iCs/>
                <w:lang w:eastAsia="uk-UA"/>
              </w:rPr>
            </w:pPr>
            <w:r w:rsidRPr="00DE7D3B">
              <w:rPr>
                <w:rFonts w:ascii="Times New Roman" w:eastAsia="Times New Roman" w:hAnsi="Times New Roman" w:cs="Times New Roman"/>
                <w:iCs/>
                <w:lang w:eastAsia="uk-UA"/>
              </w:rPr>
              <w:t>Електронні ресурси</w:t>
            </w: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p w:rsidR="006E63E6" w:rsidRPr="00DE7D3B" w:rsidRDefault="006E63E6" w:rsidP="00C70D9B">
            <w:pPr>
              <w:widowControl w:val="0"/>
              <w:tabs>
                <w:tab w:val="left" w:leader="underscore" w:pos="5122"/>
              </w:tabs>
              <w:autoSpaceDE w:val="0"/>
              <w:autoSpaceDN w:val="0"/>
              <w:adjustRightInd w:val="0"/>
              <w:spacing w:after="0"/>
              <w:ind w:firstLine="426"/>
              <w:rPr>
                <w:rFonts w:ascii="Times New Roman" w:eastAsia="Times New Roman" w:hAnsi="Times New Roman" w:cs="Times New Roman"/>
                <w:iCs/>
                <w:lang w:eastAsia="uk-UA"/>
              </w:rPr>
            </w:pPr>
          </w:p>
        </w:tc>
        <w:tc>
          <w:tcPr>
            <w:tcW w:w="7284" w:type="dxa"/>
            <w:tcBorders>
              <w:top w:val="single" w:sz="4" w:space="0" w:color="auto"/>
              <w:left w:val="single" w:sz="4" w:space="0" w:color="auto"/>
              <w:bottom w:val="single" w:sz="4" w:space="0" w:color="auto"/>
            </w:tcBorders>
            <w:shd w:val="clear" w:color="auto" w:fill="auto"/>
          </w:tcPr>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1. Богомольний Б. Р. Медицина екстремальних ситуацій [Електронний ресурс]: навч. посіб. для студ. мед. вузів III–IV рівнів акредитації  / Б. Р. Богомольний, В. В. Кононенко, П. М. Чуєв. — 80 Min / 700 МВ. — О. : Одес. мед. ун-т, 2003. — (Бібліотека студента-медика) — 1 електрон. опт. диск (CD-ROM); 12 см. — Систем. вимоги: Pentium; 32 Mb RAM; Windows 95, 98, 2000, XP ; MS Word 97-2000. — Назва з контейнера.</w:t>
            </w:r>
          </w:p>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2. Розподіл населення найбільш численних національностей за статтю та віком, шлюбним станом, мовними ознаками та рівнем освіти [Електронний ресурс]: за даними Всеукр. перепису населення 2001 р./ Держ. ком. статистики України; ред. О. Г. Осауленко. —             К. : CD-вид-во «Інфодиск», 2004. — 1 електрон. опт. диск (CD-ROM): кольор.; 12 см. — (Всеукр. перепис населення, 2001). — Систем. вимоги: Pentium-266; 32 Mb RAM; CD-ROM Windows 98/2000/NT/XP. — Назва з титул. екрану.</w:t>
            </w:r>
          </w:p>
          <w:p w:rsidR="006E63E6" w:rsidRPr="00DE7D3B" w:rsidRDefault="006E63E6" w:rsidP="00C70D9B">
            <w:pPr>
              <w:widowControl w:val="0"/>
              <w:autoSpaceDE w:val="0"/>
              <w:autoSpaceDN w:val="0"/>
              <w:adjustRightInd w:val="0"/>
              <w:spacing w:after="0"/>
              <w:jc w:val="both"/>
              <w:rPr>
                <w:rFonts w:ascii="Times New Roman" w:eastAsia="Times New Roman" w:hAnsi="Times New Roman" w:cs="Times New Roman"/>
                <w:lang w:eastAsia="ru-RU"/>
              </w:rPr>
            </w:pPr>
            <w:r w:rsidRPr="00DE7D3B">
              <w:rPr>
                <w:rFonts w:ascii="Times New Roman" w:eastAsia="Times New Roman" w:hAnsi="Times New Roman" w:cs="Times New Roman"/>
                <w:lang w:eastAsia="ru-RU"/>
              </w:rPr>
              <w:t>3. Бібліотека і доступність інформації у сучасному світі: електронні ресурси в науці, культурі та освіті: (підсумки 10-ї Міжнар. конф. «Крим-2003») [Електронний ресурс] / Л. Й. Костенко, А. О. Чекмарьов, А. Г. Бровкін, І. А. Павлуша // Бібл. вісн. — 2003. — №4.— С.43. — Режим доступу до журн.: http://www.nbuv.gov.ua./articles/2003/03klinko.htm.</w:t>
            </w:r>
          </w:p>
          <w:p w:rsidR="006E63E6" w:rsidRPr="00DE7D3B" w:rsidRDefault="006E63E6" w:rsidP="00C70D9B">
            <w:pPr>
              <w:widowControl w:val="0"/>
              <w:tabs>
                <w:tab w:val="left" w:leader="underscore" w:pos="5122"/>
              </w:tabs>
              <w:autoSpaceDE w:val="0"/>
              <w:autoSpaceDN w:val="0"/>
              <w:adjustRightInd w:val="0"/>
              <w:spacing w:after="0"/>
              <w:ind w:firstLine="426"/>
              <w:jc w:val="both"/>
              <w:rPr>
                <w:rFonts w:ascii="Times New Roman" w:eastAsia="Times New Roman" w:hAnsi="Times New Roman" w:cs="Times New Roman"/>
                <w:iCs/>
                <w:lang w:eastAsia="uk-UA"/>
              </w:rPr>
            </w:pPr>
          </w:p>
        </w:tc>
      </w:tr>
    </w:tbl>
    <w:p w:rsidR="006E63E6" w:rsidRDefault="006E63E6" w:rsidP="006E63E6">
      <w:pPr>
        <w:rPr>
          <w:rFonts w:ascii="Times New Roman" w:hAnsi="Times New Roman" w:cs="Times New Roman"/>
        </w:rPr>
      </w:pPr>
    </w:p>
    <w:p w:rsidR="006E63E6" w:rsidRDefault="006E63E6" w:rsidP="006E63E6">
      <w:pPr>
        <w:rPr>
          <w:rFonts w:ascii="Times New Roman" w:hAnsi="Times New Roman" w:cs="Times New Roman"/>
        </w:rPr>
      </w:pPr>
    </w:p>
    <w:p w:rsidR="006E63E6" w:rsidRDefault="006E63E6" w:rsidP="006E63E6">
      <w:pPr>
        <w:rPr>
          <w:rFonts w:ascii="Times New Roman" w:hAnsi="Times New Roman" w:cs="Times New Roman"/>
        </w:rPr>
      </w:pPr>
    </w:p>
    <w:p w:rsidR="006E63E6" w:rsidRPr="006E63E6" w:rsidRDefault="006E63E6" w:rsidP="00E22839">
      <w:pPr>
        <w:jc w:val="both"/>
      </w:pPr>
    </w:p>
    <w:sectPr w:rsidR="006E63E6" w:rsidRPr="006E63E6" w:rsidSect="004E76B7">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AE" w:rsidRDefault="007A05AE" w:rsidP="004E76B7">
      <w:pPr>
        <w:spacing w:after="0" w:line="240" w:lineRule="auto"/>
      </w:pPr>
      <w:r>
        <w:separator/>
      </w:r>
    </w:p>
  </w:endnote>
  <w:endnote w:type="continuationSeparator" w:id="0">
    <w:p w:rsidR="007A05AE" w:rsidRDefault="007A05AE" w:rsidP="004E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A44B" w:usb2="00000000" w:usb3="00000000" w:csb0="0000019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3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AE" w:rsidRDefault="007A05AE" w:rsidP="004E76B7">
      <w:pPr>
        <w:spacing w:after="0" w:line="240" w:lineRule="auto"/>
      </w:pPr>
      <w:r>
        <w:separator/>
      </w:r>
    </w:p>
  </w:footnote>
  <w:footnote w:type="continuationSeparator" w:id="0">
    <w:p w:rsidR="007A05AE" w:rsidRDefault="007A05AE" w:rsidP="004E7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B7" w:rsidRDefault="004E76B7">
    <w:pPr>
      <w:pStyle w:val="ab"/>
      <w:jc w:val="right"/>
    </w:pPr>
  </w:p>
  <w:p w:rsidR="004E76B7" w:rsidRDefault="004E76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A87F70"/>
    <w:lvl w:ilvl="0">
      <w:numFmt w:val="bullet"/>
      <w:lvlText w:val="*"/>
      <w:lvlJc w:val="left"/>
      <w:pPr>
        <w:ind w:left="0" w:firstLine="0"/>
      </w:pPr>
    </w:lvl>
  </w:abstractNum>
  <w:abstractNum w:abstractNumId="1">
    <w:nsid w:val="016C3E1F"/>
    <w:multiLevelType w:val="singleLevel"/>
    <w:tmpl w:val="8326C33A"/>
    <w:lvl w:ilvl="0">
      <w:start w:val="14"/>
      <w:numFmt w:val="decimal"/>
      <w:lvlText w:val="%1."/>
      <w:legacy w:legacy="1" w:legacySpace="0" w:legacyIndent="360"/>
      <w:lvlJc w:val="left"/>
      <w:pPr>
        <w:ind w:left="360" w:hanging="360"/>
      </w:pPr>
      <w:rPr>
        <w:lang w:val="uk-UA"/>
      </w:rPr>
    </w:lvl>
  </w:abstractNum>
  <w:abstractNum w:abstractNumId="2">
    <w:nsid w:val="03033631"/>
    <w:multiLevelType w:val="hybridMultilevel"/>
    <w:tmpl w:val="8C5AC2A6"/>
    <w:lvl w:ilvl="0" w:tplc="DF3A2FE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3395C11"/>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3836924"/>
    <w:multiLevelType w:val="hybridMultilevel"/>
    <w:tmpl w:val="4E80EFD4"/>
    <w:lvl w:ilvl="0" w:tplc="CFB28C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3CF441E"/>
    <w:multiLevelType w:val="hybridMultilevel"/>
    <w:tmpl w:val="2716E27A"/>
    <w:lvl w:ilvl="0" w:tplc="F4A64F0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53B6020"/>
    <w:multiLevelType w:val="hybridMultilevel"/>
    <w:tmpl w:val="EE8ACD20"/>
    <w:lvl w:ilvl="0" w:tplc="CB0050C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5C16828"/>
    <w:multiLevelType w:val="singleLevel"/>
    <w:tmpl w:val="0A98B4E2"/>
    <w:lvl w:ilvl="0">
      <w:start w:val="16"/>
      <w:numFmt w:val="decimal"/>
      <w:lvlText w:val="%1."/>
      <w:legacy w:legacy="1" w:legacySpace="0" w:legacyIndent="360"/>
      <w:lvlJc w:val="left"/>
      <w:pPr>
        <w:ind w:left="360" w:hanging="360"/>
      </w:pPr>
    </w:lvl>
  </w:abstractNum>
  <w:abstractNum w:abstractNumId="8">
    <w:nsid w:val="062274F0"/>
    <w:multiLevelType w:val="hybridMultilevel"/>
    <w:tmpl w:val="4154C7B6"/>
    <w:lvl w:ilvl="0" w:tplc="C28C2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81946AB"/>
    <w:multiLevelType w:val="multilevel"/>
    <w:tmpl w:val="9158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791FD1"/>
    <w:multiLevelType w:val="multilevel"/>
    <w:tmpl w:val="B128C14C"/>
    <w:lvl w:ilvl="0">
      <w:start w:val="1"/>
      <w:numFmt w:val="decimal"/>
      <w:lvlText w:val="%1."/>
      <w:lvlJc w:val="left"/>
      <w:pPr>
        <w:ind w:left="1069" w:hanging="360"/>
      </w:pPr>
      <w:rPr>
        <w:rFonts w:hint="default"/>
        <w:b w:val="0"/>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1">
    <w:nsid w:val="0990183E"/>
    <w:multiLevelType w:val="multilevel"/>
    <w:tmpl w:val="B128C14C"/>
    <w:lvl w:ilvl="0">
      <w:start w:val="1"/>
      <w:numFmt w:val="decimal"/>
      <w:lvlText w:val="%1."/>
      <w:lvlJc w:val="left"/>
      <w:pPr>
        <w:ind w:left="1211" w:hanging="360"/>
      </w:pPr>
      <w:rPr>
        <w:rFonts w:hint="default"/>
        <w:b w:val="0"/>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2">
    <w:nsid w:val="09D135D6"/>
    <w:multiLevelType w:val="multilevel"/>
    <w:tmpl w:val="0FF8EBBA"/>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592495"/>
    <w:multiLevelType w:val="singleLevel"/>
    <w:tmpl w:val="6BD40852"/>
    <w:lvl w:ilvl="0">
      <w:start w:val="1"/>
      <w:numFmt w:val="bullet"/>
      <w:lvlText w:val=""/>
      <w:lvlJc w:val="left"/>
      <w:pPr>
        <w:tabs>
          <w:tab w:val="num" w:pos="360"/>
        </w:tabs>
        <w:ind w:left="360" w:hanging="360"/>
      </w:pPr>
      <w:rPr>
        <w:rFonts w:ascii="Symbol" w:hAnsi="Symbol" w:hint="default"/>
        <w:sz w:val="28"/>
      </w:rPr>
    </w:lvl>
  </w:abstractNum>
  <w:abstractNum w:abstractNumId="14">
    <w:nsid w:val="0AE23856"/>
    <w:multiLevelType w:val="singleLevel"/>
    <w:tmpl w:val="95704DDA"/>
    <w:lvl w:ilvl="0">
      <w:start w:val="1"/>
      <w:numFmt w:val="bullet"/>
      <w:lvlText w:val=""/>
      <w:lvlJc w:val="left"/>
      <w:pPr>
        <w:tabs>
          <w:tab w:val="num" w:pos="360"/>
        </w:tabs>
        <w:ind w:left="357" w:hanging="357"/>
      </w:pPr>
      <w:rPr>
        <w:rFonts w:ascii="Symbol" w:hAnsi="Symbol" w:hint="default"/>
      </w:rPr>
    </w:lvl>
  </w:abstractNum>
  <w:abstractNum w:abstractNumId="15">
    <w:nsid w:val="0B352806"/>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0BCD7604"/>
    <w:multiLevelType w:val="hybridMultilevel"/>
    <w:tmpl w:val="EB780030"/>
    <w:lvl w:ilvl="0" w:tplc="7D3274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0D702EFF"/>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0F9B6BB4"/>
    <w:multiLevelType w:val="hybridMultilevel"/>
    <w:tmpl w:val="0BD681CC"/>
    <w:lvl w:ilvl="0" w:tplc="FD88D0CE">
      <w:start w:val="1"/>
      <w:numFmt w:val="decimal"/>
      <w:lvlText w:val="%1."/>
      <w:lvlJc w:val="left"/>
      <w:pPr>
        <w:ind w:left="1211" w:hanging="360"/>
      </w:pPr>
      <w:rPr>
        <w:rFonts w:ascii="Times New Roman" w:hAnsi="Times New Roman" w:cs="Times New Roman"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0FF6782F"/>
    <w:multiLevelType w:val="multilevel"/>
    <w:tmpl w:val="015E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E15272"/>
    <w:multiLevelType w:val="hybridMultilevel"/>
    <w:tmpl w:val="A31E1F68"/>
    <w:lvl w:ilvl="0" w:tplc="EE48F416">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5187B60"/>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18B34F8F"/>
    <w:multiLevelType w:val="singleLevel"/>
    <w:tmpl w:val="6BD40852"/>
    <w:lvl w:ilvl="0">
      <w:start w:val="1"/>
      <w:numFmt w:val="bullet"/>
      <w:lvlText w:val=""/>
      <w:lvlJc w:val="left"/>
      <w:pPr>
        <w:tabs>
          <w:tab w:val="num" w:pos="360"/>
        </w:tabs>
        <w:ind w:left="360" w:hanging="360"/>
      </w:pPr>
      <w:rPr>
        <w:rFonts w:ascii="Symbol" w:hAnsi="Symbol" w:hint="default"/>
        <w:sz w:val="28"/>
      </w:rPr>
    </w:lvl>
  </w:abstractNum>
  <w:abstractNum w:abstractNumId="23">
    <w:nsid w:val="19574BDC"/>
    <w:multiLevelType w:val="hybridMultilevel"/>
    <w:tmpl w:val="EE50169E"/>
    <w:lvl w:ilvl="0" w:tplc="D4D489C8">
      <w:start w:val="1"/>
      <w:numFmt w:val="bullet"/>
      <w:lvlText w:val=""/>
      <w:lvlJc w:val="left"/>
      <w:pPr>
        <w:ind w:left="360" w:hanging="360"/>
      </w:pPr>
      <w:rPr>
        <w:rFonts w:ascii="Symbol" w:hAnsi="Symbol" w:hint="default"/>
        <w:sz w:val="28"/>
        <w:szCs w:val="28"/>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1A7F3C39"/>
    <w:multiLevelType w:val="multilevel"/>
    <w:tmpl w:val="40A6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FD4B45"/>
    <w:multiLevelType w:val="singleLevel"/>
    <w:tmpl w:val="AD38B476"/>
    <w:lvl w:ilvl="0">
      <w:start w:val="2"/>
      <w:numFmt w:val="decimal"/>
      <w:lvlText w:val="%1."/>
      <w:legacy w:legacy="1" w:legacySpace="0" w:legacyIndent="360"/>
      <w:lvlJc w:val="left"/>
      <w:pPr>
        <w:ind w:left="360" w:hanging="360"/>
      </w:pPr>
    </w:lvl>
  </w:abstractNum>
  <w:abstractNum w:abstractNumId="26">
    <w:nsid w:val="1F890A63"/>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1CF4D90"/>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2DE5933"/>
    <w:multiLevelType w:val="multilevel"/>
    <w:tmpl w:val="605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981E63"/>
    <w:multiLevelType w:val="hybridMultilevel"/>
    <w:tmpl w:val="69149716"/>
    <w:lvl w:ilvl="0" w:tplc="D23CF432">
      <w:start w:val="1"/>
      <w:numFmt w:val="decimal"/>
      <w:lvlText w:val="%1."/>
      <w:lvlJc w:val="left"/>
      <w:pPr>
        <w:ind w:left="1262" w:hanging="360"/>
      </w:pPr>
      <w:rPr>
        <w:rFonts w:hint="default"/>
        <w:b/>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nsid w:val="25346FDC"/>
    <w:multiLevelType w:val="singleLevel"/>
    <w:tmpl w:val="6BD40852"/>
    <w:lvl w:ilvl="0">
      <w:start w:val="1"/>
      <w:numFmt w:val="bullet"/>
      <w:lvlText w:val=""/>
      <w:lvlJc w:val="left"/>
      <w:pPr>
        <w:tabs>
          <w:tab w:val="num" w:pos="360"/>
        </w:tabs>
        <w:ind w:left="360" w:hanging="360"/>
      </w:pPr>
      <w:rPr>
        <w:rFonts w:ascii="Symbol" w:hAnsi="Symbol" w:hint="default"/>
        <w:sz w:val="28"/>
      </w:rPr>
    </w:lvl>
  </w:abstractNum>
  <w:abstractNum w:abstractNumId="31">
    <w:nsid w:val="255E4733"/>
    <w:multiLevelType w:val="hybridMultilevel"/>
    <w:tmpl w:val="4554F2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8A0399C"/>
    <w:multiLevelType w:val="hybridMultilevel"/>
    <w:tmpl w:val="D79C1A78"/>
    <w:lvl w:ilvl="0" w:tplc="53F08E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28F876D8"/>
    <w:multiLevelType w:val="hybridMultilevel"/>
    <w:tmpl w:val="FD4AA75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29042CEE"/>
    <w:multiLevelType w:val="hybridMultilevel"/>
    <w:tmpl w:val="AA8C5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1710C8"/>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29316A1D"/>
    <w:multiLevelType w:val="singleLevel"/>
    <w:tmpl w:val="4ECEC868"/>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37">
    <w:nsid w:val="294E47CF"/>
    <w:multiLevelType w:val="hybridMultilevel"/>
    <w:tmpl w:val="392A713C"/>
    <w:lvl w:ilvl="0" w:tplc="670A50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2B1578F2"/>
    <w:multiLevelType w:val="hybridMultilevel"/>
    <w:tmpl w:val="1C00A64E"/>
    <w:lvl w:ilvl="0" w:tplc="4BF2F9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30601FB1"/>
    <w:multiLevelType w:val="hybridMultilevel"/>
    <w:tmpl w:val="AD0A081A"/>
    <w:lvl w:ilvl="0" w:tplc="4A8C5E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1DA2BE6"/>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4BD66E0"/>
    <w:multiLevelType w:val="hybridMultilevel"/>
    <w:tmpl w:val="4E80EFD4"/>
    <w:lvl w:ilvl="0" w:tplc="CFB28C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35566E20"/>
    <w:multiLevelType w:val="singleLevel"/>
    <w:tmpl w:val="2E365C08"/>
    <w:lvl w:ilvl="0">
      <w:start w:val="8"/>
      <w:numFmt w:val="decimal"/>
      <w:lvlText w:val="%1."/>
      <w:legacy w:legacy="1" w:legacySpace="0" w:legacyIndent="360"/>
      <w:lvlJc w:val="left"/>
      <w:pPr>
        <w:ind w:left="360" w:hanging="360"/>
      </w:pPr>
    </w:lvl>
  </w:abstractNum>
  <w:abstractNum w:abstractNumId="43">
    <w:nsid w:val="389F5CC2"/>
    <w:multiLevelType w:val="hybridMultilevel"/>
    <w:tmpl w:val="7BD418E6"/>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B46919"/>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3ACE1F7C"/>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3ACF6575"/>
    <w:multiLevelType w:val="singleLevel"/>
    <w:tmpl w:val="F3D4B3FC"/>
    <w:lvl w:ilvl="0">
      <w:start w:val="7"/>
      <w:numFmt w:val="decimal"/>
      <w:lvlText w:val="%1."/>
      <w:legacy w:legacy="1" w:legacySpace="0" w:legacyIndent="360"/>
      <w:lvlJc w:val="left"/>
      <w:pPr>
        <w:ind w:left="360" w:hanging="360"/>
      </w:pPr>
    </w:lvl>
  </w:abstractNum>
  <w:abstractNum w:abstractNumId="47">
    <w:nsid w:val="3D152203"/>
    <w:multiLevelType w:val="singleLevel"/>
    <w:tmpl w:val="E46803D0"/>
    <w:lvl w:ilvl="0">
      <w:start w:val="4"/>
      <w:numFmt w:val="decimal"/>
      <w:lvlText w:val="%1."/>
      <w:legacy w:legacy="1" w:legacySpace="0" w:legacyIndent="236"/>
      <w:lvlJc w:val="left"/>
      <w:pPr>
        <w:ind w:left="0" w:firstLine="0"/>
      </w:pPr>
      <w:rPr>
        <w:rFonts w:ascii="Times New Roman" w:hAnsi="Times New Roman" w:cs="Times New Roman" w:hint="default"/>
      </w:rPr>
    </w:lvl>
  </w:abstractNum>
  <w:abstractNum w:abstractNumId="48">
    <w:nsid w:val="411A4D58"/>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420C7D5D"/>
    <w:multiLevelType w:val="hybridMultilevel"/>
    <w:tmpl w:val="CC2075A4"/>
    <w:lvl w:ilvl="0" w:tplc="9552D55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36651B9"/>
    <w:multiLevelType w:val="hybridMultilevel"/>
    <w:tmpl w:val="29DE8268"/>
    <w:lvl w:ilvl="0" w:tplc="4D1CA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43FD7332"/>
    <w:multiLevelType w:val="singleLevel"/>
    <w:tmpl w:val="114A9C68"/>
    <w:lvl w:ilvl="0">
      <w:start w:val="4"/>
      <w:numFmt w:val="decimal"/>
      <w:lvlText w:val="%1."/>
      <w:legacy w:legacy="1" w:legacySpace="0" w:legacyIndent="360"/>
      <w:lvlJc w:val="left"/>
      <w:pPr>
        <w:ind w:left="360" w:hanging="360"/>
      </w:pPr>
    </w:lvl>
  </w:abstractNum>
  <w:abstractNum w:abstractNumId="52">
    <w:nsid w:val="446477B6"/>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44C90739"/>
    <w:multiLevelType w:val="hybridMultilevel"/>
    <w:tmpl w:val="8C284150"/>
    <w:lvl w:ilvl="0" w:tplc="E902AE3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452C7CC8"/>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47710AC3"/>
    <w:multiLevelType w:val="hybridMultilevel"/>
    <w:tmpl w:val="18EC5B64"/>
    <w:lvl w:ilvl="0" w:tplc="7938B6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4A66708E"/>
    <w:multiLevelType w:val="hybridMultilevel"/>
    <w:tmpl w:val="4154C7B6"/>
    <w:lvl w:ilvl="0" w:tplc="C28C2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4C6C0DD4"/>
    <w:multiLevelType w:val="hybridMultilevel"/>
    <w:tmpl w:val="F7203FA8"/>
    <w:lvl w:ilvl="0" w:tplc="73AE4A7C">
      <w:start w:val="1"/>
      <w:numFmt w:val="decimal"/>
      <w:lvlText w:val="%1."/>
      <w:lvlJc w:val="left"/>
      <w:pPr>
        <w:ind w:left="1211" w:hanging="360"/>
      </w:pPr>
      <w:rPr>
        <w:rFonts w:asciiTheme="minorHAnsi" w:hAnsi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4E6A0A34"/>
    <w:multiLevelType w:val="hybridMultilevel"/>
    <w:tmpl w:val="2720580A"/>
    <w:lvl w:ilvl="0" w:tplc="D7A8FAEC">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4FCE6905"/>
    <w:multiLevelType w:val="hybridMultilevel"/>
    <w:tmpl w:val="31667270"/>
    <w:lvl w:ilvl="0" w:tplc="C8F28B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513F1A7D"/>
    <w:multiLevelType w:val="hybridMultilevel"/>
    <w:tmpl w:val="93D0FE24"/>
    <w:lvl w:ilvl="0" w:tplc="DD36E5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517247EC"/>
    <w:multiLevelType w:val="singleLevel"/>
    <w:tmpl w:val="F0C8CA62"/>
    <w:lvl w:ilvl="0">
      <w:start w:val="3"/>
      <w:numFmt w:val="decimal"/>
      <w:lvlText w:val="%1."/>
      <w:legacy w:legacy="1" w:legacySpace="0" w:legacyIndent="360"/>
      <w:lvlJc w:val="left"/>
      <w:pPr>
        <w:ind w:left="360" w:hanging="360"/>
      </w:pPr>
    </w:lvl>
  </w:abstractNum>
  <w:abstractNum w:abstractNumId="62">
    <w:nsid w:val="526C3108"/>
    <w:multiLevelType w:val="singleLevel"/>
    <w:tmpl w:val="8D0ED8F6"/>
    <w:lvl w:ilvl="0">
      <w:start w:val="15"/>
      <w:numFmt w:val="decimal"/>
      <w:lvlText w:val="%1."/>
      <w:legacy w:legacy="1" w:legacySpace="0" w:legacyIndent="360"/>
      <w:lvlJc w:val="left"/>
      <w:pPr>
        <w:ind w:left="360" w:hanging="360"/>
      </w:pPr>
    </w:lvl>
  </w:abstractNum>
  <w:abstractNum w:abstractNumId="63">
    <w:nsid w:val="53941013"/>
    <w:multiLevelType w:val="hybridMultilevel"/>
    <w:tmpl w:val="B4B076BC"/>
    <w:lvl w:ilvl="0" w:tplc="D9CAC8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53F51C1B"/>
    <w:multiLevelType w:val="hybridMultilevel"/>
    <w:tmpl w:val="F8F214C8"/>
    <w:lvl w:ilvl="0" w:tplc="70447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54C1251B"/>
    <w:multiLevelType w:val="hybridMultilevel"/>
    <w:tmpl w:val="25C0A13E"/>
    <w:lvl w:ilvl="0" w:tplc="55F03C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4EA5528"/>
    <w:multiLevelType w:val="singleLevel"/>
    <w:tmpl w:val="5A9449F4"/>
    <w:lvl w:ilvl="0">
      <w:start w:val="6"/>
      <w:numFmt w:val="decimal"/>
      <w:lvlText w:val="%1."/>
      <w:legacy w:legacy="1" w:legacySpace="0" w:legacyIndent="360"/>
      <w:lvlJc w:val="left"/>
      <w:pPr>
        <w:ind w:left="360" w:hanging="360"/>
      </w:pPr>
    </w:lvl>
  </w:abstractNum>
  <w:abstractNum w:abstractNumId="67">
    <w:nsid w:val="564C7C68"/>
    <w:multiLevelType w:val="hybridMultilevel"/>
    <w:tmpl w:val="10223DDC"/>
    <w:lvl w:ilvl="0" w:tplc="926CAAD2">
      <w:start w:val="1"/>
      <w:numFmt w:val="decimal"/>
      <w:lvlText w:val="%1."/>
      <w:lvlJc w:val="left"/>
      <w:pPr>
        <w:ind w:left="1069"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575236BB"/>
    <w:multiLevelType w:val="hybridMultilevel"/>
    <w:tmpl w:val="E982DB1E"/>
    <w:lvl w:ilvl="0" w:tplc="B0C89F2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57E073EF"/>
    <w:multiLevelType w:val="multilevel"/>
    <w:tmpl w:val="DDCE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840548A"/>
    <w:multiLevelType w:val="hybridMultilevel"/>
    <w:tmpl w:val="277620EA"/>
    <w:lvl w:ilvl="0" w:tplc="72049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588E14F7"/>
    <w:multiLevelType w:val="singleLevel"/>
    <w:tmpl w:val="F468BC5C"/>
    <w:lvl w:ilvl="0">
      <w:start w:val="12"/>
      <w:numFmt w:val="decimal"/>
      <w:lvlText w:val="%1."/>
      <w:legacy w:legacy="1" w:legacySpace="0" w:legacyIndent="360"/>
      <w:lvlJc w:val="left"/>
      <w:pPr>
        <w:ind w:left="360" w:hanging="360"/>
      </w:pPr>
    </w:lvl>
  </w:abstractNum>
  <w:abstractNum w:abstractNumId="72">
    <w:nsid w:val="58DF2960"/>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3">
    <w:nsid w:val="59637719"/>
    <w:multiLevelType w:val="hybridMultilevel"/>
    <w:tmpl w:val="433E2E72"/>
    <w:lvl w:ilvl="0" w:tplc="A4B084BA">
      <w:start w:val="2"/>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4">
    <w:nsid w:val="5A2332D9"/>
    <w:multiLevelType w:val="singleLevel"/>
    <w:tmpl w:val="E3363738"/>
    <w:lvl w:ilvl="0">
      <w:start w:val="5"/>
      <w:numFmt w:val="decimal"/>
      <w:lvlText w:val="%1."/>
      <w:legacy w:legacy="1" w:legacySpace="0" w:legacyIndent="360"/>
      <w:lvlJc w:val="left"/>
      <w:pPr>
        <w:ind w:left="360" w:hanging="360"/>
      </w:pPr>
    </w:lvl>
  </w:abstractNum>
  <w:abstractNum w:abstractNumId="75">
    <w:nsid w:val="5BC319EA"/>
    <w:multiLevelType w:val="hybridMultilevel"/>
    <w:tmpl w:val="FA76394E"/>
    <w:lvl w:ilvl="0" w:tplc="D7AED5B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nsid w:val="5C101CB6"/>
    <w:multiLevelType w:val="hybridMultilevel"/>
    <w:tmpl w:val="18EC5B64"/>
    <w:lvl w:ilvl="0" w:tplc="7938B6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5C270162"/>
    <w:multiLevelType w:val="singleLevel"/>
    <w:tmpl w:val="E46803D0"/>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78">
    <w:nsid w:val="5CB60792"/>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5D5C576B"/>
    <w:multiLevelType w:val="singleLevel"/>
    <w:tmpl w:val="C1AEC436"/>
    <w:lvl w:ilvl="0">
      <w:start w:val="13"/>
      <w:numFmt w:val="decimal"/>
      <w:lvlText w:val="%1."/>
      <w:legacy w:legacy="1" w:legacySpace="0" w:legacyIndent="360"/>
      <w:lvlJc w:val="left"/>
      <w:pPr>
        <w:ind w:left="360" w:hanging="360"/>
      </w:pPr>
    </w:lvl>
  </w:abstractNum>
  <w:abstractNum w:abstractNumId="80">
    <w:nsid w:val="5DF41867"/>
    <w:multiLevelType w:val="singleLevel"/>
    <w:tmpl w:val="95704DDA"/>
    <w:lvl w:ilvl="0">
      <w:start w:val="1"/>
      <w:numFmt w:val="bullet"/>
      <w:lvlText w:val=""/>
      <w:lvlJc w:val="left"/>
      <w:pPr>
        <w:tabs>
          <w:tab w:val="num" w:pos="360"/>
        </w:tabs>
        <w:ind w:left="357" w:hanging="357"/>
      </w:pPr>
      <w:rPr>
        <w:rFonts w:ascii="Symbol" w:hAnsi="Symbol" w:hint="default"/>
      </w:rPr>
    </w:lvl>
  </w:abstractNum>
  <w:abstractNum w:abstractNumId="81">
    <w:nsid w:val="5E010DBB"/>
    <w:multiLevelType w:val="singleLevel"/>
    <w:tmpl w:val="03FAE29A"/>
    <w:lvl w:ilvl="0">
      <w:start w:val="11"/>
      <w:numFmt w:val="decimal"/>
      <w:lvlText w:val="%1."/>
      <w:legacy w:legacy="1" w:legacySpace="0" w:legacyIndent="360"/>
      <w:lvlJc w:val="left"/>
      <w:pPr>
        <w:ind w:left="360" w:hanging="360"/>
      </w:pPr>
    </w:lvl>
  </w:abstractNum>
  <w:abstractNum w:abstractNumId="82">
    <w:nsid w:val="61EF59C5"/>
    <w:multiLevelType w:val="hybridMultilevel"/>
    <w:tmpl w:val="3BF81766"/>
    <w:lvl w:ilvl="0" w:tplc="FF96C670">
      <w:start w:val="3"/>
      <w:numFmt w:val="decimal"/>
      <w:lvlText w:val="%1."/>
      <w:lvlJc w:val="left"/>
      <w:pPr>
        <w:ind w:left="1429" w:hanging="360"/>
      </w:pPr>
      <w:rPr>
        <w:rFonts w:hint="default"/>
        <w:b/>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22317B2"/>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648227EB"/>
    <w:multiLevelType w:val="hybridMultilevel"/>
    <w:tmpl w:val="8C284150"/>
    <w:lvl w:ilvl="0" w:tplc="E902AE3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nsid w:val="651D555F"/>
    <w:multiLevelType w:val="singleLevel"/>
    <w:tmpl w:val="DA8CD8C6"/>
    <w:lvl w:ilvl="0">
      <w:start w:val="6"/>
      <w:numFmt w:val="bullet"/>
      <w:lvlText w:val="-"/>
      <w:lvlJc w:val="left"/>
      <w:pPr>
        <w:tabs>
          <w:tab w:val="num" w:pos="1040"/>
        </w:tabs>
        <w:ind w:left="1040" w:hanging="360"/>
      </w:pPr>
      <w:rPr>
        <w:rFonts w:ascii="Times New Roman" w:hAnsi="Times New Roman" w:hint="default"/>
      </w:rPr>
    </w:lvl>
  </w:abstractNum>
  <w:abstractNum w:abstractNumId="86">
    <w:nsid w:val="66FE5879"/>
    <w:multiLevelType w:val="hybridMultilevel"/>
    <w:tmpl w:val="AD0A081A"/>
    <w:lvl w:ilvl="0" w:tplc="4A8C5E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nsid w:val="6B847481"/>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8">
    <w:nsid w:val="6B8C37DD"/>
    <w:multiLevelType w:val="singleLevel"/>
    <w:tmpl w:val="95704DDA"/>
    <w:lvl w:ilvl="0">
      <w:start w:val="1"/>
      <w:numFmt w:val="bullet"/>
      <w:lvlText w:val=""/>
      <w:lvlJc w:val="left"/>
      <w:pPr>
        <w:tabs>
          <w:tab w:val="num" w:pos="360"/>
        </w:tabs>
        <w:ind w:left="357" w:hanging="357"/>
      </w:pPr>
      <w:rPr>
        <w:rFonts w:ascii="Symbol" w:hAnsi="Symbol" w:hint="default"/>
      </w:rPr>
    </w:lvl>
  </w:abstractNum>
  <w:abstractNum w:abstractNumId="89">
    <w:nsid w:val="6D5E7A48"/>
    <w:multiLevelType w:val="hybridMultilevel"/>
    <w:tmpl w:val="AA8C5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DE25409"/>
    <w:multiLevelType w:val="hybridMultilevel"/>
    <w:tmpl w:val="93D0FE24"/>
    <w:lvl w:ilvl="0" w:tplc="DD36E5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6F210F3F"/>
    <w:multiLevelType w:val="hybridMultilevel"/>
    <w:tmpl w:val="875A1082"/>
    <w:lvl w:ilvl="0" w:tplc="C9C2C05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F40312B"/>
    <w:multiLevelType w:val="hybridMultilevel"/>
    <w:tmpl w:val="B4B076BC"/>
    <w:lvl w:ilvl="0" w:tplc="D9CAC8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70036290"/>
    <w:multiLevelType w:val="hybridMultilevel"/>
    <w:tmpl w:val="E982DB1E"/>
    <w:lvl w:ilvl="0" w:tplc="B0C89F2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4">
    <w:nsid w:val="718C6723"/>
    <w:multiLevelType w:val="hybridMultilevel"/>
    <w:tmpl w:val="6EA6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2CC5A23"/>
    <w:multiLevelType w:val="hybridMultilevel"/>
    <w:tmpl w:val="B4B076BC"/>
    <w:lvl w:ilvl="0" w:tplc="D9CAC8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6">
    <w:nsid w:val="7335052D"/>
    <w:multiLevelType w:val="hybridMultilevel"/>
    <w:tmpl w:val="1C00A64E"/>
    <w:lvl w:ilvl="0" w:tplc="4BF2F9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7">
    <w:nsid w:val="7425762B"/>
    <w:multiLevelType w:val="hybridMultilevel"/>
    <w:tmpl w:val="2FA2AFAA"/>
    <w:lvl w:ilvl="0" w:tplc="A256386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nsid w:val="75935520"/>
    <w:multiLevelType w:val="hybridMultilevel"/>
    <w:tmpl w:val="7CA41054"/>
    <w:lvl w:ilvl="0" w:tplc="6450EA5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7691591C"/>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0">
    <w:nsid w:val="773E5E18"/>
    <w:multiLevelType w:val="hybridMultilevel"/>
    <w:tmpl w:val="2C02D1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1">
    <w:nsid w:val="7A4B6DEE"/>
    <w:multiLevelType w:val="multilevel"/>
    <w:tmpl w:val="4B3E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B1A5D06"/>
    <w:multiLevelType w:val="hybridMultilevel"/>
    <w:tmpl w:val="A31E1F68"/>
    <w:lvl w:ilvl="0" w:tplc="EE48F416">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3">
    <w:nsid w:val="7B525ED5"/>
    <w:multiLevelType w:val="singleLevel"/>
    <w:tmpl w:val="B538C51A"/>
    <w:lvl w:ilvl="0">
      <w:start w:val="9"/>
      <w:numFmt w:val="decimal"/>
      <w:lvlText w:val="%1."/>
      <w:legacy w:legacy="1" w:legacySpace="0" w:legacyIndent="360"/>
      <w:lvlJc w:val="left"/>
      <w:pPr>
        <w:ind w:left="360" w:hanging="360"/>
      </w:pPr>
    </w:lvl>
  </w:abstractNum>
  <w:abstractNum w:abstractNumId="104">
    <w:nsid w:val="7DEE6A23"/>
    <w:multiLevelType w:val="hybridMultilevel"/>
    <w:tmpl w:val="FB269E3C"/>
    <w:lvl w:ilvl="0" w:tplc="0C76484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5">
    <w:nsid w:val="7E136E5B"/>
    <w:multiLevelType w:val="hybridMultilevel"/>
    <w:tmpl w:val="4CA48040"/>
    <w:lvl w:ilvl="0" w:tplc="60FE5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F204870"/>
    <w:multiLevelType w:val="hybridMultilevel"/>
    <w:tmpl w:val="80A608EA"/>
    <w:lvl w:ilvl="0" w:tplc="8B7A59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7">
    <w:nsid w:val="7FDF5EFF"/>
    <w:multiLevelType w:val="hybridMultilevel"/>
    <w:tmpl w:val="149CEDBC"/>
    <w:lvl w:ilvl="0" w:tplc="A3E885B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82"/>
  </w:num>
  <w:num w:numId="4">
    <w:abstractNumId w:val="68"/>
  </w:num>
  <w:num w:numId="5">
    <w:abstractNumId w:val="58"/>
  </w:num>
  <w:num w:numId="6">
    <w:abstractNumId w:val="35"/>
  </w:num>
  <w:num w:numId="7">
    <w:abstractNumId w:val="6"/>
  </w:num>
  <w:num w:numId="8">
    <w:abstractNumId w:val="38"/>
  </w:num>
  <w:num w:numId="9">
    <w:abstractNumId w:val="83"/>
  </w:num>
  <w:num w:numId="10">
    <w:abstractNumId w:val="26"/>
  </w:num>
  <w:num w:numId="11">
    <w:abstractNumId w:val="75"/>
  </w:num>
  <w:num w:numId="12">
    <w:abstractNumId w:val="27"/>
  </w:num>
  <w:num w:numId="13">
    <w:abstractNumId w:val="78"/>
  </w:num>
  <w:num w:numId="14">
    <w:abstractNumId w:val="76"/>
  </w:num>
  <w:num w:numId="15">
    <w:abstractNumId w:val="50"/>
  </w:num>
  <w:num w:numId="16">
    <w:abstractNumId w:val="56"/>
  </w:num>
  <w:num w:numId="17">
    <w:abstractNumId w:val="44"/>
  </w:num>
  <w:num w:numId="18">
    <w:abstractNumId w:val="52"/>
  </w:num>
  <w:num w:numId="19">
    <w:abstractNumId w:val="70"/>
  </w:num>
  <w:num w:numId="20">
    <w:abstractNumId w:val="20"/>
  </w:num>
  <w:num w:numId="21">
    <w:abstractNumId w:val="15"/>
  </w:num>
  <w:num w:numId="22">
    <w:abstractNumId w:val="40"/>
  </w:num>
  <w:num w:numId="23">
    <w:abstractNumId w:val="106"/>
  </w:num>
  <w:num w:numId="24">
    <w:abstractNumId w:val="41"/>
  </w:num>
  <w:num w:numId="25">
    <w:abstractNumId w:val="99"/>
  </w:num>
  <w:num w:numId="26">
    <w:abstractNumId w:val="72"/>
  </w:num>
  <w:num w:numId="27">
    <w:abstractNumId w:val="37"/>
  </w:num>
  <w:num w:numId="28">
    <w:abstractNumId w:val="90"/>
  </w:num>
  <w:num w:numId="29">
    <w:abstractNumId w:val="87"/>
  </w:num>
  <w:num w:numId="30">
    <w:abstractNumId w:val="54"/>
  </w:num>
  <w:num w:numId="31">
    <w:abstractNumId w:val="64"/>
  </w:num>
  <w:num w:numId="32">
    <w:abstractNumId w:val="34"/>
  </w:num>
  <w:num w:numId="33">
    <w:abstractNumId w:val="17"/>
  </w:num>
  <w:num w:numId="34">
    <w:abstractNumId w:val="45"/>
  </w:num>
  <w:num w:numId="35">
    <w:abstractNumId w:val="32"/>
  </w:num>
  <w:num w:numId="36">
    <w:abstractNumId w:val="39"/>
  </w:num>
  <w:num w:numId="37">
    <w:abstractNumId w:val="11"/>
  </w:num>
  <w:num w:numId="38">
    <w:abstractNumId w:val="48"/>
  </w:num>
  <w:num w:numId="39">
    <w:abstractNumId w:val="98"/>
  </w:num>
  <w:num w:numId="40">
    <w:abstractNumId w:val="63"/>
  </w:num>
  <w:num w:numId="41">
    <w:abstractNumId w:val="21"/>
  </w:num>
  <w:num w:numId="42">
    <w:abstractNumId w:val="84"/>
  </w:num>
  <w:num w:numId="43">
    <w:abstractNumId w:val="16"/>
  </w:num>
  <w:num w:numId="44">
    <w:abstractNumId w:val="57"/>
  </w:num>
  <w:num w:numId="45">
    <w:abstractNumId w:val="18"/>
  </w:num>
  <w:num w:numId="46">
    <w:abstractNumId w:val="97"/>
  </w:num>
  <w:num w:numId="47">
    <w:abstractNumId w:val="49"/>
  </w:num>
  <w:num w:numId="48">
    <w:abstractNumId w:val="67"/>
  </w:num>
  <w:num w:numId="49">
    <w:abstractNumId w:val="101"/>
  </w:num>
  <w:num w:numId="50">
    <w:abstractNumId w:val="24"/>
  </w:num>
  <w:num w:numId="51">
    <w:abstractNumId w:val="12"/>
  </w:num>
  <w:num w:numId="52">
    <w:abstractNumId w:val="28"/>
  </w:num>
  <w:num w:numId="53">
    <w:abstractNumId w:val="9"/>
  </w:num>
  <w:num w:numId="54">
    <w:abstractNumId w:val="69"/>
  </w:num>
  <w:num w:numId="55">
    <w:abstractNumId w:val="19"/>
  </w:num>
  <w:num w:numId="56">
    <w:abstractNumId w:val="29"/>
  </w:num>
  <w:num w:numId="57">
    <w:abstractNumId w:val="104"/>
  </w:num>
  <w:num w:numId="5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9">
    <w:abstractNumId w:val="25"/>
  </w:num>
  <w:num w:numId="60">
    <w:abstractNumId w:val="61"/>
  </w:num>
  <w:num w:numId="61">
    <w:abstractNumId w:val="51"/>
  </w:num>
  <w:num w:numId="62">
    <w:abstractNumId w:val="74"/>
  </w:num>
  <w:num w:numId="63">
    <w:abstractNumId w:val="66"/>
  </w:num>
  <w:num w:numId="64">
    <w:abstractNumId w:val="46"/>
  </w:num>
  <w:num w:numId="65">
    <w:abstractNumId w:val="42"/>
  </w:num>
  <w:num w:numId="66">
    <w:abstractNumId w:val="103"/>
  </w:num>
  <w:num w:numId="67">
    <w:abstractNumId w:val="81"/>
  </w:num>
  <w:num w:numId="68">
    <w:abstractNumId w:val="71"/>
  </w:num>
  <w:num w:numId="69">
    <w:abstractNumId w:val="79"/>
  </w:num>
  <w:num w:numId="70">
    <w:abstractNumId w:val="1"/>
  </w:num>
  <w:num w:numId="71">
    <w:abstractNumId w:val="62"/>
  </w:num>
  <w:num w:numId="72">
    <w:abstractNumId w:val="7"/>
  </w:num>
  <w:num w:numId="73">
    <w:abstractNumId w:val="13"/>
  </w:num>
  <w:num w:numId="74">
    <w:abstractNumId w:val="30"/>
  </w:num>
  <w:num w:numId="75">
    <w:abstractNumId w:val="22"/>
  </w:num>
  <w:num w:numId="76">
    <w:abstractNumId w:val="92"/>
  </w:num>
  <w:num w:numId="77">
    <w:abstractNumId w:val="3"/>
  </w:num>
  <w:num w:numId="78">
    <w:abstractNumId w:val="53"/>
  </w:num>
  <w:num w:numId="79">
    <w:abstractNumId w:val="43"/>
  </w:num>
  <w:num w:numId="80">
    <w:abstractNumId w:val="93"/>
  </w:num>
  <w:num w:numId="81">
    <w:abstractNumId w:val="96"/>
  </w:num>
  <w:num w:numId="82">
    <w:abstractNumId w:val="55"/>
  </w:num>
  <w:num w:numId="83">
    <w:abstractNumId w:val="8"/>
  </w:num>
  <w:num w:numId="84">
    <w:abstractNumId w:val="102"/>
  </w:num>
  <w:num w:numId="85">
    <w:abstractNumId w:val="4"/>
  </w:num>
  <w:num w:numId="86">
    <w:abstractNumId w:val="60"/>
  </w:num>
  <w:num w:numId="87">
    <w:abstractNumId w:val="89"/>
  </w:num>
  <w:num w:numId="88">
    <w:abstractNumId w:val="86"/>
  </w:num>
  <w:num w:numId="89">
    <w:abstractNumId w:val="95"/>
  </w:num>
  <w:num w:numId="90">
    <w:abstractNumId w:val="105"/>
  </w:num>
  <w:num w:numId="91">
    <w:abstractNumId w:val="107"/>
  </w:num>
  <w:num w:numId="92">
    <w:abstractNumId w:val="100"/>
  </w:num>
  <w:num w:numId="93">
    <w:abstractNumId w:val="91"/>
  </w:num>
  <w:num w:numId="94">
    <w:abstractNumId w:val="59"/>
  </w:num>
  <w:num w:numId="95">
    <w:abstractNumId w:val="33"/>
  </w:num>
  <w:num w:numId="96">
    <w:abstractNumId w:val="10"/>
  </w:num>
  <w:num w:numId="97">
    <w:abstractNumId w:val="2"/>
  </w:num>
  <w:num w:numId="98">
    <w:abstractNumId w:val="5"/>
  </w:num>
  <w:num w:numId="99">
    <w:abstractNumId w:val="23"/>
  </w:num>
  <w:num w:numId="100">
    <w:abstractNumId w:val="73"/>
  </w:num>
  <w:num w:numId="101">
    <w:abstractNumId w:val="94"/>
  </w:num>
  <w:num w:numId="102">
    <w:abstractNumId w:val="65"/>
  </w:num>
  <w:num w:numId="103">
    <w:abstractNumId w:val="31"/>
  </w:num>
  <w:num w:numId="104">
    <w:abstractNumId w:val="0"/>
  </w:num>
  <w:num w:numId="105">
    <w:abstractNumId w:val="85"/>
  </w:num>
  <w:num w:numId="106">
    <w:abstractNumId w:val="14"/>
  </w:num>
  <w:num w:numId="107">
    <w:abstractNumId w:val="88"/>
  </w:num>
  <w:num w:numId="108">
    <w:abstractNumId w:val="80"/>
  </w:num>
  <w:num w:numId="109">
    <w:abstractNumId w:val="1"/>
    <w:lvlOverride w:ilvl="0">
      <w:startOverride w:val="14"/>
    </w:lvlOverride>
  </w:num>
  <w:num w:numId="110">
    <w:abstractNumId w:val="77"/>
    <w:lvlOverride w:ilvl="0">
      <w:startOverride w:val="1"/>
    </w:lvlOverride>
  </w:num>
  <w:num w:numId="111">
    <w:abstractNumId w:val="47"/>
    <w:lvlOverride w:ilvl="0">
      <w:startOverride w:val="4"/>
    </w:lvlOverride>
  </w:num>
  <w:num w:numId="112">
    <w:abstractNumId w:val="36"/>
    <w:lvlOverride w:ilvl="0">
      <w:startOverride w:val="2"/>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B53"/>
    <w:rsid w:val="00000AB2"/>
    <w:rsid w:val="00003B1F"/>
    <w:rsid w:val="000050FE"/>
    <w:rsid w:val="0000661E"/>
    <w:rsid w:val="00007014"/>
    <w:rsid w:val="00011820"/>
    <w:rsid w:val="00017937"/>
    <w:rsid w:val="00022F5B"/>
    <w:rsid w:val="0002422B"/>
    <w:rsid w:val="00026760"/>
    <w:rsid w:val="0003032E"/>
    <w:rsid w:val="0003216B"/>
    <w:rsid w:val="000423AC"/>
    <w:rsid w:val="00042FE3"/>
    <w:rsid w:val="0004599D"/>
    <w:rsid w:val="00055C9A"/>
    <w:rsid w:val="00056024"/>
    <w:rsid w:val="000567A0"/>
    <w:rsid w:val="000568FF"/>
    <w:rsid w:val="000574A3"/>
    <w:rsid w:val="000676CF"/>
    <w:rsid w:val="00071AC9"/>
    <w:rsid w:val="00072737"/>
    <w:rsid w:val="00074224"/>
    <w:rsid w:val="00074C61"/>
    <w:rsid w:val="00081C8C"/>
    <w:rsid w:val="00090F9B"/>
    <w:rsid w:val="000910EA"/>
    <w:rsid w:val="000939AD"/>
    <w:rsid w:val="000A12A4"/>
    <w:rsid w:val="000A3BE8"/>
    <w:rsid w:val="000A7732"/>
    <w:rsid w:val="000B01C2"/>
    <w:rsid w:val="000B2036"/>
    <w:rsid w:val="000B36CB"/>
    <w:rsid w:val="000C05F6"/>
    <w:rsid w:val="000D2946"/>
    <w:rsid w:val="000D4B2F"/>
    <w:rsid w:val="000D6796"/>
    <w:rsid w:val="000E1148"/>
    <w:rsid w:val="000E2ED0"/>
    <w:rsid w:val="000E32D7"/>
    <w:rsid w:val="000E48B1"/>
    <w:rsid w:val="000E504F"/>
    <w:rsid w:val="000E6031"/>
    <w:rsid w:val="000F0116"/>
    <w:rsid w:val="000F7438"/>
    <w:rsid w:val="0011117B"/>
    <w:rsid w:val="001118D6"/>
    <w:rsid w:val="00112AAA"/>
    <w:rsid w:val="00112D87"/>
    <w:rsid w:val="001136D9"/>
    <w:rsid w:val="00115D4A"/>
    <w:rsid w:val="00122FFF"/>
    <w:rsid w:val="00126B91"/>
    <w:rsid w:val="00133218"/>
    <w:rsid w:val="00134728"/>
    <w:rsid w:val="001364CD"/>
    <w:rsid w:val="00136791"/>
    <w:rsid w:val="001406CE"/>
    <w:rsid w:val="00145852"/>
    <w:rsid w:val="00146295"/>
    <w:rsid w:val="00147FBD"/>
    <w:rsid w:val="001505FC"/>
    <w:rsid w:val="00156E75"/>
    <w:rsid w:val="001624A0"/>
    <w:rsid w:val="00165C35"/>
    <w:rsid w:val="001736EA"/>
    <w:rsid w:val="00173FA2"/>
    <w:rsid w:val="00176592"/>
    <w:rsid w:val="001778C4"/>
    <w:rsid w:val="00181F6C"/>
    <w:rsid w:val="00183854"/>
    <w:rsid w:val="00186085"/>
    <w:rsid w:val="0018663C"/>
    <w:rsid w:val="001909A3"/>
    <w:rsid w:val="00197AD4"/>
    <w:rsid w:val="001A0A9C"/>
    <w:rsid w:val="001A4694"/>
    <w:rsid w:val="001B1A00"/>
    <w:rsid w:val="001B2CF8"/>
    <w:rsid w:val="001B4199"/>
    <w:rsid w:val="001B5A93"/>
    <w:rsid w:val="001C2259"/>
    <w:rsid w:val="001C3430"/>
    <w:rsid w:val="001C721C"/>
    <w:rsid w:val="001D00E8"/>
    <w:rsid w:val="001D3134"/>
    <w:rsid w:val="001D32CD"/>
    <w:rsid w:val="001D4B52"/>
    <w:rsid w:val="001E2585"/>
    <w:rsid w:val="001E350C"/>
    <w:rsid w:val="001E53DC"/>
    <w:rsid w:val="001E79D1"/>
    <w:rsid w:val="001F0426"/>
    <w:rsid w:val="001F13D1"/>
    <w:rsid w:val="001F1EF7"/>
    <w:rsid w:val="001F2DAC"/>
    <w:rsid w:val="001F5225"/>
    <w:rsid w:val="001F6448"/>
    <w:rsid w:val="001F6CBD"/>
    <w:rsid w:val="00201175"/>
    <w:rsid w:val="00202358"/>
    <w:rsid w:val="002042C1"/>
    <w:rsid w:val="00205716"/>
    <w:rsid w:val="00212FAB"/>
    <w:rsid w:val="00221C89"/>
    <w:rsid w:val="00222408"/>
    <w:rsid w:val="002237BC"/>
    <w:rsid w:val="00225BBB"/>
    <w:rsid w:val="0022605E"/>
    <w:rsid w:val="00227E9C"/>
    <w:rsid w:val="00240497"/>
    <w:rsid w:val="0024407B"/>
    <w:rsid w:val="00247A85"/>
    <w:rsid w:val="00257366"/>
    <w:rsid w:val="0025796A"/>
    <w:rsid w:val="002643ED"/>
    <w:rsid w:val="002672BD"/>
    <w:rsid w:val="002702F6"/>
    <w:rsid w:val="002827B7"/>
    <w:rsid w:val="0028644E"/>
    <w:rsid w:val="00286A0D"/>
    <w:rsid w:val="00287682"/>
    <w:rsid w:val="00291411"/>
    <w:rsid w:val="002A16EB"/>
    <w:rsid w:val="002A1AE4"/>
    <w:rsid w:val="002B1801"/>
    <w:rsid w:val="002C1405"/>
    <w:rsid w:val="002C3AA0"/>
    <w:rsid w:val="002D2532"/>
    <w:rsid w:val="002D67AC"/>
    <w:rsid w:val="002D7303"/>
    <w:rsid w:val="002E05E2"/>
    <w:rsid w:val="002E13A0"/>
    <w:rsid w:val="002F0D8E"/>
    <w:rsid w:val="002F2F2A"/>
    <w:rsid w:val="002F3751"/>
    <w:rsid w:val="002F4DC1"/>
    <w:rsid w:val="00300525"/>
    <w:rsid w:val="00301C6A"/>
    <w:rsid w:val="0030276B"/>
    <w:rsid w:val="00303418"/>
    <w:rsid w:val="00304E04"/>
    <w:rsid w:val="00306E24"/>
    <w:rsid w:val="0030753C"/>
    <w:rsid w:val="00321970"/>
    <w:rsid w:val="003231F7"/>
    <w:rsid w:val="00327E70"/>
    <w:rsid w:val="003421E2"/>
    <w:rsid w:val="00343632"/>
    <w:rsid w:val="003440C3"/>
    <w:rsid w:val="0034468C"/>
    <w:rsid w:val="00345D9A"/>
    <w:rsid w:val="00346C81"/>
    <w:rsid w:val="003524D2"/>
    <w:rsid w:val="0035267B"/>
    <w:rsid w:val="003530CC"/>
    <w:rsid w:val="00353290"/>
    <w:rsid w:val="0035519C"/>
    <w:rsid w:val="00357DE9"/>
    <w:rsid w:val="00362AFB"/>
    <w:rsid w:val="003659D6"/>
    <w:rsid w:val="0037374E"/>
    <w:rsid w:val="00374077"/>
    <w:rsid w:val="0037418F"/>
    <w:rsid w:val="00374A51"/>
    <w:rsid w:val="00375D0E"/>
    <w:rsid w:val="003772CE"/>
    <w:rsid w:val="0038157A"/>
    <w:rsid w:val="00390208"/>
    <w:rsid w:val="00392775"/>
    <w:rsid w:val="00394C2C"/>
    <w:rsid w:val="00394F0D"/>
    <w:rsid w:val="003968BA"/>
    <w:rsid w:val="003A0321"/>
    <w:rsid w:val="003A246A"/>
    <w:rsid w:val="003A54D5"/>
    <w:rsid w:val="003B3D54"/>
    <w:rsid w:val="003B768B"/>
    <w:rsid w:val="003C123B"/>
    <w:rsid w:val="003C1610"/>
    <w:rsid w:val="003C66CE"/>
    <w:rsid w:val="003C7DDB"/>
    <w:rsid w:val="003D3A8C"/>
    <w:rsid w:val="003D6399"/>
    <w:rsid w:val="003E1503"/>
    <w:rsid w:val="003E2F2E"/>
    <w:rsid w:val="003E3BAA"/>
    <w:rsid w:val="003E638A"/>
    <w:rsid w:val="003F0E5E"/>
    <w:rsid w:val="003F2E21"/>
    <w:rsid w:val="003F5F65"/>
    <w:rsid w:val="003F7649"/>
    <w:rsid w:val="00410252"/>
    <w:rsid w:val="004106D7"/>
    <w:rsid w:val="00413469"/>
    <w:rsid w:val="004212DE"/>
    <w:rsid w:val="004253A6"/>
    <w:rsid w:val="00425882"/>
    <w:rsid w:val="00426248"/>
    <w:rsid w:val="00433370"/>
    <w:rsid w:val="00435856"/>
    <w:rsid w:val="00446032"/>
    <w:rsid w:val="00446CBD"/>
    <w:rsid w:val="00453113"/>
    <w:rsid w:val="0046023D"/>
    <w:rsid w:val="00461A19"/>
    <w:rsid w:val="00465017"/>
    <w:rsid w:val="00465A3F"/>
    <w:rsid w:val="00467699"/>
    <w:rsid w:val="0046790E"/>
    <w:rsid w:val="004716E0"/>
    <w:rsid w:val="00480FAB"/>
    <w:rsid w:val="00493254"/>
    <w:rsid w:val="00493747"/>
    <w:rsid w:val="00494F68"/>
    <w:rsid w:val="004A0DD1"/>
    <w:rsid w:val="004A4655"/>
    <w:rsid w:val="004A5592"/>
    <w:rsid w:val="004A639F"/>
    <w:rsid w:val="004A6477"/>
    <w:rsid w:val="004A78A7"/>
    <w:rsid w:val="004B052F"/>
    <w:rsid w:val="004B27D0"/>
    <w:rsid w:val="004B748B"/>
    <w:rsid w:val="004B7A06"/>
    <w:rsid w:val="004D1E39"/>
    <w:rsid w:val="004D4DF2"/>
    <w:rsid w:val="004E0943"/>
    <w:rsid w:val="004E1DA0"/>
    <w:rsid w:val="004E5F7D"/>
    <w:rsid w:val="004E76B7"/>
    <w:rsid w:val="004E789C"/>
    <w:rsid w:val="004F2199"/>
    <w:rsid w:val="004F52E5"/>
    <w:rsid w:val="004F580A"/>
    <w:rsid w:val="00503761"/>
    <w:rsid w:val="00503BE8"/>
    <w:rsid w:val="005144EA"/>
    <w:rsid w:val="00514BBA"/>
    <w:rsid w:val="005248B3"/>
    <w:rsid w:val="00533ACB"/>
    <w:rsid w:val="0054285A"/>
    <w:rsid w:val="00544C88"/>
    <w:rsid w:val="0055149D"/>
    <w:rsid w:val="00552DDE"/>
    <w:rsid w:val="005553D7"/>
    <w:rsid w:val="00560429"/>
    <w:rsid w:val="00560993"/>
    <w:rsid w:val="005616A0"/>
    <w:rsid w:val="00566779"/>
    <w:rsid w:val="00571412"/>
    <w:rsid w:val="0057234B"/>
    <w:rsid w:val="005806CA"/>
    <w:rsid w:val="0058408B"/>
    <w:rsid w:val="005860DF"/>
    <w:rsid w:val="00592EA4"/>
    <w:rsid w:val="00594436"/>
    <w:rsid w:val="00594AF2"/>
    <w:rsid w:val="005955A7"/>
    <w:rsid w:val="0059732F"/>
    <w:rsid w:val="005A2BED"/>
    <w:rsid w:val="005A67CE"/>
    <w:rsid w:val="005B5B49"/>
    <w:rsid w:val="005C07CB"/>
    <w:rsid w:val="005C6798"/>
    <w:rsid w:val="005D0F20"/>
    <w:rsid w:val="005D112A"/>
    <w:rsid w:val="005D4762"/>
    <w:rsid w:val="005D6F9B"/>
    <w:rsid w:val="005E0F09"/>
    <w:rsid w:val="005F07F5"/>
    <w:rsid w:val="005F5420"/>
    <w:rsid w:val="00601F5A"/>
    <w:rsid w:val="00607363"/>
    <w:rsid w:val="0060781B"/>
    <w:rsid w:val="00612204"/>
    <w:rsid w:val="00613D65"/>
    <w:rsid w:val="006144B6"/>
    <w:rsid w:val="00615E01"/>
    <w:rsid w:val="006249D9"/>
    <w:rsid w:val="00624F60"/>
    <w:rsid w:val="00636884"/>
    <w:rsid w:val="0064280C"/>
    <w:rsid w:val="00642A91"/>
    <w:rsid w:val="00644FD6"/>
    <w:rsid w:val="00646CDF"/>
    <w:rsid w:val="0065263C"/>
    <w:rsid w:val="00653462"/>
    <w:rsid w:val="0065360D"/>
    <w:rsid w:val="00662146"/>
    <w:rsid w:val="0066588C"/>
    <w:rsid w:val="00676736"/>
    <w:rsid w:val="00677D3D"/>
    <w:rsid w:val="00682524"/>
    <w:rsid w:val="00684989"/>
    <w:rsid w:val="0068755C"/>
    <w:rsid w:val="00690E41"/>
    <w:rsid w:val="006918FD"/>
    <w:rsid w:val="00696BAD"/>
    <w:rsid w:val="0069793C"/>
    <w:rsid w:val="006A0779"/>
    <w:rsid w:val="006A2297"/>
    <w:rsid w:val="006A6702"/>
    <w:rsid w:val="006A6AD2"/>
    <w:rsid w:val="006A73DB"/>
    <w:rsid w:val="006B5146"/>
    <w:rsid w:val="006C08AE"/>
    <w:rsid w:val="006C4AFE"/>
    <w:rsid w:val="006C7743"/>
    <w:rsid w:val="006D01EF"/>
    <w:rsid w:val="006D08F6"/>
    <w:rsid w:val="006D1044"/>
    <w:rsid w:val="006D3266"/>
    <w:rsid w:val="006E18E3"/>
    <w:rsid w:val="006E241B"/>
    <w:rsid w:val="006E4446"/>
    <w:rsid w:val="006E63E6"/>
    <w:rsid w:val="006E764B"/>
    <w:rsid w:val="006F2BB6"/>
    <w:rsid w:val="006F4B7B"/>
    <w:rsid w:val="006F5B00"/>
    <w:rsid w:val="006F5CDF"/>
    <w:rsid w:val="00700361"/>
    <w:rsid w:val="00705C4A"/>
    <w:rsid w:val="00706DBF"/>
    <w:rsid w:val="0071045C"/>
    <w:rsid w:val="00712AB0"/>
    <w:rsid w:val="0071452C"/>
    <w:rsid w:val="00716D4C"/>
    <w:rsid w:val="0072057A"/>
    <w:rsid w:val="00721964"/>
    <w:rsid w:val="00726082"/>
    <w:rsid w:val="00732F28"/>
    <w:rsid w:val="007358D1"/>
    <w:rsid w:val="00735A43"/>
    <w:rsid w:val="00736BAF"/>
    <w:rsid w:val="0074166C"/>
    <w:rsid w:val="00753F2B"/>
    <w:rsid w:val="007635D6"/>
    <w:rsid w:val="00764909"/>
    <w:rsid w:val="0076602B"/>
    <w:rsid w:val="00766E83"/>
    <w:rsid w:val="007741D9"/>
    <w:rsid w:val="00774F92"/>
    <w:rsid w:val="0078098A"/>
    <w:rsid w:val="00781963"/>
    <w:rsid w:val="007851E6"/>
    <w:rsid w:val="0078721A"/>
    <w:rsid w:val="00787A89"/>
    <w:rsid w:val="007A05AE"/>
    <w:rsid w:val="007B4EDC"/>
    <w:rsid w:val="007B5675"/>
    <w:rsid w:val="007C5E8A"/>
    <w:rsid w:val="007C70F8"/>
    <w:rsid w:val="007D6AD5"/>
    <w:rsid w:val="007E09F7"/>
    <w:rsid w:val="007E3B80"/>
    <w:rsid w:val="007E401B"/>
    <w:rsid w:val="007E68FC"/>
    <w:rsid w:val="007F1EEB"/>
    <w:rsid w:val="007F3609"/>
    <w:rsid w:val="007F6B2C"/>
    <w:rsid w:val="00810978"/>
    <w:rsid w:val="008158D8"/>
    <w:rsid w:val="008173E8"/>
    <w:rsid w:val="008203A3"/>
    <w:rsid w:val="0082262A"/>
    <w:rsid w:val="00826751"/>
    <w:rsid w:val="008323F3"/>
    <w:rsid w:val="00835C9B"/>
    <w:rsid w:val="00835D55"/>
    <w:rsid w:val="008374E0"/>
    <w:rsid w:val="008432AB"/>
    <w:rsid w:val="00843856"/>
    <w:rsid w:val="00844EDF"/>
    <w:rsid w:val="00846DF4"/>
    <w:rsid w:val="00850169"/>
    <w:rsid w:val="0085715A"/>
    <w:rsid w:val="00857246"/>
    <w:rsid w:val="00857826"/>
    <w:rsid w:val="00862917"/>
    <w:rsid w:val="008649A5"/>
    <w:rsid w:val="00872722"/>
    <w:rsid w:val="008762C9"/>
    <w:rsid w:val="00876B66"/>
    <w:rsid w:val="00876C0A"/>
    <w:rsid w:val="00882C44"/>
    <w:rsid w:val="008859EA"/>
    <w:rsid w:val="00885A09"/>
    <w:rsid w:val="00887E89"/>
    <w:rsid w:val="008924FC"/>
    <w:rsid w:val="00895386"/>
    <w:rsid w:val="008A06D7"/>
    <w:rsid w:val="008A18B9"/>
    <w:rsid w:val="008A1932"/>
    <w:rsid w:val="008A43F7"/>
    <w:rsid w:val="008A4F90"/>
    <w:rsid w:val="008A7C60"/>
    <w:rsid w:val="008B1ED7"/>
    <w:rsid w:val="008B221C"/>
    <w:rsid w:val="008B3CF7"/>
    <w:rsid w:val="008B574F"/>
    <w:rsid w:val="008B7C7A"/>
    <w:rsid w:val="008C005A"/>
    <w:rsid w:val="008C416D"/>
    <w:rsid w:val="008D091A"/>
    <w:rsid w:val="008E0B44"/>
    <w:rsid w:val="008E0DA2"/>
    <w:rsid w:val="008E378C"/>
    <w:rsid w:val="008E518E"/>
    <w:rsid w:val="008E7194"/>
    <w:rsid w:val="008F1AFC"/>
    <w:rsid w:val="00900A17"/>
    <w:rsid w:val="00900D37"/>
    <w:rsid w:val="00903584"/>
    <w:rsid w:val="00913D38"/>
    <w:rsid w:val="0091509A"/>
    <w:rsid w:val="00916C4E"/>
    <w:rsid w:val="00916F1D"/>
    <w:rsid w:val="0092322F"/>
    <w:rsid w:val="00926C20"/>
    <w:rsid w:val="00931CD4"/>
    <w:rsid w:val="009321C8"/>
    <w:rsid w:val="0093421C"/>
    <w:rsid w:val="00934F12"/>
    <w:rsid w:val="00936080"/>
    <w:rsid w:val="0093697A"/>
    <w:rsid w:val="009372B2"/>
    <w:rsid w:val="009373D9"/>
    <w:rsid w:val="00951C99"/>
    <w:rsid w:val="00960712"/>
    <w:rsid w:val="00960E74"/>
    <w:rsid w:val="009620BA"/>
    <w:rsid w:val="00963C13"/>
    <w:rsid w:val="00963D57"/>
    <w:rsid w:val="009653E0"/>
    <w:rsid w:val="00972E6E"/>
    <w:rsid w:val="0097341F"/>
    <w:rsid w:val="00973E0D"/>
    <w:rsid w:val="00974CA1"/>
    <w:rsid w:val="00975451"/>
    <w:rsid w:val="00975653"/>
    <w:rsid w:val="009759D7"/>
    <w:rsid w:val="009844FE"/>
    <w:rsid w:val="009848A2"/>
    <w:rsid w:val="00993023"/>
    <w:rsid w:val="00995F6C"/>
    <w:rsid w:val="009A3DC6"/>
    <w:rsid w:val="009A3F21"/>
    <w:rsid w:val="009B169F"/>
    <w:rsid w:val="009B77A9"/>
    <w:rsid w:val="009C2BAC"/>
    <w:rsid w:val="009C5CA3"/>
    <w:rsid w:val="009D02C4"/>
    <w:rsid w:val="009D31BB"/>
    <w:rsid w:val="009D6DAC"/>
    <w:rsid w:val="009D707F"/>
    <w:rsid w:val="009E100E"/>
    <w:rsid w:val="009E4864"/>
    <w:rsid w:val="009E56D1"/>
    <w:rsid w:val="009E6587"/>
    <w:rsid w:val="009F0CBB"/>
    <w:rsid w:val="009F70C7"/>
    <w:rsid w:val="00A00320"/>
    <w:rsid w:val="00A01FC7"/>
    <w:rsid w:val="00A021C6"/>
    <w:rsid w:val="00A06501"/>
    <w:rsid w:val="00A15FB1"/>
    <w:rsid w:val="00A21ABA"/>
    <w:rsid w:val="00A25796"/>
    <w:rsid w:val="00A271CE"/>
    <w:rsid w:val="00A32673"/>
    <w:rsid w:val="00A37570"/>
    <w:rsid w:val="00A423F7"/>
    <w:rsid w:val="00A4268F"/>
    <w:rsid w:val="00A44FD7"/>
    <w:rsid w:val="00A50540"/>
    <w:rsid w:val="00A57790"/>
    <w:rsid w:val="00A62C72"/>
    <w:rsid w:val="00A64BE6"/>
    <w:rsid w:val="00A7092A"/>
    <w:rsid w:val="00A7636B"/>
    <w:rsid w:val="00A7673D"/>
    <w:rsid w:val="00A76E91"/>
    <w:rsid w:val="00A817C0"/>
    <w:rsid w:val="00A8444B"/>
    <w:rsid w:val="00A844B8"/>
    <w:rsid w:val="00A87E26"/>
    <w:rsid w:val="00A921F3"/>
    <w:rsid w:val="00A9441B"/>
    <w:rsid w:val="00AA2A7A"/>
    <w:rsid w:val="00AA3F05"/>
    <w:rsid w:val="00AA611C"/>
    <w:rsid w:val="00AB4141"/>
    <w:rsid w:val="00AB4CDC"/>
    <w:rsid w:val="00AB742E"/>
    <w:rsid w:val="00AB7BDF"/>
    <w:rsid w:val="00AC4B53"/>
    <w:rsid w:val="00AD0C70"/>
    <w:rsid w:val="00AD2F4D"/>
    <w:rsid w:val="00AD3DF5"/>
    <w:rsid w:val="00AD6F84"/>
    <w:rsid w:val="00AE0756"/>
    <w:rsid w:val="00AE2AC2"/>
    <w:rsid w:val="00AE44F7"/>
    <w:rsid w:val="00AE4FCA"/>
    <w:rsid w:val="00AE5F68"/>
    <w:rsid w:val="00AE61F8"/>
    <w:rsid w:val="00AF0E96"/>
    <w:rsid w:val="00AF62A1"/>
    <w:rsid w:val="00AF73D3"/>
    <w:rsid w:val="00B120EA"/>
    <w:rsid w:val="00B21B7B"/>
    <w:rsid w:val="00B22A4A"/>
    <w:rsid w:val="00B32C57"/>
    <w:rsid w:val="00B36948"/>
    <w:rsid w:val="00B407D8"/>
    <w:rsid w:val="00B4317C"/>
    <w:rsid w:val="00B455FE"/>
    <w:rsid w:val="00B4795F"/>
    <w:rsid w:val="00B55700"/>
    <w:rsid w:val="00B63A04"/>
    <w:rsid w:val="00B656E3"/>
    <w:rsid w:val="00B74ADD"/>
    <w:rsid w:val="00B83C09"/>
    <w:rsid w:val="00B85CC8"/>
    <w:rsid w:val="00B929A8"/>
    <w:rsid w:val="00B95444"/>
    <w:rsid w:val="00BA1367"/>
    <w:rsid w:val="00BA6836"/>
    <w:rsid w:val="00BA7377"/>
    <w:rsid w:val="00BA778E"/>
    <w:rsid w:val="00BB22EE"/>
    <w:rsid w:val="00BB45CE"/>
    <w:rsid w:val="00BB549C"/>
    <w:rsid w:val="00BC0E23"/>
    <w:rsid w:val="00BC116E"/>
    <w:rsid w:val="00BC4BB6"/>
    <w:rsid w:val="00BD044E"/>
    <w:rsid w:val="00BD0E7A"/>
    <w:rsid w:val="00BD1396"/>
    <w:rsid w:val="00BD5D52"/>
    <w:rsid w:val="00BE4D62"/>
    <w:rsid w:val="00BF1F34"/>
    <w:rsid w:val="00BF6997"/>
    <w:rsid w:val="00C0376B"/>
    <w:rsid w:val="00C03AAE"/>
    <w:rsid w:val="00C127BE"/>
    <w:rsid w:val="00C163D4"/>
    <w:rsid w:val="00C20036"/>
    <w:rsid w:val="00C2003D"/>
    <w:rsid w:val="00C328B8"/>
    <w:rsid w:val="00C37836"/>
    <w:rsid w:val="00C431B7"/>
    <w:rsid w:val="00C5077B"/>
    <w:rsid w:val="00C5341B"/>
    <w:rsid w:val="00C55BD0"/>
    <w:rsid w:val="00C5735F"/>
    <w:rsid w:val="00C7006A"/>
    <w:rsid w:val="00C873FF"/>
    <w:rsid w:val="00C95734"/>
    <w:rsid w:val="00C971DF"/>
    <w:rsid w:val="00CA174A"/>
    <w:rsid w:val="00CA3364"/>
    <w:rsid w:val="00CB1FF5"/>
    <w:rsid w:val="00CB538F"/>
    <w:rsid w:val="00CB57D1"/>
    <w:rsid w:val="00CC73FB"/>
    <w:rsid w:val="00CD0CA6"/>
    <w:rsid w:val="00CD4FFC"/>
    <w:rsid w:val="00CD6CA0"/>
    <w:rsid w:val="00CE2908"/>
    <w:rsid w:val="00CE2C5C"/>
    <w:rsid w:val="00CE30ED"/>
    <w:rsid w:val="00CF0A7D"/>
    <w:rsid w:val="00CF5B57"/>
    <w:rsid w:val="00CF643E"/>
    <w:rsid w:val="00D03365"/>
    <w:rsid w:val="00D037C9"/>
    <w:rsid w:val="00D07926"/>
    <w:rsid w:val="00D13536"/>
    <w:rsid w:val="00D16BA7"/>
    <w:rsid w:val="00D17D56"/>
    <w:rsid w:val="00D20E0C"/>
    <w:rsid w:val="00D22826"/>
    <w:rsid w:val="00D23420"/>
    <w:rsid w:val="00D24497"/>
    <w:rsid w:val="00D2540B"/>
    <w:rsid w:val="00D26382"/>
    <w:rsid w:val="00D314A7"/>
    <w:rsid w:val="00D33E0D"/>
    <w:rsid w:val="00D37EB5"/>
    <w:rsid w:val="00D42809"/>
    <w:rsid w:val="00D444F1"/>
    <w:rsid w:val="00D44AE6"/>
    <w:rsid w:val="00D554DC"/>
    <w:rsid w:val="00D55DEE"/>
    <w:rsid w:val="00D61A77"/>
    <w:rsid w:val="00D63349"/>
    <w:rsid w:val="00D75079"/>
    <w:rsid w:val="00D77F8A"/>
    <w:rsid w:val="00D8396B"/>
    <w:rsid w:val="00D91384"/>
    <w:rsid w:val="00DA1AF0"/>
    <w:rsid w:val="00DA3B11"/>
    <w:rsid w:val="00DA6B4E"/>
    <w:rsid w:val="00DB2427"/>
    <w:rsid w:val="00DB39CE"/>
    <w:rsid w:val="00DB58C5"/>
    <w:rsid w:val="00DB5EA2"/>
    <w:rsid w:val="00DC1946"/>
    <w:rsid w:val="00DD3BEF"/>
    <w:rsid w:val="00DD5B5D"/>
    <w:rsid w:val="00DE1EC2"/>
    <w:rsid w:val="00DE36F6"/>
    <w:rsid w:val="00DE4397"/>
    <w:rsid w:val="00DE4E9B"/>
    <w:rsid w:val="00DF1C98"/>
    <w:rsid w:val="00DF36ED"/>
    <w:rsid w:val="00DF3AE1"/>
    <w:rsid w:val="00DF3B14"/>
    <w:rsid w:val="00DF5BFA"/>
    <w:rsid w:val="00DF61BA"/>
    <w:rsid w:val="00DF738C"/>
    <w:rsid w:val="00E03A59"/>
    <w:rsid w:val="00E057B1"/>
    <w:rsid w:val="00E10E7F"/>
    <w:rsid w:val="00E1158A"/>
    <w:rsid w:val="00E11F7A"/>
    <w:rsid w:val="00E14B8F"/>
    <w:rsid w:val="00E17886"/>
    <w:rsid w:val="00E22839"/>
    <w:rsid w:val="00E30BE6"/>
    <w:rsid w:val="00E31B0A"/>
    <w:rsid w:val="00E35812"/>
    <w:rsid w:val="00E43B06"/>
    <w:rsid w:val="00E47A10"/>
    <w:rsid w:val="00E514E0"/>
    <w:rsid w:val="00E52601"/>
    <w:rsid w:val="00E566BC"/>
    <w:rsid w:val="00E6624A"/>
    <w:rsid w:val="00E70DB7"/>
    <w:rsid w:val="00E742EF"/>
    <w:rsid w:val="00E7506D"/>
    <w:rsid w:val="00E905EB"/>
    <w:rsid w:val="00E91F63"/>
    <w:rsid w:val="00E96544"/>
    <w:rsid w:val="00EA0043"/>
    <w:rsid w:val="00EA45E5"/>
    <w:rsid w:val="00EA5F7C"/>
    <w:rsid w:val="00EB1746"/>
    <w:rsid w:val="00EC022B"/>
    <w:rsid w:val="00EC1F06"/>
    <w:rsid w:val="00EC225D"/>
    <w:rsid w:val="00EC2A21"/>
    <w:rsid w:val="00EC3565"/>
    <w:rsid w:val="00EC4579"/>
    <w:rsid w:val="00EC7C0D"/>
    <w:rsid w:val="00ED3B98"/>
    <w:rsid w:val="00ED7214"/>
    <w:rsid w:val="00ED766C"/>
    <w:rsid w:val="00EE1344"/>
    <w:rsid w:val="00EE2A49"/>
    <w:rsid w:val="00EE48BF"/>
    <w:rsid w:val="00EE5DB4"/>
    <w:rsid w:val="00EE6966"/>
    <w:rsid w:val="00EF061B"/>
    <w:rsid w:val="00EF0991"/>
    <w:rsid w:val="00EF2033"/>
    <w:rsid w:val="00EF34F1"/>
    <w:rsid w:val="00EF3B79"/>
    <w:rsid w:val="00EF7E6D"/>
    <w:rsid w:val="00F10229"/>
    <w:rsid w:val="00F13187"/>
    <w:rsid w:val="00F179F9"/>
    <w:rsid w:val="00F312D9"/>
    <w:rsid w:val="00F3415F"/>
    <w:rsid w:val="00F34B42"/>
    <w:rsid w:val="00F36A8E"/>
    <w:rsid w:val="00F41323"/>
    <w:rsid w:val="00F42C31"/>
    <w:rsid w:val="00F44F2E"/>
    <w:rsid w:val="00F524A4"/>
    <w:rsid w:val="00F52548"/>
    <w:rsid w:val="00F52B8D"/>
    <w:rsid w:val="00F63347"/>
    <w:rsid w:val="00F7070A"/>
    <w:rsid w:val="00F76D9F"/>
    <w:rsid w:val="00F775C6"/>
    <w:rsid w:val="00F81B3F"/>
    <w:rsid w:val="00F82171"/>
    <w:rsid w:val="00F84AA5"/>
    <w:rsid w:val="00F85FC4"/>
    <w:rsid w:val="00F868F6"/>
    <w:rsid w:val="00F95AF1"/>
    <w:rsid w:val="00F97C79"/>
    <w:rsid w:val="00FA0C94"/>
    <w:rsid w:val="00FA68E5"/>
    <w:rsid w:val="00FA6A7D"/>
    <w:rsid w:val="00FA7123"/>
    <w:rsid w:val="00FB01D0"/>
    <w:rsid w:val="00FB0D1C"/>
    <w:rsid w:val="00FB1008"/>
    <w:rsid w:val="00FB1AE8"/>
    <w:rsid w:val="00FB1D2D"/>
    <w:rsid w:val="00FB3B3A"/>
    <w:rsid w:val="00FB45A2"/>
    <w:rsid w:val="00FB50D8"/>
    <w:rsid w:val="00FB7C2C"/>
    <w:rsid w:val="00FC3ED2"/>
    <w:rsid w:val="00FC6982"/>
    <w:rsid w:val="00FC7347"/>
    <w:rsid w:val="00FD4D59"/>
    <w:rsid w:val="00FD77C5"/>
    <w:rsid w:val="00FD7FAA"/>
    <w:rsid w:val="00FE2C6F"/>
    <w:rsid w:val="00FE55B1"/>
    <w:rsid w:val="00F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53"/>
    <w:rPr>
      <w:lang w:val="uk-UA"/>
    </w:rPr>
  </w:style>
  <w:style w:type="paragraph" w:styleId="1">
    <w:name w:val="heading 1"/>
    <w:basedOn w:val="a"/>
    <w:next w:val="a"/>
    <w:link w:val="10"/>
    <w:uiPriority w:val="9"/>
    <w:qFormat/>
    <w:rsid w:val="00C5077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qFormat/>
    <w:rsid w:val="00C5077B"/>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
    <w:unhideWhenUsed/>
    <w:qFormat/>
    <w:rsid w:val="00C5077B"/>
    <w:pPr>
      <w:keepNext/>
      <w:keepLines/>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unhideWhenUsed/>
    <w:qFormat/>
    <w:rsid w:val="00C5077B"/>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lang w:val="ru-RU" w:eastAsia="ru-RU"/>
    </w:rPr>
  </w:style>
  <w:style w:type="paragraph" w:styleId="5">
    <w:name w:val="heading 5"/>
    <w:basedOn w:val="a"/>
    <w:next w:val="a"/>
    <w:link w:val="50"/>
    <w:uiPriority w:val="9"/>
    <w:semiHidden/>
    <w:unhideWhenUsed/>
    <w:qFormat/>
    <w:rsid w:val="005D6F9B"/>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unhideWhenUsed/>
    <w:qFormat/>
    <w:rsid w:val="00C5077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53"/>
    <w:pPr>
      <w:ind w:left="720"/>
      <w:contextualSpacing/>
    </w:pPr>
  </w:style>
  <w:style w:type="character" w:customStyle="1" w:styleId="0pt">
    <w:name w:val="Основний текст + Інтервал 0 pt"/>
    <w:rsid w:val="00AC4B53"/>
    <w:rPr>
      <w:spacing w:val="0"/>
      <w:sz w:val="24"/>
      <w:szCs w:val="24"/>
      <w:shd w:val="clear" w:color="auto" w:fill="FFFFFF"/>
    </w:rPr>
  </w:style>
  <w:style w:type="character" w:customStyle="1" w:styleId="a4">
    <w:name w:val="Основний текст_"/>
    <w:link w:val="a5"/>
    <w:locked/>
    <w:rsid w:val="00AC4B53"/>
    <w:rPr>
      <w:spacing w:val="10"/>
      <w:sz w:val="24"/>
      <w:szCs w:val="24"/>
      <w:shd w:val="clear" w:color="auto" w:fill="FFFFFF"/>
    </w:rPr>
  </w:style>
  <w:style w:type="paragraph" w:customStyle="1" w:styleId="a5">
    <w:name w:val="Основний текст"/>
    <w:basedOn w:val="a"/>
    <w:link w:val="a4"/>
    <w:rsid w:val="00AC4B53"/>
    <w:pPr>
      <w:shd w:val="clear" w:color="auto" w:fill="FFFFFF"/>
      <w:spacing w:after="0" w:line="562" w:lineRule="exact"/>
      <w:ind w:hanging="940"/>
      <w:jc w:val="center"/>
    </w:pPr>
    <w:rPr>
      <w:spacing w:val="10"/>
      <w:sz w:val="24"/>
      <w:szCs w:val="24"/>
      <w:lang w:val="ru-RU"/>
    </w:rPr>
  </w:style>
  <w:style w:type="character" w:customStyle="1" w:styleId="10">
    <w:name w:val="Заголовок 1 Знак"/>
    <w:basedOn w:val="a0"/>
    <w:link w:val="1"/>
    <w:uiPriority w:val="9"/>
    <w:rsid w:val="00C50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5077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507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5077B"/>
    <w:rPr>
      <w:rFonts w:asciiTheme="majorHAnsi" w:eastAsiaTheme="majorEastAsia" w:hAnsiTheme="majorHAnsi" w:cstheme="majorBidi"/>
      <w:b/>
      <w:bCs/>
      <w:i/>
      <w:iCs/>
      <w:color w:val="4F81BD" w:themeColor="accent1"/>
      <w:sz w:val="28"/>
      <w:szCs w:val="24"/>
      <w:lang w:eastAsia="ru-RU"/>
    </w:rPr>
  </w:style>
  <w:style w:type="character" w:customStyle="1" w:styleId="90">
    <w:name w:val="Заголовок 9 Знак"/>
    <w:basedOn w:val="a0"/>
    <w:link w:val="9"/>
    <w:uiPriority w:val="9"/>
    <w:rsid w:val="00C5077B"/>
    <w:rPr>
      <w:rFonts w:asciiTheme="majorHAnsi" w:eastAsiaTheme="majorEastAsia" w:hAnsiTheme="majorHAnsi" w:cstheme="majorBidi"/>
      <w:i/>
      <w:iCs/>
      <w:color w:val="404040" w:themeColor="text1" w:themeTint="BF"/>
      <w:sz w:val="20"/>
      <w:szCs w:val="20"/>
      <w:lang w:val="uk-UA" w:eastAsia="ru-RU"/>
    </w:rPr>
  </w:style>
  <w:style w:type="paragraph" w:styleId="a6">
    <w:name w:val="Body Text"/>
    <w:basedOn w:val="a"/>
    <w:link w:val="a7"/>
    <w:rsid w:val="00C5077B"/>
    <w:pPr>
      <w:spacing w:after="12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rsid w:val="00C5077B"/>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C5077B"/>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uiPriority w:val="99"/>
    <w:semiHidden/>
    <w:rsid w:val="00C5077B"/>
    <w:rPr>
      <w:rFonts w:ascii="Times New Roman" w:eastAsia="Times New Roman" w:hAnsi="Times New Roman" w:cs="Times New Roman"/>
      <w:sz w:val="16"/>
      <w:szCs w:val="16"/>
      <w:lang w:eastAsia="ru-RU"/>
    </w:rPr>
  </w:style>
  <w:style w:type="character" w:styleId="a8">
    <w:name w:val="Emphasis"/>
    <w:basedOn w:val="a0"/>
    <w:qFormat/>
    <w:rsid w:val="00C5077B"/>
    <w:rPr>
      <w:i/>
      <w:iCs/>
    </w:rPr>
  </w:style>
  <w:style w:type="paragraph" w:customStyle="1" w:styleId="paragraph">
    <w:name w:val="paragraph"/>
    <w:basedOn w:val="a"/>
    <w:rsid w:val="00C5077B"/>
    <w:pPr>
      <w:spacing w:after="294" w:line="240" w:lineRule="auto"/>
      <w:ind w:firstLine="735"/>
      <w:jc w:val="both"/>
    </w:pPr>
    <w:rPr>
      <w:rFonts w:ascii="Times New Roman" w:eastAsia="Times New Roman" w:hAnsi="Times New Roman" w:cs="Times New Roman"/>
      <w:sz w:val="24"/>
      <w:szCs w:val="24"/>
      <w:lang w:val="ru-RU" w:eastAsia="ru-RU"/>
    </w:rPr>
  </w:style>
  <w:style w:type="paragraph" w:styleId="a9">
    <w:name w:val="Plain Text"/>
    <w:basedOn w:val="a"/>
    <w:link w:val="aa"/>
    <w:rsid w:val="00C5077B"/>
    <w:pPr>
      <w:spacing w:after="0" w:line="240" w:lineRule="auto"/>
    </w:pPr>
    <w:rPr>
      <w:rFonts w:ascii="Courier New" w:eastAsia="Times New Roman" w:hAnsi="Courier New" w:cs="Courier New"/>
      <w:sz w:val="20"/>
      <w:szCs w:val="20"/>
      <w:lang w:val="en-US" w:eastAsia="uk-UA"/>
    </w:rPr>
  </w:style>
  <w:style w:type="character" w:customStyle="1" w:styleId="aa">
    <w:name w:val="Текст Знак"/>
    <w:basedOn w:val="a0"/>
    <w:link w:val="a9"/>
    <w:rsid w:val="00C5077B"/>
    <w:rPr>
      <w:rFonts w:ascii="Courier New" w:eastAsia="Times New Roman" w:hAnsi="Courier New" w:cs="Courier New"/>
      <w:sz w:val="20"/>
      <w:szCs w:val="20"/>
      <w:lang w:val="en-US" w:eastAsia="uk-UA"/>
    </w:rPr>
  </w:style>
  <w:style w:type="paragraph" w:styleId="ab">
    <w:name w:val="header"/>
    <w:basedOn w:val="a"/>
    <w:link w:val="ac"/>
    <w:uiPriority w:val="99"/>
    <w:unhideWhenUsed/>
    <w:rsid w:val="00C5077B"/>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c">
    <w:name w:val="Верхний колонтитул Знак"/>
    <w:basedOn w:val="a0"/>
    <w:link w:val="ab"/>
    <w:uiPriority w:val="99"/>
    <w:rsid w:val="00C5077B"/>
    <w:rPr>
      <w:rFonts w:ascii="Times New Roman" w:eastAsia="Times New Roman" w:hAnsi="Times New Roman" w:cs="Times New Roman"/>
      <w:sz w:val="28"/>
      <w:szCs w:val="24"/>
      <w:lang w:eastAsia="ru-RU"/>
    </w:rPr>
  </w:style>
  <w:style w:type="paragraph" w:styleId="ad">
    <w:name w:val="footer"/>
    <w:basedOn w:val="a"/>
    <w:link w:val="ae"/>
    <w:uiPriority w:val="99"/>
    <w:unhideWhenUsed/>
    <w:rsid w:val="00C5077B"/>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e">
    <w:name w:val="Нижний колонтитул Знак"/>
    <w:basedOn w:val="a0"/>
    <w:link w:val="ad"/>
    <w:uiPriority w:val="99"/>
    <w:rsid w:val="00C5077B"/>
    <w:rPr>
      <w:rFonts w:ascii="Times New Roman" w:eastAsia="Times New Roman" w:hAnsi="Times New Roman" w:cs="Times New Roman"/>
      <w:sz w:val="28"/>
      <w:szCs w:val="24"/>
      <w:lang w:eastAsia="ru-RU"/>
    </w:rPr>
  </w:style>
  <w:style w:type="character" w:styleId="af">
    <w:name w:val="Hyperlink"/>
    <w:basedOn w:val="a0"/>
    <w:uiPriority w:val="99"/>
    <w:unhideWhenUsed/>
    <w:rsid w:val="00C5077B"/>
    <w:rPr>
      <w:color w:val="0000FF" w:themeColor="hyperlink"/>
      <w:u w:val="single"/>
    </w:rPr>
  </w:style>
  <w:style w:type="paragraph" w:customStyle="1" w:styleId="CharChar">
    <w:name w:val="Char Знак Знак Char Знак Знак Знак Знак Знак Знак Знак Знак Знак Знак Знак Знак Знак"/>
    <w:basedOn w:val="a"/>
    <w:rsid w:val="00C5077B"/>
    <w:pPr>
      <w:spacing w:after="0" w:line="240" w:lineRule="auto"/>
    </w:pPr>
    <w:rPr>
      <w:rFonts w:ascii="Verdana" w:eastAsia="Times New Roman" w:hAnsi="Verdana" w:cs="Verdana"/>
      <w:sz w:val="24"/>
      <w:szCs w:val="24"/>
      <w:lang w:val="en-US"/>
    </w:rPr>
  </w:style>
  <w:style w:type="paragraph" w:styleId="af0">
    <w:name w:val="Normal (Web)"/>
    <w:basedOn w:val="a"/>
    <w:uiPriority w:val="99"/>
    <w:unhideWhenUsed/>
    <w:rsid w:val="00C507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5077B"/>
  </w:style>
  <w:style w:type="paragraph" w:styleId="af1">
    <w:name w:val="Revision"/>
    <w:hidden/>
    <w:uiPriority w:val="99"/>
    <w:semiHidden/>
    <w:rsid w:val="00C5077B"/>
    <w:pPr>
      <w:spacing w:after="0" w:line="240" w:lineRule="auto"/>
    </w:pPr>
    <w:rPr>
      <w:lang w:val="uk-UA"/>
    </w:rPr>
  </w:style>
  <w:style w:type="paragraph" w:styleId="af2">
    <w:name w:val="Balloon Text"/>
    <w:basedOn w:val="a"/>
    <w:link w:val="af3"/>
    <w:uiPriority w:val="99"/>
    <w:semiHidden/>
    <w:unhideWhenUsed/>
    <w:rsid w:val="00C5077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077B"/>
    <w:rPr>
      <w:rFonts w:ascii="Tahoma" w:hAnsi="Tahoma" w:cs="Tahoma"/>
      <w:sz w:val="16"/>
      <w:szCs w:val="16"/>
      <w:lang w:val="uk-UA"/>
    </w:rPr>
  </w:style>
  <w:style w:type="character" w:styleId="af4">
    <w:name w:val="Strong"/>
    <w:basedOn w:val="a0"/>
    <w:uiPriority w:val="22"/>
    <w:qFormat/>
    <w:rsid w:val="00C5077B"/>
    <w:rPr>
      <w:b/>
      <w:bCs/>
    </w:rPr>
  </w:style>
  <w:style w:type="paragraph" w:styleId="af5">
    <w:name w:val="No Spacing"/>
    <w:uiPriority w:val="99"/>
    <w:qFormat/>
    <w:rsid w:val="00C5077B"/>
    <w:pPr>
      <w:spacing w:after="0" w:line="240" w:lineRule="auto"/>
    </w:pPr>
  </w:style>
  <w:style w:type="paragraph" w:styleId="af6">
    <w:name w:val="Body Text Indent"/>
    <w:basedOn w:val="a"/>
    <w:link w:val="af7"/>
    <w:uiPriority w:val="99"/>
    <w:semiHidden/>
    <w:unhideWhenUsed/>
    <w:rsid w:val="00C5077B"/>
    <w:pPr>
      <w:spacing w:after="120"/>
      <w:ind w:left="283"/>
    </w:pPr>
  </w:style>
  <w:style w:type="character" w:customStyle="1" w:styleId="af7">
    <w:name w:val="Основной текст с отступом Знак"/>
    <w:basedOn w:val="a0"/>
    <w:link w:val="af6"/>
    <w:uiPriority w:val="99"/>
    <w:semiHidden/>
    <w:rsid w:val="00C5077B"/>
    <w:rPr>
      <w:lang w:val="uk-UA"/>
    </w:rPr>
  </w:style>
  <w:style w:type="paragraph" w:styleId="21">
    <w:name w:val="Body Text Indent 2"/>
    <w:basedOn w:val="a"/>
    <w:link w:val="22"/>
    <w:uiPriority w:val="99"/>
    <w:unhideWhenUsed/>
    <w:rsid w:val="00C5077B"/>
    <w:pPr>
      <w:spacing w:after="120" w:line="480" w:lineRule="auto"/>
      <w:ind w:left="283"/>
    </w:pPr>
  </w:style>
  <w:style w:type="character" w:customStyle="1" w:styleId="22">
    <w:name w:val="Основной текст с отступом 2 Знак"/>
    <w:basedOn w:val="a0"/>
    <w:link w:val="21"/>
    <w:uiPriority w:val="99"/>
    <w:rsid w:val="00C5077B"/>
    <w:rPr>
      <w:lang w:val="uk-UA"/>
    </w:rPr>
  </w:style>
  <w:style w:type="paragraph" w:customStyle="1" w:styleId="Style6">
    <w:name w:val="Style6"/>
    <w:basedOn w:val="a"/>
    <w:rsid w:val="00C5077B"/>
    <w:pPr>
      <w:widowControl w:val="0"/>
      <w:autoSpaceDE w:val="0"/>
      <w:autoSpaceDN w:val="0"/>
      <w:adjustRightInd w:val="0"/>
      <w:spacing w:after="0" w:line="240" w:lineRule="auto"/>
    </w:pPr>
    <w:rPr>
      <w:rFonts w:ascii="Arial" w:eastAsia="Times New Roman" w:hAnsi="Arial" w:cs="Times New Roman"/>
      <w:sz w:val="24"/>
      <w:szCs w:val="24"/>
      <w:lang w:val="ru-RU" w:eastAsia="ru-RU"/>
    </w:rPr>
  </w:style>
  <w:style w:type="character" w:customStyle="1" w:styleId="FontStyle13">
    <w:name w:val="Font Style13"/>
    <w:basedOn w:val="a0"/>
    <w:rsid w:val="00C5077B"/>
    <w:rPr>
      <w:rFonts w:ascii="Arial" w:hAnsi="Arial" w:cs="Arial"/>
      <w:b/>
      <w:bCs/>
      <w:color w:val="000000"/>
      <w:sz w:val="22"/>
      <w:szCs w:val="22"/>
    </w:rPr>
  </w:style>
  <w:style w:type="character" w:customStyle="1" w:styleId="50">
    <w:name w:val="Заголовок 5 Знак"/>
    <w:basedOn w:val="a0"/>
    <w:link w:val="5"/>
    <w:uiPriority w:val="9"/>
    <w:semiHidden/>
    <w:rsid w:val="005D6F9B"/>
    <w:rPr>
      <w:rFonts w:asciiTheme="majorHAnsi" w:eastAsiaTheme="majorEastAsia" w:hAnsiTheme="majorHAnsi" w:cstheme="majorBidi"/>
      <w:color w:val="243F60" w:themeColor="accent1" w:themeShade="7F"/>
      <w:lang w:val="uk-UA"/>
    </w:rPr>
  </w:style>
  <w:style w:type="paragraph" w:styleId="33">
    <w:name w:val="Body Text Indent 3"/>
    <w:basedOn w:val="a"/>
    <w:link w:val="34"/>
    <w:uiPriority w:val="99"/>
    <w:semiHidden/>
    <w:unhideWhenUsed/>
    <w:rsid w:val="005D6F9B"/>
    <w:pPr>
      <w:spacing w:after="120"/>
      <w:ind w:left="283"/>
    </w:pPr>
    <w:rPr>
      <w:sz w:val="16"/>
      <w:szCs w:val="16"/>
    </w:rPr>
  </w:style>
  <w:style w:type="character" w:customStyle="1" w:styleId="34">
    <w:name w:val="Основной текст с отступом 3 Знак"/>
    <w:basedOn w:val="a0"/>
    <w:link w:val="33"/>
    <w:uiPriority w:val="99"/>
    <w:semiHidden/>
    <w:rsid w:val="005D6F9B"/>
    <w:rPr>
      <w:sz w:val="16"/>
      <w:szCs w:val="16"/>
      <w:lang w:val="uk-UA"/>
    </w:rPr>
  </w:style>
  <w:style w:type="character" w:customStyle="1" w:styleId="translation">
    <w:name w:val="translation"/>
    <w:basedOn w:val="a0"/>
    <w:rsid w:val="00E47A10"/>
  </w:style>
  <w:style w:type="paragraph" w:customStyle="1" w:styleId="Style2">
    <w:name w:val="Style2"/>
    <w:basedOn w:val="a"/>
    <w:uiPriority w:val="99"/>
    <w:rsid w:val="006E63E6"/>
    <w:pPr>
      <w:widowControl w:val="0"/>
      <w:autoSpaceDE w:val="0"/>
      <w:autoSpaceDN w:val="0"/>
      <w:adjustRightInd w:val="0"/>
      <w:spacing w:after="0" w:line="269" w:lineRule="exact"/>
      <w:ind w:hanging="442"/>
    </w:pPr>
    <w:rPr>
      <w:rFonts w:ascii="Corbel" w:eastAsia="Times New Roman" w:hAnsi="Corbel" w:cs="Times New Roman"/>
      <w:sz w:val="24"/>
      <w:szCs w:val="24"/>
      <w:lang w:val="ru-RU" w:eastAsia="ru-RU"/>
    </w:rPr>
  </w:style>
  <w:style w:type="character" w:customStyle="1" w:styleId="FontStyle30">
    <w:name w:val="Font Style30"/>
    <w:uiPriority w:val="99"/>
    <w:rsid w:val="006E63E6"/>
    <w:rPr>
      <w:rFonts w:ascii="Times New Roman" w:hAnsi="Times New Roman" w:cs="Times New Roman"/>
      <w:sz w:val="18"/>
      <w:szCs w:val="18"/>
    </w:rPr>
  </w:style>
  <w:style w:type="paragraph" w:customStyle="1" w:styleId="Style22">
    <w:name w:val="Style22"/>
    <w:basedOn w:val="a"/>
    <w:uiPriority w:val="99"/>
    <w:rsid w:val="006E63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8">
    <w:name w:val="Основной текст_"/>
    <w:link w:val="23"/>
    <w:rsid w:val="006E63E6"/>
    <w:rPr>
      <w:rFonts w:hAnsi="Times New Roman"/>
      <w:shd w:val="clear" w:color="auto" w:fill="FFFFFF"/>
    </w:rPr>
  </w:style>
  <w:style w:type="paragraph" w:customStyle="1" w:styleId="23">
    <w:name w:val="Основной текст2"/>
    <w:basedOn w:val="a"/>
    <w:link w:val="af8"/>
    <w:rsid w:val="006E63E6"/>
    <w:pPr>
      <w:shd w:val="clear" w:color="auto" w:fill="FFFFFF"/>
      <w:spacing w:after="0" w:line="269" w:lineRule="exact"/>
      <w:ind w:hanging="1020"/>
      <w:jc w:val="both"/>
    </w:pPr>
    <w:rPr>
      <w:rFonts w:hAnsi="Times New Roman"/>
      <w:lang w:val="ru-RU"/>
    </w:rPr>
  </w:style>
  <w:style w:type="character" w:customStyle="1" w:styleId="FontStyle108">
    <w:name w:val="Font Style108"/>
    <w:rsid w:val="006E63E6"/>
    <w:rPr>
      <w:rFonts w:ascii="Times New Roman" w:hAnsi="Times New Roman" w:cs="Times New Roman"/>
      <w:sz w:val="18"/>
      <w:szCs w:val="18"/>
    </w:rPr>
  </w:style>
  <w:style w:type="table" w:styleId="af9">
    <w:name w:val="Table Grid"/>
    <w:basedOn w:val="a1"/>
    <w:uiPriority w:val="59"/>
    <w:rsid w:val="00446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yan.org/potrf/%D0%A2%D0%B5%D0%BC%D0%B0%3A+%D0%A1%D1%82%D0%B8%D0%BB%D1%8C+%D0%BE%D1%84%D0%BE%D1%80%D0%BC%D0%BB%D0%B5%D0%BD%D0%BD%D1%8F+%D1%82%D0%B0+%D0%BF%D0%BE%D0%B4%D0%B0%D0%BD%D0%BD%D1%8F+%D1%96%D0%BD%D1%84%D0%BE%D1%80%D0%BC%D0%B0%D1%86%D1%96%D1%97.+%D0%9C%D0%B5%D1%82%D0%B0f/main.html"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www.lingvo.ua/uk/Search/Translate/GlossaryItemExtraInfo?text=%d0%bf%d1%80%d0%be%d0%b3%d0%bd%d0%be%d0%b7%d0%b8%d1%80%d0%be%d0%b2%d0%b0%d0%bd%d0%b8%d0%b5&amp;translation=forecasting&amp;srcLang=ru&amp;destLang=en" TargetMode="External"/><Relationship Id="rId7" Type="http://schemas.openxmlformats.org/officeDocument/2006/relationships/footnotes" Target="footnotes.xml"/><Relationship Id="rId12" Type="http://schemas.openxmlformats.org/officeDocument/2006/relationships/hyperlink" Target="http://www.asyan.org/potrf/%D0%A1%D0%A6%D0%95%D0%9D%D0%90%D0%A0+%D0%86+%D0%99+%D0%B2%D0%B8%D1%81%D1%82%D1%83%D0%BF%D1%83+%D0%B0%D0%B3%D1%96%D1%82%D0%B1%D1%80%D0%B8%D0%B3%D0%B0%D0%B4%D0%B8+%D0%94%D0%AE%D0%9F+%D0%B3%D1%96%D0%BC%D0%BD%D0%B0%D0%B7%D1%96%D1%97+%E2%84%969f/main.html"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www.nbuv.gov.ua/"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3.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yan.org/potrf/%D0%9D%D0%B0%D0%B9%D0%BA%D1%80%D0%B0%D1%89%D1%96+%D0%BF%D1%80%D0%BE%D0%B3%D1%80%D0%B0%D0%BC%D0%B8+%D0%92%D0%9D%D0%97+%D1%82%D0%B0+%D0%BF%D1%80%D0%B0%D1%86%D0%B5%D0%B4%D0%B0%D0%B2%D1%86%D1%96%D0%B2+%D0%A3%D0%BA%D1%80%D0%B0%D1%97%D0%BD%D0%B8+%28%D0%B7%D0%B0+%D0%B4%D0%B0%D0%BD%D0%B8%D0%BC%D0%B8+%D0%B6%D1%83%D1%80%D0%BD%D0%B0%D0%BB%D1%83+%C2%AB%D0%A4%D0%BE%D0%BA%D1%83%D1%81%C2%BB%29f/main.html" TargetMode="External"/><Relationship Id="rId24" Type="http://schemas.openxmlformats.org/officeDocument/2006/relationships/image" Target="media/image5.wmf"/><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5.bin"/><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hyperlink" Target="http://www.asyan.org/potrf/%D0%A2%D0%B5%D0%BC%D0%B0+%D0%A2%D0%B5%D0%BE%D1%80%D0%B5%D1%82%D0%B8%D1%87%D0%BD%D1%96+%D0%B2%D1%96%D0%B4%D0%BE%D0%BC%D0%BE%D1%81%D1%82%D1%96f/main.html" TargetMode="External"/><Relationship Id="rId19" Type="http://schemas.openxmlformats.org/officeDocument/2006/relationships/oleObject" Target="embeddings/oleObject3.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gntb.gov.ua/ua/" TargetMode="External"/><Relationship Id="rId14" Type="http://schemas.openxmlformats.org/officeDocument/2006/relationships/hyperlink" Target="http://www.asyan.org/potrf/%D0%9D%D0%B0%D0%B9%D0%BA%D1%80%D0%B0%D1%89%D1%96+%D0%BF%D1%80%D0%BE%D0%B3%D1%80%D0%B0%D0%BC%D0%B8+%D0%92%D0%9D%D0%97+%D1%82%D0%B0+%D0%BF%D1%80%D0%B0%D1%86%D0%B5%D0%B4%D0%B0%D0%B2%D1%86%D1%96%D0%B2+%D0%A3%D0%BA%D1%80%D0%B0%D1%97%D0%BD%D0%B8+%28%D0%B7%D0%B0+%D0%B4%D0%B0%D0%BD%D0%B8%D0%BC%D0%B8+%D0%B6%D1%83%D1%80%D0%BD%D0%B0%D0%BB%D1%83+%C2%AB%D0%A4%D0%BE%D0%BA%D1%83%D1%81%C2%BB%29f/main.html" TargetMode="External"/><Relationship Id="rId22" Type="http://schemas.openxmlformats.org/officeDocument/2006/relationships/image" Target="media/image4.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78CF0-F816-4220-81FE-B244F5EE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160</Pages>
  <Words>77059</Words>
  <Characters>439240</Characters>
  <Application>Microsoft Office Word</Application>
  <DocSecurity>0</DocSecurity>
  <Lines>3660</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2016-05-22T19:31:00Z</dcterms:created>
  <dcterms:modified xsi:type="dcterms:W3CDTF">2017-08-27T12:00:00Z</dcterms:modified>
</cp:coreProperties>
</file>