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5" w:rsidRPr="005E2E66" w:rsidRDefault="0084203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b/>
          <w:sz w:val="28"/>
          <w:szCs w:val="28"/>
          <w:lang w:val="uk-UA"/>
        </w:rPr>
        <w:t>ТВОРЧІ ЗАВДАННЯ ТЕОРЕТИЧНОГО І ПРАКТИЧНОГО ХАРАКТЕРУ, ЗА ТЕМАМИ СЕМІНАРСЬКИХ ЗАНЯТЬ</w:t>
      </w:r>
    </w:p>
    <w:p w:rsidR="00C84CEF" w:rsidRPr="005E2E66" w:rsidRDefault="00C84C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03F" w:rsidRPr="005E2E66" w:rsidRDefault="00C84C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6"/>
      <w:r w:rsidRPr="005E2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r w:rsidRPr="005E2E66">
        <w:rPr>
          <w:rFonts w:ascii="Times New Roman" w:hAnsi="Times New Roman" w:cs="Times New Roman"/>
          <w:b/>
          <w:sz w:val="28"/>
          <w:szCs w:val="28"/>
        </w:rPr>
        <w:t xml:space="preserve">ОСНОВНІ ТЕНДЕНЦІЇ РОЗВИТКУ </w:t>
      </w:r>
      <w:proofErr w:type="gramStart"/>
      <w:r w:rsidRPr="005E2E66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5E2E66">
        <w:rPr>
          <w:rFonts w:ascii="Times New Roman" w:hAnsi="Times New Roman" w:cs="Times New Roman"/>
          <w:b/>
          <w:sz w:val="28"/>
          <w:szCs w:val="28"/>
        </w:rPr>
        <w:t xml:space="preserve">ІТОВОЇ </w:t>
      </w:r>
      <w:r w:rsidR="00E00174" w:rsidRPr="005E2E6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5E2E66">
        <w:rPr>
          <w:rFonts w:ascii="Times New Roman" w:hAnsi="Times New Roman" w:cs="Times New Roman"/>
          <w:b/>
          <w:sz w:val="28"/>
          <w:szCs w:val="28"/>
        </w:rPr>
        <w:t xml:space="preserve">ТНОЛОГІЧНОЇ НАУКИ У XIX - ПЕРШИХ ДЕСЯТИЛІТТЯХ </w:t>
      </w:r>
      <w:r w:rsidRPr="005E2E6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5E2E66">
        <w:rPr>
          <w:rFonts w:ascii="Times New Roman" w:hAnsi="Times New Roman" w:cs="Times New Roman"/>
          <w:b/>
          <w:sz w:val="28"/>
          <w:szCs w:val="28"/>
        </w:rPr>
        <w:t>X</w:t>
      </w:r>
      <w:r w:rsidRPr="005E2E6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E2E66">
        <w:rPr>
          <w:rFonts w:ascii="Times New Roman" w:hAnsi="Times New Roman" w:cs="Times New Roman"/>
          <w:b/>
          <w:sz w:val="28"/>
          <w:szCs w:val="28"/>
        </w:rPr>
        <w:t>СТ.</w:t>
      </w:r>
      <w:bookmarkEnd w:id="0"/>
    </w:p>
    <w:p w:rsidR="0084203F" w:rsidRPr="005E2E66" w:rsidRDefault="00FE5C44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1. Охарактеризуйте філософські ідеї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Шеллінга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C44" w:rsidRPr="005E2E66" w:rsidRDefault="00FE5C44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2. Хто започаткував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міграціоністську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школу в європейських фольклорно-етнологічних дослідженнях? (</w:t>
      </w:r>
      <w:r w:rsidRPr="005E2E66">
        <w:rPr>
          <w:rFonts w:ascii="Times New Roman" w:hAnsi="Times New Roman" w:cs="Times New Roman"/>
          <w:sz w:val="28"/>
          <w:szCs w:val="28"/>
        </w:rPr>
        <w:t xml:space="preserve">Теодор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Бенфе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й).</w:t>
      </w:r>
    </w:p>
    <w:p w:rsidR="00FE5C44" w:rsidRPr="005E2E66" w:rsidRDefault="00FE5C44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3. З яких причин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постулати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міфологічної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критикувалися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дослідниками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званої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антропологічної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фольклористиці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E5C44" w:rsidRPr="005E2E66" w:rsidRDefault="00FE5C44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4. Чим зумовлено в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иникнення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антропологічної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A16830"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16830" w:rsidRPr="005E2E66" w:rsidRDefault="00A16830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5. В чому полягає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історичн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2E66">
        <w:rPr>
          <w:rFonts w:ascii="Times New Roman" w:hAnsi="Times New Roman" w:cs="Times New Roman"/>
          <w:sz w:val="28"/>
          <w:szCs w:val="28"/>
        </w:rPr>
        <w:t xml:space="preserve"> заслуг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E2E66">
        <w:rPr>
          <w:rFonts w:ascii="Times New Roman" w:hAnsi="Times New Roman" w:cs="Times New Roman"/>
          <w:sz w:val="28"/>
          <w:szCs w:val="28"/>
        </w:rPr>
        <w:t xml:space="preserve"> Ч.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Дарвін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а?</w:t>
      </w:r>
    </w:p>
    <w:p w:rsidR="00A16830" w:rsidRPr="005E2E66" w:rsidRDefault="00A16830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6. Хто запропонував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неоднорідності, що відбуваються завдяки поступовій диференціації й інтеграції? (</w:t>
      </w:r>
      <w:r w:rsidRPr="005E2E66">
        <w:rPr>
          <w:rFonts w:ascii="Times New Roman" w:hAnsi="Times New Roman" w:cs="Times New Roman"/>
          <w:sz w:val="28"/>
          <w:szCs w:val="28"/>
        </w:rPr>
        <w:t>Герберт Спенсер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16830" w:rsidRPr="005E2E66" w:rsidRDefault="00A16830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7. Назвіть ідеї, які пропагували романтики.</w:t>
      </w:r>
    </w:p>
    <w:p w:rsidR="00A16830" w:rsidRPr="005E2E66" w:rsidRDefault="00A16830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8. Назвіть ідеї які пропагували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етнологи-</w:t>
      </w:r>
      <w:r w:rsidRPr="005E2E66">
        <w:rPr>
          <w:rFonts w:ascii="Times New Roman" w:hAnsi="Times New Roman" w:cs="Times New Roman"/>
          <w:sz w:val="28"/>
          <w:szCs w:val="28"/>
        </w:rPr>
        <w:t>позитивісти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етнологи-</w:t>
      </w:r>
      <w:r w:rsidRPr="005E2E66">
        <w:rPr>
          <w:rFonts w:ascii="Times New Roman" w:hAnsi="Times New Roman" w:cs="Times New Roman"/>
          <w:sz w:val="28"/>
          <w:szCs w:val="28"/>
        </w:rPr>
        <w:t>еволюціоністи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5C44" w:rsidRPr="005E2E66" w:rsidRDefault="00A16830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9. Назвіть н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айвідоміши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представник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еволюціонізму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830" w:rsidRPr="005E2E66" w:rsidRDefault="00A16830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10. Назвіть в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ихідн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Тайлора</w:t>
      </w:r>
      <w:proofErr w:type="spellEnd"/>
      <w:r w:rsidR="00DE57EF"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7EF" w:rsidRPr="005E2E66" w:rsidRDefault="00DE57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11. Чому і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деї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Дж. Фрезера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E2E66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5E2E66">
        <w:rPr>
          <w:rFonts w:ascii="Times New Roman" w:hAnsi="Times New Roman" w:cs="Times New Roman"/>
          <w:sz w:val="28"/>
          <w:szCs w:val="28"/>
        </w:rPr>
        <w:t>ігієзнавства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E57EF" w:rsidRPr="005E2E66" w:rsidRDefault="00DE57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12. Як трактували </w:t>
      </w:r>
      <w:r w:rsidRPr="005E2E66">
        <w:rPr>
          <w:rFonts w:ascii="Times New Roman" w:hAnsi="Times New Roman" w:cs="Times New Roman"/>
          <w:sz w:val="28"/>
          <w:szCs w:val="28"/>
        </w:rPr>
        <w:t>спад</w:t>
      </w:r>
      <w:proofErr w:type="spellStart"/>
      <w:r w:rsidRPr="005E2E66">
        <w:rPr>
          <w:rStyle w:val="1"/>
          <w:rFonts w:eastAsiaTheme="minorHAnsi"/>
          <w:sz w:val="28"/>
          <w:szCs w:val="28"/>
        </w:rPr>
        <w:t>щи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еволюційної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расистського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E57EF" w:rsidRPr="005E2E66" w:rsidRDefault="00DE57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13. Що означає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дифузіонізм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E57EF" w:rsidRPr="005E2E66" w:rsidRDefault="00DE57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14. Охарактеризуйте діяльність 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геополітики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Ратцеля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7EF" w:rsidRPr="005E2E66" w:rsidRDefault="00DE57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15. Назвіть ідеї Ф.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Ратцеля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7EF" w:rsidRPr="005E2E66" w:rsidRDefault="00DE57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16. В чому полягає заслуга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дослідників-дифузіоністів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E57EF" w:rsidRPr="005E2E66" w:rsidRDefault="00DE57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r w:rsidR="00C84CEF"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</w:t>
      </w:r>
      <w:proofErr w:type="spellStart"/>
      <w:r w:rsidR="00C84CEF" w:rsidRPr="005E2E6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84CEF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CEF" w:rsidRPr="005E2E66">
        <w:rPr>
          <w:rFonts w:ascii="Times New Roman" w:hAnsi="Times New Roman" w:cs="Times New Roman"/>
          <w:sz w:val="28"/>
          <w:szCs w:val="28"/>
        </w:rPr>
        <w:t>етнопсихологічного</w:t>
      </w:r>
      <w:proofErr w:type="spellEnd"/>
      <w:r w:rsidR="00C84CEF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CEF" w:rsidRPr="005E2E66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C84CEF" w:rsidRPr="005E2E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CEF" w:rsidRPr="005E2E66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C84CEF" w:rsidRPr="005E2E66">
        <w:rPr>
          <w:rFonts w:ascii="Times New Roman" w:hAnsi="Times New Roman" w:cs="Times New Roman"/>
          <w:sz w:val="28"/>
          <w:szCs w:val="28"/>
        </w:rPr>
        <w:t>.</w:t>
      </w:r>
    </w:p>
    <w:p w:rsidR="00C84CEF" w:rsidRPr="005E2E66" w:rsidRDefault="00C84C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18. Охарактеризуйте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неокантіанство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CEF" w:rsidRPr="005E2E66" w:rsidRDefault="00C84C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5E2E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позначився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виникненням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новаторських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– надайте їм характеристику.</w:t>
      </w:r>
    </w:p>
    <w:p w:rsidR="00C84CEF" w:rsidRPr="005E2E66" w:rsidRDefault="00C84C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20.Охарактеризуйте  концепцію соціальної солідарності.</w:t>
      </w:r>
    </w:p>
    <w:p w:rsidR="00C84CEF" w:rsidRPr="005E2E66" w:rsidRDefault="00C84C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21. Яку роль у становленні світової етнологічної науки відіграв Марсель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Мосс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84CEF" w:rsidRPr="005E2E66" w:rsidRDefault="00C84C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Перелічте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ентри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CEF" w:rsidRPr="005E2E66" w:rsidRDefault="00C84C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CEF" w:rsidRPr="005E2E66" w:rsidRDefault="00C84CEF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8"/>
      <w:r w:rsidRPr="005E2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5E2E66">
        <w:rPr>
          <w:rFonts w:ascii="Times New Roman" w:hAnsi="Times New Roman" w:cs="Times New Roman"/>
          <w:b/>
          <w:sz w:val="28"/>
          <w:szCs w:val="28"/>
        </w:rPr>
        <w:t>ХАРКІВСЬКА ШКОЛА ЕТНОГРАФІЧН</w:t>
      </w:r>
      <w:proofErr w:type="gramStart"/>
      <w:r w:rsidRPr="005E2E6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5E2E66">
        <w:rPr>
          <w:rFonts w:ascii="Times New Roman" w:hAnsi="Times New Roman" w:cs="Times New Roman"/>
          <w:b/>
          <w:sz w:val="28"/>
          <w:szCs w:val="28"/>
        </w:rPr>
        <w:t xml:space="preserve"> ФОЛЬКЛОРИСТИЧНИХ ДОСЛІДЖЕНЬ</w:t>
      </w:r>
      <w:bookmarkEnd w:id="1"/>
    </w:p>
    <w:p w:rsidR="00605703" w:rsidRPr="005E2E66" w:rsidRDefault="00C97E8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кроки у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фольклорно-етнографічної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05703" w:rsidRPr="005E2E66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="00605703" w:rsidRPr="005E2E66">
        <w:rPr>
          <w:rFonts w:ascii="Times New Roman" w:hAnsi="Times New Roman" w:cs="Times New Roman"/>
          <w:sz w:val="28"/>
          <w:szCs w:val="28"/>
        </w:rPr>
        <w:t xml:space="preserve"> XIX ст.</w:t>
      </w:r>
      <w:r w:rsidR="00605703" w:rsidRPr="005E2E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5703" w:rsidRPr="005E2E66" w:rsidRDefault="0060570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5E2E66">
        <w:rPr>
          <w:rFonts w:ascii="Times New Roman" w:hAnsi="Times New Roman" w:cs="Times New Roman"/>
          <w:sz w:val="28"/>
          <w:szCs w:val="28"/>
        </w:rPr>
        <w:t xml:space="preserve"> М. Максимовичем, </w:t>
      </w:r>
    </w:p>
    <w:p w:rsidR="00605703" w:rsidRPr="005E2E66" w:rsidRDefault="0060570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б/ </w:t>
      </w:r>
      <w:r w:rsidRPr="005E2E66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Срезневським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0174" w:rsidRPr="005E2E66" w:rsidRDefault="0060570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в/ </w:t>
      </w:r>
      <w:r w:rsidRPr="005E2E6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Кулішем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703" w:rsidRPr="005E2E66" w:rsidRDefault="0060570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2. Одним із перш</w:t>
      </w:r>
      <w:r w:rsidRPr="005E2E66">
        <w:rPr>
          <w:rStyle w:val="1"/>
          <w:rFonts w:eastAsiaTheme="minorHAnsi"/>
          <w:sz w:val="28"/>
          <w:szCs w:val="28"/>
        </w:rPr>
        <w:t>и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х вітчизняних дослідників, які розпочали застосування сучасних теоретико-методологічних підходів до вивчення традиційної культури українців був:</w:t>
      </w:r>
    </w:p>
    <w:p w:rsidR="00605703" w:rsidRPr="005E2E66" w:rsidRDefault="0060570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а/ Микола Костомаров,</w:t>
      </w:r>
    </w:p>
    <w:p w:rsidR="00605703" w:rsidRPr="005E2E66" w:rsidRDefault="0060570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в/ Михайло Грушевський.</w:t>
      </w:r>
    </w:p>
    <w:p w:rsidR="00605703" w:rsidRPr="005E2E66" w:rsidRDefault="0060570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3.Охарактеризуйте 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науков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М. Костомарова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703" w:rsidRPr="005E2E66" w:rsidRDefault="0060570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4. Назвіть та дайте характеристику о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сновн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2E66">
        <w:rPr>
          <w:rFonts w:ascii="Times New Roman" w:hAnsi="Times New Roman" w:cs="Times New Roman"/>
          <w:sz w:val="28"/>
          <w:szCs w:val="28"/>
        </w:rPr>
        <w:t xml:space="preserve"> М. Костомарова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703" w:rsidRPr="005E2E66" w:rsidRDefault="0060570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3279D"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та наукову спадщину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Потебні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79D" w:rsidRPr="005E2E66" w:rsidRDefault="00C3279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6. Охарактеризуйте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та наукову спадщину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Микол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C3279D" w:rsidRPr="005E2E66" w:rsidRDefault="00C3279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7. Назвіть ідеї, які були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притамання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Харківській школі.</w:t>
      </w:r>
    </w:p>
    <w:p w:rsidR="00C3279D" w:rsidRPr="005E2E66" w:rsidRDefault="00C3279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79D" w:rsidRPr="005E2E66" w:rsidRDefault="00C3279D" w:rsidP="005E2E66">
      <w:pPr>
        <w:keepNext/>
        <w:keepLines/>
        <w:spacing w:after="0" w:line="360" w:lineRule="auto"/>
        <w:ind w:firstLine="709"/>
        <w:jc w:val="both"/>
        <w:rPr>
          <w:rStyle w:val="323pt0pt"/>
          <w:rFonts w:eastAsiaTheme="minorHAnsi"/>
          <w:bCs w:val="0"/>
          <w:sz w:val="28"/>
          <w:szCs w:val="28"/>
        </w:rPr>
      </w:pPr>
      <w:bookmarkStart w:id="2" w:name="bookmark10"/>
      <w:r w:rsidRPr="005E2E66">
        <w:rPr>
          <w:rStyle w:val="3"/>
          <w:rFonts w:eastAsiaTheme="minorHAnsi"/>
          <w:sz w:val="28"/>
          <w:szCs w:val="28"/>
        </w:rPr>
        <w:lastRenderedPageBreak/>
        <w:t xml:space="preserve">ТЕМА 3. ДОСЛІДЖЕННЯ ТРАДИЦІЙНОЇ КУЛЬТУРИ ТА НАРОДНОЇ ТВОРЧОСТІ УКРАЇНЦІВ ЕТНОЛОГАМИ КИЇВСЬКОЇ </w:t>
      </w:r>
      <w:r w:rsidRPr="005E2E66">
        <w:rPr>
          <w:rStyle w:val="323pt0pt"/>
          <w:rFonts w:eastAsiaTheme="minorHAnsi"/>
          <w:sz w:val="28"/>
          <w:szCs w:val="28"/>
        </w:rPr>
        <w:t>ШКОЛИ</w:t>
      </w:r>
      <w:bookmarkEnd w:id="2"/>
    </w:p>
    <w:p w:rsidR="00C3279D" w:rsidRPr="005E2E66" w:rsidRDefault="00C3279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1. Хто застосував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міфологічної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українському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3279D" w:rsidRPr="005E2E66" w:rsidRDefault="00C3279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2. Охарактеризуйте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Нечуя-Левицького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79D" w:rsidRPr="005E2E66" w:rsidRDefault="00C3279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3. З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чією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діяльністю пов’язують вихід української етнографії на академічний рівень?</w:t>
      </w:r>
    </w:p>
    <w:p w:rsidR="00C3279D" w:rsidRPr="005E2E66" w:rsidRDefault="00C3279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4. Охарактеризуйте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діяльност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Південно-Західн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2E66">
        <w:rPr>
          <w:rFonts w:ascii="Times New Roman" w:hAnsi="Times New Roman" w:cs="Times New Roman"/>
          <w:sz w:val="28"/>
          <w:szCs w:val="28"/>
        </w:rPr>
        <w:t xml:space="preserve"> РГТ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79D" w:rsidRPr="005E2E66" w:rsidRDefault="00C3279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B1825" w:rsidRPr="005E2E66">
        <w:rPr>
          <w:rFonts w:ascii="Times New Roman" w:hAnsi="Times New Roman" w:cs="Times New Roman"/>
          <w:sz w:val="28"/>
          <w:szCs w:val="28"/>
          <w:lang w:val="uk-UA"/>
        </w:rPr>
        <w:t>Охарактеризуйте п</w:t>
      </w:r>
      <w:proofErr w:type="spellStart"/>
      <w:r w:rsidR="006B1825" w:rsidRPr="005E2E66">
        <w:rPr>
          <w:rFonts w:ascii="Times New Roman" w:hAnsi="Times New Roman" w:cs="Times New Roman"/>
          <w:sz w:val="28"/>
          <w:szCs w:val="28"/>
        </w:rPr>
        <w:t>остать</w:t>
      </w:r>
      <w:proofErr w:type="spellEnd"/>
      <w:r w:rsidR="006B1825" w:rsidRPr="005E2E66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="006B1825" w:rsidRPr="005E2E66">
        <w:rPr>
          <w:rFonts w:ascii="Times New Roman" w:hAnsi="Times New Roman" w:cs="Times New Roman"/>
          <w:sz w:val="28"/>
          <w:szCs w:val="28"/>
        </w:rPr>
        <w:t>Чубинського</w:t>
      </w:r>
      <w:proofErr w:type="spellEnd"/>
      <w:r w:rsidR="006B1825"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="006B1825" w:rsidRPr="005E2E66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="006B1825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25" w:rsidRPr="005E2E6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6B1825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25" w:rsidRPr="005E2E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1825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25" w:rsidRPr="005E2E66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="006B1825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25" w:rsidRPr="005E2E66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6B1825" w:rsidRPr="005E2E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B1825" w:rsidRPr="005E2E66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6B1825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825" w:rsidRPr="005E2E66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="006B1825" w:rsidRPr="005E2E66">
        <w:rPr>
          <w:rFonts w:ascii="Times New Roman" w:hAnsi="Times New Roman" w:cs="Times New Roman"/>
          <w:sz w:val="28"/>
          <w:szCs w:val="28"/>
        </w:rPr>
        <w:t xml:space="preserve"> XIX ст.</w:t>
      </w:r>
    </w:p>
    <w:p w:rsidR="006B1825" w:rsidRPr="005E2E66" w:rsidRDefault="006B1825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6. Чому в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изначний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поступ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етнологічної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Антоновича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B1825" w:rsidRPr="005E2E66" w:rsidRDefault="006B1825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7. Охарактеризуйте е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тнологічн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спадщин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2E6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825" w:rsidRPr="005E2E66" w:rsidRDefault="006B1825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8. Вклад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бера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українську етнологію другої половини ХІХ ст..</w:t>
      </w:r>
    </w:p>
    <w:p w:rsidR="006B1825" w:rsidRPr="005E2E66" w:rsidRDefault="006B1825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825" w:rsidRPr="005E2E66" w:rsidRDefault="006B1825" w:rsidP="005E2E66">
      <w:pPr>
        <w:pStyle w:val="100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E2E66">
        <w:rPr>
          <w:sz w:val="28"/>
          <w:szCs w:val="28"/>
          <w:lang w:val="uk-UA"/>
        </w:rPr>
        <w:t xml:space="preserve">ТЕМА 4. </w:t>
      </w:r>
      <w:r w:rsidRPr="005E2E66">
        <w:rPr>
          <w:sz w:val="28"/>
          <w:szCs w:val="28"/>
        </w:rPr>
        <w:t xml:space="preserve">ТЕОРЕТИЧНІ </w:t>
      </w:r>
      <w:proofErr w:type="gramStart"/>
      <w:r w:rsidRPr="005E2E66">
        <w:rPr>
          <w:sz w:val="28"/>
          <w:szCs w:val="28"/>
        </w:rPr>
        <w:t>П</w:t>
      </w:r>
      <w:proofErr w:type="gramEnd"/>
      <w:r w:rsidRPr="005E2E66">
        <w:rPr>
          <w:sz w:val="28"/>
          <w:szCs w:val="28"/>
        </w:rPr>
        <w:t>ІДХОДИ ДО ВИВЧЕННЯ ЕТНОГЕНЕЗУ, ПСИХОЛОГІЧНИХ ТА АНТРОПОЛОГІЧНИХ ОСОБЛИВОСТЕЙ УКРАЇНЦІВ НА РУБЕЖІ ХІХ-ХХ СТ.</w:t>
      </w:r>
    </w:p>
    <w:p w:rsidR="006B1825" w:rsidRPr="005E2E66" w:rsidRDefault="006B1825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1. Ким були закладені п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ідвалини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етнічності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B1825" w:rsidRPr="005E2E66" w:rsidRDefault="006B1825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2. Проаналізуйте і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деї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М. Костомарова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825" w:rsidRPr="005E2E66" w:rsidRDefault="006B1825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47A5D" w:rsidRPr="005E2E66">
        <w:rPr>
          <w:rFonts w:ascii="Times New Roman" w:hAnsi="Times New Roman" w:cs="Times New Roman"/>
          <w:sz w:val="28"/>
          <w:szCs w:val="28"/>
          <w:lang w:val="uk-UA"/>
        </w:rPr>
        <w:t>Охарактеризуйте діяльність та вклад В. Антоновича в етнологію.</w:t>
      </w:r>
    </w:p>
    <w:p w:rsidR="00747A5D" w:rsidRPr="005E2E66" w:rsidRDefault="00747A5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4. Дайте характеристику діяльності Ф. Вовка та його вкладу в українську етнологію.</w:t>
      </w:r>
    </w:p>
    <w:p w:rsidR="00747A5D" w:rsidRPr="005E2E66" w:rsidRDefault="00747A5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A5D" w:rsidRPr="005E2E66" w:rsidRDefault="00747A5D" w:rsidP="005E2E66">
      <w:pPr>
        <w:keepNext/>
        <w:keepLines/>
        <w:spacing w:after="0" w:line="360" w:lineRule="auto"/>
        <w:ind w:firstLine="709"/>
        <w:jc w:val="both"/>
        <w:rPr>
          <w:rStyle w:val="3"/>
          <w:rFonts w:eastAsiaTheme="minorHAnsi"/>
          <w:bCs w:val="0"/>
          <w:sz w:val="28"/>
          <w:szCs w:val="28"/>
        </w:rPr>
      </w:pPr>
      <w:bookmarkStart w:id="3" w:name="bookmark12"/>
      <w:r w:rsidRPr="005E2E66">
        <w:rPr>
          <w:rStyle w:val="3"/>
          <w:rFonts w:eastAsiaTheme="minorHAnsi"/>
          <w:sz w:val="28"/>
          <w:szCs w:val="28"/>
        </w:rPr>
        <w:t>ТЕМА 5. СТАНОВЛЕННЯ УКРАЇНСЬКОЇ ШКОЛИ ЕТНОМИСТЕЦТВОЗНАВСТВА</w:t>
      </w:r>
      <w:bookmarkEnd w:id="3"/>
    </w:p>
    <w:p w:rsidR="00747A5D" w:rsidRPr="005E2E66" w:rsidRDefault="00747A5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1. Дайте характеристику діяльності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Микол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Лисенк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747A5D" w:rsidRPr="005E2E66" w:rsidRDefault="00747A5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Дайте характеристику діяльності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Григорі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Павлуцьк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ого.Назвіть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сновни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дороб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Павлуцького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8C4C33"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A5D" w:rsidRPr="005E2E66" w:rsidRDefault="00747A5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C4C33" w:rsidRPr="005E2E66">
        <w:rPr>
          <w:rFonts w:ascii="Times New Roman" w:hAnsi="Times New Roman" w:cs="Times New Roman"/>
          <w:sz w:val="28"/>
          <w:szCs w:val="28"/>
          <w:lang w:val="uk-UA"/>
        </w:rPr>
        <w:t>Охарактеризуйте е</w:t>
      </w:r>
      <w:proofErr w:type="spellStart"/>
      <w:r w:rsidR="008C4C33" w:rsidRPr="005E2E66">
        <w:rPr>
          <w:rFonts w:ascii="Times New Roman" w:hAnsi="Times New Roman" w:cs="Times New Roman"/>
          <w:sz w:val="28"/>
          <w:szCs w:val="28"/>
        </w:rPr>
        <w:t>волюціоністські</w:t>
      </w:r>
      <w:proofErr w:type="spellEnd"/>
      <w:r w:rsidR="008C4C33" w:rsidRPr="005E2E66">
        <w:rPr>
          <w:rFonts w:ascii="Times New Roman" w:hAnsi="Times New Roman" w:cs="Times New Roman"/>
          <w:sz w:val="28"/>
          <w:szCs w:val="28"/>
        </w:rPr>
        <w:t xml:space="preserve"> погляди на </w:t>
      </w:r>
      <w:proofErr w:type="spellStart"/>
      <w:r w:rsidR="008C4C33" w:rsidRPr="005E2E6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8C4C33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C33" w:rsidRPr="005E2E6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8C4C33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C33" w:rsidRPr="005E2E6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8C4C33" w:rsidRPr="005E2E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C4C33" w:rsidRPr="005E2E66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8C4C33" w:rsidRPr="005E2E66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8C4C33" w:rsidRPr="005E2E66">
        <w:rPr>
          <w:rFonts w:ascii="Times New Roman" w:hAnsi="Times New Roman" w:cs="Times New Roman"/>
          <w:sz w:val="28"/>
          <w:szCs w:val="28"/>
        </w:rPr>
        <w:t>Щербаківського</w:t>
      </w:r>
      <w:proofErr w:type="spellEnd"/>
      <w:r w:rsidR="008C4C33"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C33" w:rsidRPr="005E2E66" w:rsidRDefault="008C4C3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4. Охарактеризуйте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E6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спадщину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E66">
        <w:rPr>
          <w:rFonts w:ascii="Times New Roman" w:hAnsi="Times New Roman" w:cs="Times New Roman"/>
          <w:sz w:val="28"/>
          <w:szCs w:val="28"/>
        </w:rPr>
        <w:t>Павловича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C33" w:rsidRPr="005E2E66" w:rsidRDefault="008C4C3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C33" w:rsidRPr="005E2E66" w:rsidRDefault="008C4C33" w:rsidP="005E2E66">
      <w:pPr>
        <w:keepNext/>
        <w:keepLines/>
        <w:spacing w:after="0" w:line="360" w:lineRule="auto"/>
        <w:ind w:firstLine="709"/>
        <w:jc w:val="both"/>
        <w:rPr>
          <w:rStyle w:val="3"/>
          <w:rFonts w:eastAsia="Courier New"/>
          <w:bCs w:val="0"/>
          <w:sz w:val="28"/>
          <w:szCs w:val="28"/>
        </w:rPr>
      </w:pPr>
      <w:bookmarkStart w:id="4" w:name="bookmark14"/>
      <w:r w:rsidRPr="005E2E66">
        <w:rPr>
          <w:rStyle w:val="3"/>
          <w:rFonts w:eastAsia="Courier New"/>
          <w:sz w:val="28"/>
          <w:szCs w:val="28"/>
        </w:rPr>
        <w:t>ТЕМА 6. МИХАЙЛО ГРУШЕВСЬКИЙ - ЗАСНОВНИК ЕТНОЛОГІЧНОЇ ШКОЛИ ГЕНЕТИЧНОЇ СОЦІОЛОГІЇ</w:t>
      </w:r>
      <w:bookmarkEnd w:id="4"/>
    </w:p>
    <w:p w:rsidR="008C4C33" w:rsidRPr="005E2E66" w:rsidRDefault="008C4C3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1. Поміркуйте, чому етапним моментом у розвитку методологічної бази вітчизняної етнології стали праці Михайла Грушевського?</w:t>
      </w:r>
    </w:p>
    <w:p w:rsidR="008C4C33" w:rsidRPr="005E2E66" w:rsidRDefault="008C4C3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2. Охарактеризуйте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етнологічн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2E6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C33" w:rsidRPr="005E2E66" w:rsidRDefault="008C4C33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C33" w:rsidRPr="005E2E66" w:rsidRDefault="008C4C33" w:rsidP="005E2E66">
      <w:pPr>
        <w:keepNext/>
        <w:keepLines/>
        <w:spacing w:after="0" w:line="360" w:lineRule="auto"/>
        <w:ind w:firstLine="709"/>
        <w:jc w:val="both"/>
        <w:rPr>
          <w:rStyle w:val="3"/>
          <w:rFonts w:eastAsiaTheme="minorHAnsi"/>
          <w:bCs w:val="0"/>
          <w:sz w:val="28"/>
          <w:szCs w:val="28"/>
        </w:rPr>
      </w:pPr>
      <w:bookmarkStart w:id="5" w:name="bookmark16"/>
      <w:r w:rsidRPr="005E2E66">
        <w:rPr>
          <w:rStyle w:val="3"/>
          <w:rFonts w:eastAsiaTheme="minorHAnsi"/>
          <w:sz w:val="28"/>
          <w:szCs w:val="28"/>
        </w:rPr>
        <w:t>ТЕМА 7. ТЕОРЕТИКО-МЕТОДОЛОГІЧНІ ПОШУКИ В УКРАЇНСЬКІЙ ЕТНОЛОГІЇ ДРУГОЇ ПОЛОВИНИ 20-Х РР. XX СТ.</w:t>
      </w:r>
      <w:bookmarkEnd w:id="5"/>
    </w:p>
    <w:p w:rsidR="008C4C33" w:rsidRPr="005E2E66" w:rsidRDefault="00F4780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вислів: </w:t>
      </w:r>
      <w:r w:rsidRPr="005E2E6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теоретико-методологічних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роль належала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часопису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F4780D" w:rsidRPr="005E2E66" w:rsidRDefault="00F4780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2. Чому в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иключну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науки мала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публікація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рецензій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закордонні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етнологічні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>.</w:t>
      </w:r>
    </w:p>
    <w:p w:rsidR="00F4780D" w:rsidRPr="005E2E66" w:rsidRDefault="00F4780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3. Яка інформація містилася у е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тнологічн</w:t>
      </w:r>
      <w:r w:rsidRPr="005E2E66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х?</w:t>
      </w:r>
    </w:p>
    <w:p w:rsidR="00F4780D" w:rsidRPr="005E2E66" w:rsidRDefault="00F4780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4. Назвіть один із результатів знайомства українських учених із сучасними здобутками західноєвропейської етнології.</w:t>
      </w:r>
    </w:p>
    <w:p w:rsidR="00F4780D" w:rsidRPr="005E2E66" w:rsidRDefault="00F4780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5. Охарактеризуйте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Лободи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перспектив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етнографії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опублікован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1925 р.</w:t>
      </w:r>
    </w:p>
    <w:p w:rsidR="00F4780D" w:rsidRPr="005E2E66" w:rsidRDefault="00F4780D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A6545B" w:rsidRPr="005E2E66">
        <w:rPr>
          <w:rFonts w:ascii="Times New Roman" w:hAnsi="Times New Roman" w:cs="Times New Roman"/>
          <w:sz w:val="28"/>
          <w:szCs w:val="28"/>
          <w:lang w:val="uk-UA"/>
        </w:rPr>
        <w:t>Чому, з</w:t>
      </w:r>
      <w:r w:rsidR="00A6545B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B" w:rsidRPr="005E2E66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="00A6545B" w:rsidRPr="005E2E66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="00A6545B" w:rsidRPr="005E2E66">
        <w:rPr>
          <w:rFonts w:ascii="Times New Roman" w:hAnsi="Times New Roman" w:cs="Times New Roman"/>
          <w:sz w:val="28"/>
          <w:szCs w:val="28"/>
        </w:rPr>
        <w:t>Євгена</w:t>
      </w:r>
      <w:proofErr w:type="spellEnd"/>
      <w:r w:rsidR="00A6545B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B" w:rsidRPr="005E2E66">
        <w:rPr>
          <w:rFonts w:ascii="Times New Roman" w:hAnsi="Times New Roman" w:cs="Times New Roman"/>
          <w:sz w:val="28"/>
          <w:szCs w:val="28"/>
        </w:rPr>
        <w:t>Кагарова</w:t>
      </w:r>
      <w:proofErr w:type="spellEnd"/>
      <w:r w:rsidR="00A6545B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B" w:rsidRPr="005E2E6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6545B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B" w:rsidRPr="005E2E6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="00A6545B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B" w:rsidRPr="005E2E66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="00A6545B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5B" w:rsidRPr="005E2E66">
        <w:rPr>
          <w:rFonts w:ascii="Times New Roman" w:hAnsi="Times New Roman" w:cs="Times New Roman"/>
          <w:sz w:val="28"/>
          <w:szCs w:val="28"/>
        </w:rPr>
        <w:t>етнологом</w:t>
      </w:r>
      <w:proofErr w:type="spellEnd"/>
      <w:r w:rsidR="00A6545B" w:rsidRPr="005E2E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6545B" w:rsidRPr="005E2E66" w:rsidRDefault="00A6545B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45B" w:rsidRPr="005E2E66" w:rsidRDefault="00A6545B" w:rsidP="005E2E66">
      <w:pPr>
        <w:keepNext/>
        <w:keepLines/>
        <w:spacing w:after="0" w:line="360" w:lineRule="auto"/>
        <w:ind w:firstLine="709"/>
        <w:jc w:val="both"/>
        <w:rPr>
          <w:rStyle w:val="3"/>
          <w:rFonts w:eastAsia="Courier New"/>
          <w:bCs w:val="0"/>
          <w:sz w:val="28"/>
          <w:szCs w:val="28"/>
        </w:rPr>
      </w:pPr>
      <w:bookmarkStart w:id="6" w:name="bookmark18"/>
      <w:r w:rsidRPr="005E2E66">
        <w:rPr>
          <w:rStyle w:val="3"/>
          <w:rFonts w:eastAsia="Courier New"/>
          <w:sz w:val="28"/>
          <w:szCs w:val="28"/>
        </w:rPr>
        <w:lastRenderedPageBreak/>
        <w:t xml:space="preserve">ТЕМА 8. ПОРІВНЯЛЬНО-ЕТНОЛОГІЧНІ ДОСЛІДЖЕННЯ в УКРАЇНСЬКІЙ НАУЦІ </w:t>
      </w:r>
      <w:r w:rsidRPr="005E2E66">
        <w:rPr>
          <w:rStyle w:val="3"/>
          <w:rFonts w:eastAsia="Courier New"/>
          <w:sz w:val="28"/>
          <w:szCs w:val="28"/>
          <w:lang w:eastAsia="ru-RU" w:bidi="ru-RU"/>
        </w:rPr>
        <w:t xml:space="preserve">20-Х </w:t>
      </w:r>
      <w:r w:rsidRPr="005E2E66">
        <w:rPr>
          <w:rStyle w:val="3"/>
          <w:rFonts w:eastAsia="Courier New"/>
          <w:sz w:val="28"/>
          <w:szCs w:val="28"/>
        </w:rPr>
        <w:t>РР. XX СТ.</w:t>
      </w:r>
      <w:bookmarkEnd w:id="6"/>
    </w:p>
    <w:p w:rsidR="00A6545B" w:rsidRPr="005E2E66" w:rsidRDefault="00A6545B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1. Охарактеризуйте новітні теоретико-методологічні концепції Катерини Михайлівни Грушевської.</w:t>
      </w:r>
    </w:p>
    <w:p w:rsidR="00A6545B" w:rsidRPr="005E2E66" w:rsidRDefault="00A6545B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2. Назвіть о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сновн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E2E66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зацікавлень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 та погляди і ідеї </w:t>
      </w:r>
      <w:r w:rsidRPr="005E2E66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Грушевської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45B" w:rsidRPr="005E2E66" w:rsidRDefault="00A6545B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3. Проаналізуйте ідеї представника французької соціологічної школи Костя </w:t>
      </w:r>
      <w:proofErr w:type="spellStart"/>
      <w:r w:rsidRPr="005E2E66">
        <w:rPr>
          <w:rFonts w:ascii="Times New Roman" w:hAnsi="Times New Roman" w:cs="Times New Roman"/>
          <w:sz w:val="28"/>
          <w:szCs w:val="28"/>
          <w:lang w:val="uk-UA"/>
        </w:rPr>
        <w:t>Копержинського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45B" w:rsidRPr="005E2E66" w:rsidRDefault="00A6545B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E2E66" w:rsidRPr="005E2E66">
        <w:rPr>
          <w:rFonts w:ascii="Times New Roman" w:hAnsi="Times New Roman" w:cs="Times New Roman"/>
          <w:sz w:val="28"/>
          <w:szCs w:val="28"/>
          <w:lang w:val="uk-UA"/>
        </w:rPr>
        <w:t xml:space="preserve">Етнологічна діяльність </w:t>
      </w:r>
      <w:proofErr w:type="spellStart"/>
      <w:r w:rsidR="005E2E66" w:rsidRPr="005E2E66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5E2E66" w:rsidRPr="005E2E6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E2E66"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E66" w:rsidRPr="005E2E66">
        <w:rPr>
          <w:rFonts w:ascii="Times New Roman" w:hAnsi="Times New Roman" w:cs="Times New Roman"/>
          <w:sz w:val="28"/>
          <w:szCs w:val="28"/>
        </w:rPr>
        <w:t>Штепп</w:t>
      </w:r>
      <w:proofErr w:type="spellEnd"/>
      <w:r w:rsidR="005E2E66" w:rsidRPr="005E2E66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5E2E66" w:rsidRPr="005E2E66" w:rsidRDefault="005E2E66" w:rsidP="005E2E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E66">
        <w:rPr>
          <w:rFonts w:ascii="Times New Roman" w:hAnsi="Times New Roman" w:cs="Times New Roman"/>
          <w:sz w:val="28"/>
          <w:szCs w:val="28"/>
          <w:lang w:val="uk-UA"/>
        </w:rPr>
        <w:t>5. Н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аукову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Агатангела</w:t>
      </w:r>
      <w:proofErr w:type="spellEnd"/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E66">
        <w:rPr>
          <w:rFonts w:ascii="Times New Roman" w:hAnsi="Times New Roman" w:cs="Times New Roman"/>
          <w:sz w:val="28"/>
          <w:szCs w:val="28"/>
        </w:rPr>
        <w:t>Кримського</w:t>
      </w:r>
      <w:proofErr w:type="spellEnd"/>
      <w:r w:rsidRPr="005E2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E2E66" w:rsidRPr="005E2E66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3F"/>
    <w:rsid w:val="003A4716"/>
    <w:rsid w:val="003B4674"/>
    <w:rsid w:val="00493665"/>
    <w:rsid w:val="005E2E66"/>
    <w:rsid w:val="006003EC"/>
    <w:rsid w:val="00605703"/>
    <w:rsid w:val="006702E4"/>
    <w:rsid w:val="006A30A6"/>
    <w:rsid w:val="006B1825"/>
    <w:rsid w:val="00737FE3"/>
    <w:rsid w:val="00747A5D"/>
    <w:rsid w:val="0084203F"/>
    <w:rsid w:val="008B63B9"/>
    <w:rsid w:val="008C4C33"/>
    <w:rsid w:val="00A16830"/>
    <w:rsid w:val="00A6545B"/>
    <w:rsid w:val="00C3279D"/>
    <w:rsid w:val="00C84CEF"/>
    <w:rsid w:val="00C97E8D"/>
    <w:rsid w:val="00CC46A3"/>
    <w:rsid w:val="00CE50EA"/>
    <w:rsid w:val="00DE57EF"/>
    <w:rsid w:val="00E00174"/>
    <w:rsid w:val="00F4780D"/>
    <w:rsid w:val="00FE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DE57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">
    <w:name w:val="Заголовок №3"/>
    <w:rsid w:val="00C32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23pt0pt">
    <w:name w:val="Заголовок №3 + 23 pt;Интервал 0 pt"/>
    <w:rsid w:val="00C32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6B182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B1825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2015-11-29T16:20:00Z</dcterms:created>
  <dcterms:modified xsi:type="dcterms:W3CDTF">2015-11-29T17:31:00Z</dcterms:modified>
</cp:coreProperties>
</file>