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9D" w:rsidRDefault="00CD429D" w:rsidP="00CD429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доц. </w:t>
      </w:r>
      <w:proofErr w:type="spellStart"/>
      <w:r>
        <w:rPr>
          <w:sz w:val="28"/>
          <w:szCs w:val="28"/>
          <w:lang w:val="uk-UA"/>
        </w:rPr>
        <w:t>Хрящевська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CD429D" w:rsidRDefault="00CD429D" w:rsidP="00CD429D">
      <w:pPr>
        <w:jc w:val="center"/>
        <w:rPr>
          <w:sz w:val="28"/>
          <w:szCs w:val="28"/>
          <w:lang w:val="uk-UA"/>
        </w:rPr>
      </w:pPr>
    </w:p>
    <w:p w:rsidR="00CD429D" w:rsidRDefault="00CD429D" w:rsidP="00CD42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ТЕМАТИКА КУРСОВИХ ТА ДИПЛОМНИХ РОБІТ</w:t>
      </w:r>
      <w:r w:rsidRPr="004D1A95">
        <w:rPr>
          <w:sz w:val="28"/>
          <w:szCs w:val="28"/>
        </w:rPr>
        <w:t xml:space="preserve"> </w:t>
      </w:r>
    </w:p>
    <w:p w:rsidR="004D1376" w:rsidRPr="004D1376" w:rsidRDefault="00CD429D" w:rsidP="004D1376">
      <w:pPr>
        <w:pStyle w:val="Style1"/>
        <w:widowControl/>
        <w:tabs>
          <w:tab w:val="left" w:leader="underscore" w:pos="2078"/>
        </w:tabs>
        <w:spacing w:before="53" w:line="274" w:lineRule="exact"/>
        <w:jc w:val="center"/>
        <w:rPr>
          <w:rStyle w:val="FontStyle13"/>
          <w:sz w:val="28"/>
          <w:szCs w:val="28"/>
          <w:lang w:val="uk-UA"/>
        </w:rPr>
      </w:pPr>
      <w:r w:rsidRPr="00CD429D">
        <w:rPr>
          <w:sz w:val="28"/>
          <w:szCs w:val="28"/>
          <w:lang w:val="uk-UA"/>
        </w:rPr>
        <w:t xml:space="preserve">З ДИСЦИПЛІНИ </w:t>
      </w:r>
      <w:r w:rsidR="004D1376">
        <w:rPr>
          <w:rStyle w:val="FontStyle13"/>
          <w:b/>
          <w:sz w:val="28"/>
          <w:szCs w:val="28"/>
          <w:lang w:val="uk-UA"/>
        </w:rPr>
        <w:t>«</w:t>
      </w:r>
      <w:r w:rsidR="004D1376" w:rsidRPr="004D1376">
        <w:rPr>
          <w:rStyle w:val="FontStyle13"/>
          <w:sz w:val="28"/>
          <w:szCs w:val="28"/>
          <w:lang w:val="uk-UA"/>
        </w:rPr>
        <w:t>Тенденції розвитку сучасної етнологічної науки в європейському контексті»</w:t>
      </w:r>
    </w:p>
    <w:p w:rsidR="004D1376" w:rsidRPr="004D1376" w:rsidRDefault="004D1376" w:rsidP="004D1376">
      <w:pPr>
        <w:pStyle w:val="Style1"/>
        <w:widowControl/>
        <w:tabs>
          <w:tab w:val="left" w:leader="underscore" w:pos="2078"/>
        </w:tabs>
        <w:spacing w:before="53" w:line="274" w:lineRule="exact"/>
        <w:rPr>
          <w:rStyle w:val="FontStyle13"/>
          <w:sz w:val="28"/>
          <w:szCs w:val="28"/>
          <w:lang w:val="uk-UA"/>
        </w:rPr>
      </w:pPr>
    </w:p>
    <w:p w:rsidR="00CD429D" w:rsidRPr="00CD429D" w:rsidRDefault="00CD429D" w:rsidP="004D1376">
      <w:pPr>
        <w:jc w:val="center"/>
        <w:rPr>
          <w:sz w:val="28"/>
          <w:szCs w:val="28"/>
          <w:lang w:val="uk-UA"/>
        </w:rPr>
      </w:pPr>
      <w:r w:rsidRPr="00CD429D">
        <w:rPr>
          <w:sz w:val="28"/>
          <w:szCs w:val="28"/>
          <w:lang w:val="uk-UA"/>
        </w:rPr>
        <w:t>для студентів 6 курсу ДФН, ЗФН на 201</w:t>
      </w:r>
      <w:r w:rsidR="004D1376">
        <w:rPr>
          <w:sz w:val="28"/>
          <w:szCs w:val="28"/>
          <w:lang w:val="uk-UA"/>
        </w:rPr>
        <w:t>8</w:t>
      </w:r>
      <w:r w:rsidRPr="00CD429D">
        <w:rPr>
          <w:sz w:val="28"/>
          <w:szCs w:val="28"/>
          <w:lang w:val="uk-UA"/>
        </w:rPr>
        <w:t>-201</w:t>
      </w:r>
      <w:r w:rsidR="004D1376">
        <w:rPr>
          <w:sz w:val="28"/>
          <w:szCs w:val="28"/>
          <w:lang w:val="uk-UA"/>
        </w:rPr>
        <w:t>9</w:t>
      </w:r>
      <w:r w:rsidRPr="00CD429D">
        <w:rPr>
          <w:sz w:val="28"/>
          <w:szCs w:val="28"/>
          <w:lang w:val="uk-UA"/>
        </w:rPr>
        <w:t xml:space="preserve"> </w:t>
      </w:r>
      <w:proofErr w:type="spellStart"/>
      <w:r w:rsidRPr="00CD429D">
        <w:rPr>
          <w:sz w:val="28"/>
          <w:szCs w:val="28"/>
          <w:lang w:val="uk-UA"/>
        </w:rPr>
        <w:t>н.р</w:t>
      </w:r>
      <w:proofErr w:type="spellEnd"/>
      <w:r w:rsidRPr="00CD429D">
        <w:rPr>
          <w:sz w:val="28"/>
          <w:szCs w:val="28"/>
          <w:lang w:val="uk-UA"/>
        </w:rPr>
        <w:t>.</w:t>
      </w:r>
    </w:p>
    <w:p w:rsidR="00CD429D" w:rsidRPr="004D1A95" w:rsidRDefault="00CD429D" w:rsidP="00CD429D">
      <w:pPr>
        <w:jc w:val="center"/>
        <w:rPr>
          <w:lang w:val="uk-UA"/>
        </w:rPr>
      </w:pPr>
      <w:r w:rsidRPr="004D1A95">
        <w:rPr>
          <w:lang w:val="uk-UA"/>
        </w:rPr>
        <w:t>Ступінь магістра</w:t>
      </w:r>
    </w:p>
    <w:p w:rsidR="00CD429D" w:rsidRPr="004D1A95" w:rsidRDefault="00CD429D" w:rsidP="00CD429D">
      <w:pPr>
        <w:jc w:val="center"/>
        <w:rPr>
          <w:lang w:val="uk-UA"/>
        </w:rPr>
      </w:pPr>
      <w:r w:rsidRPr="004D1A95">
        <w:rPr>
          <w:lang w:val="uk-UA"/>
        </w:rPr>
        <w:t>Галузь знань 03Гуманітарні науки</w:t>
      </w:r>
    </w:p>
    <w:p w:rsidR="00CD429D" w:rsidRPr="004D1A95" w:rsidRDefault="00CD429D" w:rsidP="00CD429D">
      <w:pPr>
        <w:jc w:val="center"/>
        <w:rPr>
          <w:u w:val="single"/>
          <w:lang w:val="uk-UA"/>
        </w:rPr>
      </w:pPr>
      <w:r w:rsidRPr="004D1A95">
        <w:rPr>
          <w:u w:val="single"/>
          <w:lang w:val="uk-UA"/>
        </w:rPr>
        <w:t>032 Історія та археологія</w:t>
      </w:r>
    </w:p>
    <w:p w:rsidR="00CD429D" w:rsidRPr="004D1A95" w:rsidRDefault="00CD429D" w:rsidP="00CD429D">
      <w:pPr>
        <w:jc w:val="center"/>
        <w:rPr>
          <w:lang w:val="uk-UA"/>
        </w:rPr>
      </w:pPr>
      <w:r w:rsidRPr="004D1A95">
        <w:rPr>
          <w:lang w:val="uk-UA"/>
        </w:rPr>
        <w:t>Код та найменування спеціальності</w:t>
      </w:r>
    </w:p>
    <w:p w:rsidR="00CD429D" w:rsidRPr="004D1A95" w:rsidRDefault="00CD429D" w:rsidP="00CD429D">
      <w:pPr>
        <w:jc w:val="center"/>
        <w:rPr>
          <w:lang w:val="uk-UA"/>
        </w:rPr>
      </w:pPr>
      <w:r w:rsidRPr="004D1A95">
        <w:rPr>
          <w:lang w:val="uk-UA"/>
        </w:rPr>
        <w:t>______________________________________</w:t>
      </w:r>
    </w:p>
    <w:p w:rsidR="00CD429D" w:rsidRPr="004D1A95" w:rsidRDefault="00CD429D" w:rsidP="00CD429D">
      <w:pPr>
        <w:jc w:val="center"/>
        <w:rPr>
          <w:lang w:val="uk-UA"/>
        </w:rPr>
      </w:pPr>
      <w:r w:rsidRPr="004D1A95">
        <w:rPr>
          <w:lang w:val="uk-UA"/>
        </w:rPr>
        <w:t>Предметна спеціалізація</w:t>
      </w:r>
    </w:p>
    <w:p w:rsidR="00CD429D" w:rsidRPr="004D1A95" w:rsidRDefault="00CD429D" w:rsidP="00CD429D">
      <w:pPr>
        <w:jc w:val="center"/>
        <w:rPr>
          <w:u w:val="single"/>
          <w:lang w:val="uk-UA"/>
        </w:rPr>
      </w:pPr>
      <w:proofErr w:type="spellStart"/>
      <w:r w:rsidRPr="004D1A95">
        <w:rPr>
          <w:u w:val="single"/>
          <w:lang w:val="uk-UA"/>
        </w:rPr>
        <w:t>_Етнологія</w:t>
      </w:r>
      <w:proofErr w:type="spellEnd"/>
    </w:p>
    <w:p w:rsidR="00CD429D" w:rsidRPr="004D1A95" w:rsidRDefault="00CD429D" w:rsidP="00CD429D">
      <w:pPr>
        <w:jc w:val="center"/>
        <w:rPr>
          <w:lang w:val="uk-UA"/>
        </w:rPr>
      </w:pPr>
      <w:r w:rsidRPr="004D1A95">
        <w:rPr>
          <w:lang w:val="uk-UA"/>
        </w:rPr>
        <w:t xml:space="preserve">Освітня програма </w:t>
      </w:r>
    </w:p>
    <w:p w:rsidR="00CD429D" w:rsidRDefault="00CD429D" w:rsidP="00CD429D">
      <w:pPr>
        <w:jc w:val="center"/>
        <w:rPr>
          <w:sz w:val="28"/>
          <w:szCs w:val="28"/>
          <w:lang w:val="uk-UA"/>
        </w:rPr>
      </w:pPr>
    </w:p>
    <w:p w:rsidR="00C739E0" w:rsidRDefault="00C739E0" w:rsidP="00C739E0">
      <w:pPr>
        <w:jc w:val="center"/>
        <w:rPr>
          <w:b/>
          <w:sz w:val="28"/>
          <w:szCs w:val="28"/>
          <w:lang w:val="uk-UA"/>
        </w:rPr>
      </w:pPr>
    </w:p>
    <w:p w:rsidR="00A1299B" w:rsidRPr="00A1299B" w:rsidRDefault="00A1299B" w:rsidP="00A1299B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1299B">
        <w:rPr>
          <w:sz w:val="28"/>
          <w:szCs w:val="28"/>
          <w:lang w:val="uk-UA"/>
        </w:rPr>
        <w:t>Основні тенденції розвитку світової етнологічної науки</w:t>
      </w:r>
      <w:r>
        <w:rPr>
          <w:sz w:val="28"/>
          <w:szCs w:val="28"/>
          <w:lang w:val="uk-UA"/>
        </w:rPr>
        <w:t xml:space="preserve"> </w:t>
      </w:r>
      <w:r w:rsidRPr="00CD429D">
        <w:rPr>
          <w:sz w:val="28"/>
          <w:szCs w:val="28"/>
          <w:lang w:val="uk-UA"/>
        </w:rPr>
        <w:t xml:space="preserve">у </w:t>
      </w:r>
      <w:r w:rsidRPr="00A1299B">
        <w:rPr>
          <w:sz w:val="28"/>
          <w:szCs w:val="28"/>
        </w:rPr>
        <w:t>XIX</w:t>
      </w:r>
      <w:r w:rsidRPr="00CD429D">
        <w:rPr>
          <w:sz w:val="28"/>
          <w:szCs w:val="28"/>
          <w:lang w:val="uk-UA"/>
        </w:rPr>
        <w:t xml:space="preserve"> - перших десятиліттях </w:t>
      </w:r>
      <w:r w:rsidRPr="00A1299B">
        <w:rPr>
          <w:sz w:val="28"/>
          <w:szCs w:val="28"/>
        </w:rPr>
        <w:t>XX</w:t>
      </w:r>
      <w:r w:rsidRPr="00CD429D">
        <w:rPr>
          <w:sz w:val="28"/>
          <w:szCs w:val="28"/>
          <w:lang w:val="uk-UA"/>
        </w:rPr>
        <w:t xml:space="preserve"> ст</w:t>
      </w:r>
      <w:r w:rsidRPr="00A1299B">
        <w:rPr>
          <w:sz w:val="28"/>
          <w:szCs w:val="28"/>
          <w:lang w:val="uk-UA"/>
        </w:rPr>
        <w:t>.</w:t>
      </w:r>
    </w:p>
    <w:p w:rsidR="00A1299B" w:rsidRPr="00A1299B" w:rsidRDefault="00A1299B" w:rsidP="00A1299B">
      <w:pPr>
        <w:pStyle w:val="30"/>
        <w:shd w:val="clear" w:color="auto" w:fill="auto"/>
        <w:tabs>
          <w:tab w:val="right" w:leader="dot" w:pos="9620"/>
        </w:tabs>
        <w:spacing w:before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1299B">
        <w:rPr>
          <w:sz w:val="28"/>
          <w:szCs w:val="28"/>
          <w:lang w:val="uk-UA"/>
        </w:rPr>
        <w:t>Харківська школа етнографічно-фольклористичних досліджень</w:t>
      </w:r>
      <w:r>
        <w:rPr>
          <w:sz w:val="28"/>
          <w:szCs w:val="28"/>
          <w:lang w:val="uk-UA"/>
        </w:rPr>
        <w:t>.</w:t>
      </w:r>
    </w:p>
    <w:p w:rsidR="00A1299B" w:rsidRPr="00A1299B" w:rsidRDefault="00A1299B" w:rsidP="00A1299B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1299B">
        <w:rPr>
          <w:sz w:val="28"/>
          <w:szCs w:val="28"/>
          <w:lang w:val="uk-UA"/>
        </w:rPr>
        <w:t>Дослідження традиційної культури та народної творчості українців етнологами київської школи</w:t>
      </w:r>
      <w:r>
        <w:rPr>
          <w:sz w:val="28"/>
          <w:szCs w:val="28"/>
          <w:lang w:val="uk-UA"/>
        </w:rPr>
        <w:t xml:space="preserve">. </w:t>
      </w:r>
    </w:p>
    <w:p w:rsidR="00A1299B" w:rsidRPr="00A1299B" w:rsidRDefault="00A1299B" w:rsidP="00A1299B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A1299B">
        <w:rPr>
          <w:sz w:val="28"/>
          <w:szCs w:val="28"/>
        </w:rPr>
        <w:t>Теоретичні</w:t>
      </w:r>
      <w:proofErr w:type="spellEnd"/>
      <w:r w:rsidRPr="00A1299B">
        <w:rPr>
          <w:sz w:val="28"/>
          <w:szCs w:val="28"/>
        </w:rPr>
        <w:t xml:space="preserve"> </w:t>
      </w:r>
      <w:proofErr w:type="spellStart"/>
      <w:proofErr w:type="gramStart"/>
      <w:r w:rsidRPr="00A1299B">
        <w:rPr>
          <w:sz w:val="28"/>
          <w:szCs w:val="28"/>
        </w:rPr>
        <w:t>п</w:t>
      </w:r>
      <w:proofErr w:type="gramEnd"/>
      <w:r w:rsidRPr="00A1299B">
        <w:rPr>
          <w:sz w:val="28"/>
          <w:szCs w:val="28"/>
        </w:rPr>
        <w:t>ідходи</w:t>
      </w:r>
      <w:proofErr w:type="spellEnd"/>
      <w:r w:rsidRPr="00A1299B">
        <w:rPr>
          <w:sz w:val="28"/>
          <w:szCs w:val="28"/>
        </w:rPr>
        <w:t xml:space="preserve"> до </w:t>
      </w:r>
      <w:proofErr w:type="spellStart"/>
      <w:r w:rsidRPr="00A1299B">
        <w:rPr>
          <w:sz w:val="28"/>
          <w:szCs w:val="28"/>
        </w:rPr>
        <w:t>вивчення</w:t>
      </w:r>
      <w:proofErr w:type="spellEnd"/>
      <w:r w:rsidRPr="00A1299B">
        <w:rPr>
          <w:sz w:val="28"/>
          <w:szCs w:val="28"/>
        </w:rPr>
        <w:t xml:space="preserve"> </w:t>
      </w:r>
      <w:proofErr w:type="spellStart"/>
      <w:r w:rsidRPr="00A1299B">
        <w:rPr>
          <w:sz w:val="28"/>
          <w:szCs w:val="28"/>
        </w:rPr>
        <w:t>етногенезу</w:t>
      </w:r>
      <w:proofErr w:type="spellEnd"/>
      <w:r w:rsidRPr="00A1299B">
        <w:rPr>
          <w:sz w:val="28"/>
          <w:szCs w:val="28"/>
        </w:rPr>
        <w:t xml:space="preserve">, </w:t>
      </w:r>
      <w:proofErr w:type="spellStart"/>
      <w:r w:rsidRPr="00A1299B">
        <w:rPr>
          <w:sz w:val="28"/>
          <w:szCs w:val="28"/>
        </w:rPr>
        <w:t>психологічних</w:t>
      </w:r>
      <w:proofErr w:type="spellEnd"/>
      <w:r w:rsidRPr="00A1299B">
        <w:rPr>
          <w:sz w:val="28"/>
          <w:szCs w:val="28"/>
        </w:rPr>
        <w:t xml:space="preserve"> та </w:t>
      </w:r>
      <w:proofErr w:type="spellStart"/>
      <w:r w:rsidRPr="00A1299B">
        <w:rPr>
          <w:sz w:val="28"/>
          <w:szCs w:val="28"/>
        </w:rPr>
        <w:t>антропологічних</w:t>
      </w:r>
      <w:proofErr w:type="spellEnd"/>
      <w:r w:rsidRPr="00A1299B">
        <w:rPr>
          <w:sz w:val="28"/>
          <w:szCs w:val="28"/>
        </w:rPr>
        <w:t xml:space="preserve"> </w:t>
      </w:r>
      <w:proofErr w:type="spellStart"/>
      <w:r w:rsidRPr="00A1299B">
        <w:rPr>
          <w:sz w:val="28"/>
          <w:szCs w:val="28"/>
        </w:rPr>
        <w:t>особливостей</w:t>
      </w:r>
      <w:proofErr w:type="spellEnd"/>
      <w:r w:rsidRPr="00A1299B">
        <w:rPr>
          <w:sz w:val="28"/>
          <w:szCs w:val="28"/>
        </w:rPr>
        <w:t xml:space="preserve"> </w:t>
      </w:r>
      <w:proofErr w:type="spellStart"/>
      <w:r w:rsidRPr="00A1299B">
        <w:rPr>
          <w:sz w:val="28"/>
          <w:szCs w:val="28"/>
        </w:rPr>
        <w:t>українців</w:t>
      </w:r>
      <w:proofErr w:type="spellEnd"/>
      <w:r w:rsidRPr="00A1299B">
        <w:rPr>
          <w:sz w:val="28"/>
          <w:szCs w:val="28"/>
          <w:lang w:val="uk-UA"/>
        </w:rPr>
        <w:t xml:space="preserve"> </w:t>
      </w:r>
      <w:r w:rsidRPr="00A1299B">
        <w:rPr>
          <w:sz w:val="28"/>
          <w:szCs w:val="28"/>
        </w:rPr>
        <w:t xml:space="preserve">на </w:t>
      </w:r>
      <w:proofErr w:type="spellStart"/>
      <w:r w:rsidRPr="00A1299B">
        <w:rPr>
          <w:sz w:val="28"/>
          <w:szCs w:val="28"/>
        </w:rPr>
        <w:t>рубежі</w:t>
      </w:r>
      <w:proofErr w:type="spellEnd"/>
      <w:r w:rsidRPr="00A1299B">
        <w:rPr>
          <w:sz w:val="28"/>
          <w:szCs w:val="28"/>
        </w:rPr>
        <w:t xml:space="preserve"> ХІХ-ХХ</w:t>
      </w:r>
      <w:r>
        <w:rPr>
          <w:sz w:val="28"/>
          <w:szCs w:val="28"/>
          <w:lang w:val="uk-UA"/>
        </w:rPr>
        <w:t xml:space="preserve">. </w:t>
      </w:r>
    </w:p>
    <w:p w:rsidR="00A1299B" w:rsidRPr="00A1299B" w:rsidRDefault="00A1299B" w:rsidP="00A1299B">
      <w:pPr>
        <w:pStyle w:val="30"/>
        <w:shd w:val="clear" w:color="auto" w:fill="auto"/>
        <w:tabs>
          <w:tab w:val="right" w:leader="dot" w:pos="9620"/>
        </w:tabs>
        <w:spacing w:before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hyperlink w:anchor="bookmark12" w:tooltip="Current Document">
        <w:proofErr w:type="spellStart"/>
        <w:r w:rsidRPr="00A1299B">
          <w:rPr>
            <w:sz w:val="28"/>
            <w:szCs w:val="28"/>
          </w:rPr>
          <w:t>Становлення</w:t>
        </w:r>
        <w:proofErr w:type="spellEnd"/>
        <w:r w:rsidRPr="00A1299B">
          <w:rPr>
            <w:sz w:val="28"/>
            <w:szCs w:val="28"/>
          </w:rPr>
          <w:t xml:space="preserve"> </w:t>
        </w:r>
        <w:proofErr w:type="spellStart"/>
        <w:r w:rsidRPr="00A1299B">
          <w:rPr>
            <w:sz w:val="28"/>
            <w:szCs w:val="28"/>
          </w:rPr>
          <w:t>української</w:t>
        </w:r>
        <w:proofErr w:type="spellEnd"/>
        <w:r w:rsidRPr="00A1299B">
          <w:rPr>
            <w:sz w:val="28"/>
            <w:szCs w:val="28"/>
          </w:rPr>
          <w:t xml:space="preserve"> школи </w:t>
        </w:r>
        <w:proofErr w:type="spellStart"/>
        <w:r w:rsidRPr="00A1299B">
          <w:rPr>
            <w:sz w:val="28"/>
            <w:szCs w:val="28"/>
          </w:rPr>
          <w:t>етномистецтвознавства</w:t>
        </w:r>
        <w:proofErr w:type="spellEnd"/>
      </w:hyperlink>
      <w:r>
        <w:rPr>
          <w:sz w:val="28"/>
          <w:szCs w:val="28"/>
          <w:lang w:val="uk-UA"/>
        </w:rPr>
        <w:t>.</w:t>
      </w:r>
    </w:p>
    <w:p w:rsidR="00A1299B" w:rsidRPr="00A1299B" w:rsidRDefault="00A1299B" w:rsidP="00A1299B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Pr="00A1299B">
        <w:rPr>
          <w:sz w:val="28"/>
          <w:szCs w:val="28"/>
        </w:rPr>
        <w:t xml:space="preserve">Михайло </w:t>
      </w:r>
      <w:proofErr w:type="spellStart"/>
      <w:r w:rsidRPr="00A1299B">
        <w:rPr>
          <w:sz w:val="28"/>
          <w:szCs w:val="28"/>
        </w:rPr>
        <w:t>Грушевський</w:t>
      </w:r>
      <w:proofErr w:type="spellEnd"/>
      <w:r w:rsidRPr="00A1299B">
        <w:rPr>
          <w:sz w:val="28"/>
          <w:szCs w:val="28"/>
        </w:rPr>
        <w:t xml:space="preserve"> - </w:t>
      </w:r>
      <w:proofErr w:type="spellStart"/>
      <w:r w:rsidRPr="00A1299B">
        <w:rPr>
          <w:sz w:val="28"/>
          <w:szCs w:val="28"/>
        </w:rPr>
        <w:t>засновник</w:t>
      </w:r>
      <w:proofErr w:type="spellEnd"/>
      <w:r w:rsidRPr="00A1299B">
        <w:rPr>
          <w:sz w:val="28"/>
          <w:szCs w:val="28"/>
        </w:rPr>
        <w:t xml:space="preserve"> </w:t>
      </w:r>
      <w:proofErr w:type="spellStart"/>
      <w:r w:rsidRPr="00A1299B">
        <w:rPr>
          <w:sz w:val="28"/>
          <w:szCs w:val="28"/>
        </w:rPr>
        <w:t>етнологічної</w:t>
      </w:r>
      <w:proofErr w:type="spellEnd"/>
      <w:r w:rsidRPr="00A1299B">
        <w:rPr>
          <w:sz w:val="28"/>
          <w:szCs w:val="28"/>
        </w:rPr>
        <w:t xml:space="preserve"> школи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A1299B">
        <w:rPr>
          <w:sz w:val="28"/>
          <w:szCs w:val="28"/>
        </w:rPr>
        <w:t>генетичної</w:t>
      </w:r>
      <w:proofErr w:type="spellEnd"/>
      <w:r w:rsidRPr="00A1299B">
        <w:rPr>
          <w:sz w:val="28"/>
          <w:szCs w:val="28"/>
        </w:rPr>
        <w:t xml:space="preserve"> </w:t>
      </w:r>
      <w:proofErr w:type="spellStart"/>
      <w:proofErr w:type="gramStart"/>
      <w:r w:rsidRPr="00A1299B">
        <w:rPr>
          <w:sz w:val="28"/>
          <w:szCs w:val="28"/>
        </w:rPr>
        <w:t>соц</w:t>
      </w:r>
      <w:proofErr w:type="gramEnd"/>
      <w:r w:rsidRPr="00A1299B">
        <w:rPr>
          <w:sz w:val="28"/>
          <w:szCs w:val="28"/>
        </w:rPr>
        <w:t>іології</w:t>
      </w:r>
      <w:proofErr w:type="spellEnd"/>
    </w:p>
    <w:p w:rsidR="00A1299B" w:rsidRPr="00A1299B" w:rsidRDefault="00A1299B" w:rsidP="00A1299B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Т</w:t>
      </w:r>
      <w:proofErr w:type="spellStart"/>
      <w:r w:rsidRPr="00A1299B">
        <w:rPr>
          <w:sz w:val="28"/>
          <w:szCs w:val="28"/>
        </w:rPr>
        <w:t>еоретико-методологічні</w:t>
      </w:r>
      <w:proofErr w:type="spellEnd"/>
      <w:r w:rsidRPr="00A1299B">
        <w:rPr>
          <w:sz w:val="28"/>
          <w:szCs w:val="28"/>
        </w:rPr>
        <w:t xml:space="preserve"> </w:t>
      </w:r>
      <w:proofErr w:type="spellStart"/>
      <w:r w:rsidRPr="00A1299B">
        <w:rPr>
          <w:sz w:val="28"/>
          <w:szCs w:val="28"/>
        </w:rPr>
        <w:t>пошуки</w:t>
      </w:r>
      <w:proofErr w:type="spellEnd"/>
      <w:r w:rsidRPr="00A1299B">
        <w:rPr>
          <w:sz w:val="28"/>
          <w:szCs w:val="28"/>
        </w:rPr>
        <w:t xml:space="preserve"> в </w:t>
      </w:r>
      <w:proofErr w:type="spellStart"/>
      <w:r w:rsidRPr="00A1299B"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1299B">
        <w:rPr>
          <w:sz w:val="28"/>
          <w:szCs w:val="28"/>
        </w:rPr>
        <w:t>етнології</w:t>
      </w:r>
      <w:proofErr w:type="spellEnd"/>
      <w:r w:rsidRPr="00A1299B">
        <w:rPr>
          <w:sz w:val="28"/>
          <w:szCs w:val="28"/>
        </w:rPr>
        <w:t xml:space="preserve"> другої </w:t>
      </w:r>
      <w:proofErr w:type="spellStart"/>
      <w:r w:rsidRPr="00A1299B">
        <w:rPr>
          <w:sz w:val="28"/>
          <w:szCs w:val="28"/>
        </w:rPr>
        <w:t>половини</w:t>
      </w:r>
      <w:proofErr w:type="spellEnd"/>
      <w:r w:rsidRPr="00A1299B">
        <w:rPr>
          <w:sz w:val="28"/>
          <w:szCs w:val="28"/>
        </w:rPr>
        <w:t xml:space="preserve"> 20-х </w:t>
      </w:r>
      <w:proofErr w:type="spellStart"/>
      <w:r w:rsidRPr="00A1299B">
        <w:rPr>
          <w:sz w:val="28"/>
          <w:szCs w:val="28"/>
        </w:rPr>
        <w:t>рр</w:t>
      </w:r>
      <w:proofErr w:type="spellEnd"/>
      <w:r w:rsidRPr="00A1299B">
        <w:rPr>
          <w:sz w:val="28"/>
          <w:szCs w:val="28"/>
        </w:rPr>
        <w:t xml:space="preserve">. XX </w:t>
      </w:r>
      <w:proofErr w:type="spellStart"/>
      <w:r w:rsidRPr="00A1299B">
        <w:rPr>
          <w:sz w:val="28"/>
          <w:szCs w:val="28"/>
        </w:rPr>
        <w:t>ст</w:t>
      </w:r>
      <w:proofErr w:type="spellEnd"/>
      <w:r w:rsidRPr="00A1299B">
        <w:rPr>
          <w:sz w:val="28"/>
          <w:szCs w:val="28"/>
          <w:lang w:val="uk-UA"/>
        </w:rPr>
        <w:t>.</w:t>
      </w:r>
    </w:p>
    <w:p w:rsidR="00A1299B" w:rsidRPr="00A1299B" w:rsidRDefault="00A1299B" w:rsidP="00A1299B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A1299B">
        <w:rPr>
          <w:sz w:val="28"/>
          <w:szCs w:val="28"/>
        </w:rPr>
        <w:t>Порівняльно-етнологічні</w:t>
      </w:r>
      <w:proofErr w:type="spellEnd"/>
      <w:r w:rsidRPr="00A1299B">
        <w:rPr>
          <w:sz w:val="28"/>
          <w:szCs w:val="28"/>
        </w:rPr>
        <w:t xml:space="preserve"> </w:t>
      </w:r>
      <w:proofErr w:type="spellStart"/>
      <w:proofErr w:type="gramStart"/>
      <w:r w:rsidRPr="00A1299B">
        <w:rPr>
          <w:sz w:val="28"/>
          <w:szCs w:val="28"/>
        </w:rPr>
        <w:t>досл</w:t>
      </w:r>
      <w:proofErr w:type="gramEnd"/>
      <w:r w:rsidRPr="00A1299B">
        <w:rPr>
          <w:sz w:val="28"/>
          <w:szCs w:val="28"/>
        </w:rPr>
        <w:t>ідження</w:t>
      </w:r>
      <w:proofErr w:type="spellEnd"/>
      <w:r w:rsidRPr="00A1299B">
        <w:rPr>
          <w:sz w:val="28"/>
          <w:szCs w:val="28"/>
        </w:rPr>
        <w:t xml:space="preserve"> в </w:t>
      </w:r>
      <w:proofErr w:type="spellStart"/>
      <w:r w:rsidRPr="00A1299B"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1299B">
        <w:rPr>
          <w:sz w:val="28"/>
          <w:szCs w:val="28"/>
        </w:rPr>
        <w:t>науці</w:t>
      </w:r>
      <w:proofErr w:type="spellEnd"/>
      <w:r w:rsidRPr="00A1299B">
        <w:rPr>
          <w:sz w:val="28"/>
          <w:szCs w:val="28"/>
        </w:rPr>
        <w:t xml:space="preserve"> 20-х </w:t>
      </w:r>
      <w:proofErr w:type="spellStart"/>
      <w:r w:rsidRPr="00A1299B">
        <w:rPr>
          <w:sz w:val="28"/>
          <w:szCs w:val="28"/>
        </w:rPr>
        <w:t>рр</w:t>
      </w:r>
      <w:proofErr w:type="spellEnd"/>
      <w:r w:rsidRPr="00A1299B">
        <w:rPr>
          <w:sz w:val="28"/>
          <w:szCs w:val="28"/>
        </w:rPr>
        <w:t xml:space="preserve">. XX </w:t>
      </w:r>
      <w:proofErr w:type="spellStart"/>
      <w:r w:rsidRPr="00A1299B">
        <w:rPr>
          <w:sz w:val="28"/>
          <w:szCs w:val="28"/>
        </w:rPr>
        <w:t>ст</w:t>
      </w:r>
      <w:proofErr w:type="spellEnd"/>
      <w:r w:rsidRPr="00A1299B">
        <w:rPr>
          <w:sz w:val="28"/>
          <w:szCs w:val="28"/>
          <w:lang w:val="uk-UA"/>
        </w:rPr>
        <w:t>.</w:t>
      </w:r>
    </w:p>
    <w:p w:rsidR="00A1299B" w:rsidRPr="00A1299B" w:rsidRDefault="00A1299B" w:rsidP="00A1299B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A1299B">
        <w:rPr>
          <w:sz w:val="28"/>
          <w:szCs w:val="28"/>
          <w:lang w:val="uk-UA"/>
        </w:rPr>
        <w:t>Теоретико-методологічні підвалини української етнології у контексті розвитку світової етнологічної думки</w:t>
      </w:r>
      <w:r>
        <w:rPr>
          <w:sz w:val="28"/>
          <w:szCs w:val="28"/>
          <w:lang w:val="uk-UA"/>
        </w:rPr>
        <w:t>.</w:t>
      </w:r>
    </w:p>
    <w:sectPr w:rsidR="00A1299B" w:rsidRPr="00A1299B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E0"/>
    <w:rsid w:val="003A4716"/>
    <w:rsid w:val="003B4674"/>
    <w:rsid w:val="003F7547"/>
    <w:rsid w:val="00493665"/>
    <w:rsid w:val="004D1376"/>
    <w:rsid w:val="006702E4"/>
    <w:rsid w:val="006A30A6"/>
    <w:rsid w:val="00737FE3"/>
    <w:rsid w:val="008B63B9"/>
    <w:rsid w:val="0090790C"/>
    <w:rsid w:val="00A1299B"/>
    <w:rsid w:val="00AE0D41"/>
    <w:rsid w:val="00C30917"/>
    <w:rsid w:val="00C739E0"/>
    <w:rsid w:val="00CC46A3"/>
    <w:rsid w:val="00CD429D"/>
    <w:rsid w:val="00CE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3 Знак"/>
    <w:link w:val="30"/>
    <w:rsid w:val="00A129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30">
    <w:name w:val="toc 3"/>
    <w:basedOn w:val="a"/>
    <w:link w:val="3"/>
    <w:autoRedefine/>
    <w:rsid w:val="00A1299B"/>
    <w:pPr>
      <w:widowControl w:val="0"/>
      <w:shd w:val="clear" w:color="auto" w:fill="FFFFFF"/>
      <w:spacing w:before="840" w:line="370" w:lineRule="exact"/>
      <w:jc w:val="both"/>
    </w:pPr>
    <w:rPr>
      <w:sz w:val="26"/>
      <w:szCs w:val="26"/>
      <w:lang w:eastAsia="en-US"/>
    </w:rPr>
  </w:style>
  <w:style w:type="paragraph" w:customStyle="1" w:styleId="Style1">
    <w:name w:val="Style1"/>
    <w:basedOn w:val="a"/>
    <w:rsid w:val="004D137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4D137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2015-11-29T18:03:00Z</dcterms:created>
  <dcterms:modified xsi:type="dcterms:W3CDTF">2018-11-16T19:40:00Z</dcterms:modified>
</cp:coreProperties>
</file>