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7" w:rsidRDefault="007355C2" w:rsidP="00735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Седляр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 за 2013-2018 рр.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Фахові видання</w:t>
            </w:r>
          </w:p>
        </w:tc>
        <w:tc>
          <w:tcPr>
            <w:tcW w:w="1595" w:type="dxa"/>
          </w:tcPr>
          <w:p w:rsidR="007355C2" w:rsidRPr="00582533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Index</w:t>
            </w:r>
            <w:r w:rsidRPr="00582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5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Copernicus</w:t>
            </w:r>
          </w:p>
        </w:tc>
        <w:tc>
          <w:tcPr>
            <w:tcW w:w="1595" w:type="dxa"/>
          </w:tcPr>
          <w:p w:rsidR="007355C2" w:rsidRP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Scopus/ Web of Science</w:t>
            </w:r>
          </w:p>
        </w:tc>
        <w:tc>
          <w:tcPr>
            <w:tcW w:w="1595" w:type="dxa"/>
          </w:tcPr>
          <w:p w:rsidR="007355C2" w:rsidRP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в зарубіжних виданнях</w:t>
            </w:r>
          </w:p>
        </w:tc>
        <w:tc>
          <w:tcPr>
            <w:tcW w:w="1596" w:type="dxa"/>
          </w:tcPr>
          <w:p w:rsidR="007355C2" w:rsidRPr="007355C2" w:rsidRDefault="007355C2" w:rsidP="0073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5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595" w:type="dxa"/>
          </w:tcPr>
          <w:p w:rsidR="007355C2" w:rsidRDefault="005C2691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7355C2" w:rsidRDefault="005C2691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7355C2" w:rsidRDefault="005C2691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595" w:type="dxa"/>
          </w:tcPr>
          <w:p w:rsidR="007355C2" w:rsidRDefault="005C2691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7355C2" w:rsidRDefault="005C2691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</w:tcPr>
          <w:p w:rsidR="007355C2" w:rsidRDefault="00582533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355C2" w:rsidTr="007355C2"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7355C2" w:rsidRDefault="007355C2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691" w:rsidTr="007355C2">
        <w:tc>
          <w:tcPr>
            <w:tcW w:w="1595" w:type="dxa"/>
          </w:tcPr>
          <w:p w:rsidR="005C2691" w:rsidRDefault="005C2691" w:rsidP="0073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5C2691" w:rsidRPr="005C2691" w:rsidRDefault="005C2691" w:rsidP="0073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</w:tcPr>
          <w:p w:rsidR="005C2691" w:rsidRPr="005C2691" w:rsidRDefault="005C2691" w:rsidP="0073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5C2691" w:rsidRPr="005C2691" w:rsidRDefault="005C2691" w:rsidP="0073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5C2691" w:rsidRPr="005C2691" w:rsidRDefault="005C2691" w:rsidP="0073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96" w:type="dxa"/>
          </w:tcPr>
          <w:p w:rsidR="005C2691" w:rsidRPr="005C2691" w:rsidRDefault="005C2691" w:rsidP="0073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7355C2" w:rsidRDefault="007355C2" w:rsidP="007355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0BE" w:rsidRDefault="007300BE" w:rsidP="007355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0BE">
        <w:rPr>
          <w:rFonts w:ascii="Times New Roman" w:hAnsi="Times New Roman" w:cs="Times New Roman"/>
          <w:b/>
          <w:sz w:val="28"/>
          <w:szCs w:val="28"/>
          <w:lang w:val="uk-UA"/>
        </w:rPr>
        <w:t>2013 рік</w:t>
      </w:r>
    </w:p>
    <w:p w:rsidR="007300BE" w:rsidRDefault="007300BE" w:rsidP="007300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</w:p>
    <w:p w:rsidR="007300BE" w:rsidRPr="002F0CA1" w:rsidRDefault="007300BE" w:rsidP="002F0CA1">
      <w:pPr>
        <w:pStyle w:val="a4"/>
        <w:numPr>
          <w:ilvl w:val="0"/>
          <w:numId w:val="1"/>
        </w:numPr>
        <w:tabs>
          <w:tab w:val="clear" w:pos="1818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Ю.О. Інституційне забезпечення реалізації політики санкцій у </w:t>
      </w:r>
      <w:r w:rsidRPr="002F0CA1">
        <w:rPr>
          <w:rFonts w:ascii="Times New Roman" w:hAnsi="Times New Roman" w:cs="Times New Roman"/>
          <w:spacing w:val="-10"/>
          <w:sz w:val="24"/>
          <w:szCs w:val="24"/>
          <w:lang w:val="uk-UA"/>
        </w:rPr>
        <w:t>системі ЄС / Ю.О.</w:t>
      </w:r>
      <w:r w:rsidRPr="002F0CA1">
        <w:rPr>
          <w:rFonts w:ascii="Times New Roman" w:hAnsi="Times New Roman" w:cs="Times New Roman"/>
          <w:spacing w:val="-10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pacing w:val="-10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// Сучасна українська політика. – 2013. – № 28. – С. 292–305.</w:t>
      </w:r>
    </w:p>
    <w:p w:rsidR="007300BE" w:rsidRPr="002F0CA1" w:rsidRDefault="007300BE" w:rsidP="002F0CA1">
      <w:pPr>
        <w:pStyle w:val="a4"/>
        <w:numPr>
          <w:ilvl w:val="0"/>
          <w:numId w:val="1"/>
        </w:numPr>
        <w:tabs>
          <w:tab w:val="clear" w:pos="1818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Ю.О. Політика санкцій Організації Американських Держав: </w:t>
      </w:r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інституційний механізм і дипломатична практика / Ю.О.</w:t>
      </w:r>
      <w:r w:rsidRPr="002F0CA1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// 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Гілея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2013. – 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№ 70. – С. 833–839.</w:t>
      </w:r>
    </w:p>
    <w:p w:rsidR="007300BE" w:rsidRPr="002F0CA1" w:rsidRDefault="007300BE" w:rsidP="002F0CA1">
      <w:pPr>
        <w:pStyle w:val="a4"/>
        <w:numPr>
          <w:ilvl w:val="0"/>
          <w:numId w:val="1"/>
        </w:numPr>
        <w:tabs>
          <w:tab w:val="clear" w:pos="1818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Ю.О.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Африканського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Союзу як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чинник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континенті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/ Ю.О. 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науково-методичний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журнал. –  Т. 212.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. 200.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Політологія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Миколаїв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: ЧДУ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. Петра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Могили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>, 2013. – С. 23–28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00BE" w:rsidRPr="002F0CA1" w:rsidRDefault="002F0CA1" w:rsidP="002F0CA1">
      <w:pPr>
        <w:pStyle w:val="a4"/>
        <w:numPr>
          <w:ilvl w:val="0"/>
          <w:numId w:val="1"/>
        </w:numPr>
        <w:tabs>
          <w:tab w:val="clear" w:pos="1818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Ю.О. Дипломатія санкцій Європейського Союзу: на прикладі </w:t>
      </w:r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суданського епізоду / Ю.О.</w:t>
      </w:r>
      <w:r w:rsidRPr="002F0CA1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// Вісник Дніпропетровського університету. 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–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Серія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: Філософія. </w:t>
      </w:r>
      <w:proofErr w:type="spellStart"/>
      <w:proofErr w:type="gramStart"/>
      <w:r w:rsidRPr="002F0CA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F0CA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Політологія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, 2013. – Т. 21. – № 9/2. –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23 (3).– C. 182–188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CA1" w:rsidRPr="002F0CA1" w:rsidRDefault="002F0CA1" w:rsidP="002F0CA1">
      <w:pPr>
        <w:pStyle w:val="a4"/>
        <w:numPr>
          <w:ilvl w:val="0"/>
          <w:numId w:val="1"/>
        </w:numPr>
        <w:tabs>
          <w:tab w:val="clear" w:pos="1818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Ю.О. Геополітичне середовище як фактор імплементації міжнародного режиму санкцій / Ю.О.</w:t>
      </w:r>
      <w:r w:rsidRPr="002F0C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// Філософія і політологія в контексті сучасної культури. – 2013. – Випуск 6 (4). – С. 58–64.</w:t>
      </w:r>
    </w:p>
    <w:p w:rsidR="002F0CA1" w:rsidRDefault="002F0CA1" w:rsidP="002F0CA1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Index</w:t>
      </w:r>
      <w:r w:rsidRPr="002F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Copernicus</w:t>
      </w:r>
    </w:p>
    <w:p w:rsidR="002F0CA1" w:rsidRPr="002F0CA1" w:rsidRDefault="002F0CA1" w:rsidP="002F0CA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Ю.О. Політика санкцій Організації Американських Держав: </w:t>
      </w:r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інституційний механізм і дипломатична практика / Ю.О.</w:t>
      </w:r>
      <w:r w:rsidRPr="002F0CA1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// 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>Гілея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F0CA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2013. – 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№ 70. – С. 833–839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CA1" w:rsidRPr="002F0CA1" w:rsidRDefault="002F0CA1" w:rsidP="002F0CA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Ю.О. Геополітичне середовище як фактор імплементації міжнародного режиму санкцій / Ю.О.</w:t>
      </w:r>
      <w:r w:rsidRPr="002F0C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// Філософія і політологія в контексті сучасної культури. – 2013. – Випуск 6 (4). – С. 58–64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CA1" w:rsidRPr="002F0CA1" w:rsidRDefault="002F0CA1" w:rsidP="002F0CA1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CA1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Pr="002F0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</w:t>
      </w:r>
      <w:r w:rsidRPr="002F0CA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2F0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CA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F0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CA1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</w:p>
    <w:p w:rsidR="002F0CA1" w:rsidRPr="002F0CA1" w:rsidRDefault="002F0CA1" w:rsidP="002F0CA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Ю.А. 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Санкции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международно-политической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науке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/Ю.А.</w:t>
      </w:r>
      <w:r w:rsidRPr="002F0CA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F0CA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Tbilisi</w:t>
      </w:r>
      <w:proofErr w:type="spellEnd"/>
      <w:r w:rsidRPr="002F0CA1">
        <w:rPr>
          <w:rFonts w:ascii="Times New Roman" w:hAnsi="Times New Roman" w:cs="Times New Roman"/>
          <w:sz w:val="24"/>
          <w:szCs w:val="24"/>
          <w:lang w:val="uk-UA"/>
        </w:rPr>
        <w:t>. – 2013. – № 9-10. – Р. 158–168.</w:t>
      </w:r>
    </w:p>
    <w:p w:rsidR="002F0CA1" w:rsidRDefault="002F0CA1" w:rsidP="002F0CA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CA1" w:rsidRPr="00A340F4" w:rsidRDefault="002F0CA1" w:rsidP="002F0CA1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0F4">
        <w:rPr>
          <w:rFonts w:ascii="Times New Roman" w:hAnsi="Times New Roman" w:cs="Times New Roman"/>
          <w:b/>
          <w:sz w:val="28"/>
          <w:szCs w:val="28"/>
          <w:lang w:val="uk-UA"/>
        </w:rPr>
        <w:t>Публікації в зарубіжних виданнях</w:t>
      </w:r>
    </w:p>
    <w:p w:rsidR="007300BE" w:rsidRPr="002F0CA1" w:rsidRDefault="007300BE" w:rsidP="002F0CA1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7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Ю.А. Проблема санкций в американской и европейской </w:t>
      </w:r>
      <w:r w:rsidRPr="002F0CA1">
        <w:rPr>
          <w:rFonts w:ascii="Times New Roman" w:hAnsi="Times New Roman" w:cs="Times New Roman"/>
          <w:spacing w:val="-4"/>
          <w:sz w:val="24"/>
          <w:szCs w:val="24"/>
        </w:rPr>
        <w:t>политологии / Ю.А. </w:t>
      </w:r>
      <w:proofErr w:type="spellStart"/>
      <w:r w:rsidRPr="002F0CA1">
        <w:rPr>
          <w:rFonts w:ascii="Times New Roman" w:hAnsi="Times New Roman" w:cs="Times New Roman"/>
          <w:spacing w:val="-4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pacing w:val="-4"/>
          <w:sz w:val="24"/>
          <w:szCs w:val="24"/>
        </w:rPr>
        <w:t xml:space="preserve"> // </w:t>
      </w:r>
      <w:proofErr w:type="spellStart"/>
      <w:r w:rsidRPr="002F0CA1">
        <w:rPr>
          <w:rFonts w:ascii="Times New Roman" w:hAnsi="Times New Roman" w:cs="Times New Roman"/>
          <w:bCs/>
          <w:spacing w:val="-4"/>
          <w:sz w:val="24"/>
          <w:szCs w:val="24"/>
        </w:rPr>
        <w:t>Хабаршы</w:t>
      </w:r>
      <w:proofErr w:type="spellEnd"/>
      <w:r w:rsidRPr="002F0CA1">
        <w:rPr>
          <w:rFonts w:ascii="Times New Roman" w:hAnsi="Times New Roman" w:cs="Times New Roman"/>
          <w:bCs/>
          <w:spacing w:val="-4"/>
          <w:sz w:val="24"/>
          <w:szCs w:val="24"/>
        </w:rPr>
        <w:t>-Вестник Евразийского национального</w:t>
      </w:r>
      <w:r w:rsidRPr="002F0CA1">
        <w:rPr>
          <w:rFonts w:ascii="Times New Roman" w:hAnsi="Times New Roman" w:cs="Times New Roman"/>
          <w:bCs/>
          <w:sz w:val="24"/>
          <w:szCs w:val="24"/>
        </w:rPr>
        <w:t xml:space="preserve"> университета им. </w:t>
      </w:r>
      <w:proofErr w:type="spellStart"/>
      <w:r w:rsidRPr="002F0CA1">
        <w:rPr>
          <w:rFonts w:ascii="Times New Roman" w:hAnsi="Times New Roman" w:cs="Times New Roman"/>
          <w:bCs/>
          <w:sz w:val="24"/>
          <w:szCs w:val="24"/>
        </w:rPr>
        <w:lastRenderedPageBreak/>
        <w:t>Л.Н.Гумилева</w:t>
      </w:r>
      <w:proofErr w:type="spellEnd"/>
      <w:r w:rsidRPr="002F0CA1">
        <w:rPr>
          <w:rFonts w:ascii="Times New Roman" w:hAnsi="Times New Roman" w:cs="Times New Roman"/>
          <w:bCs/>
          <w:sz w:val="24"/>
          <w:szCs w:val="24"/>
        </w:rPr>
        <w:t>: Серия Международные отношения. – Астана. – 2013. – № 1-2(9-10). – С. 40–58.</w:t>
      </w:r>
    </w:p>
    <w:p w:rsidR="007300BE" w:rsidRPr="002F0CA1" w:rsidRDefault="007300BE" w:rsidP="002F0CA1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Ю.А. Стратегия экономических санкций в международно-политической науке / Ю.А. 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// Вопросы политологии. – Москва. – 2013</w:t>
      </w:r>
      <w:r w:rsidRPr="002F0CA1">
        <w:rPr>
          <w:rFonts w:ascii="Times New Roman" w:hAnsi="Times New Roman" w:cs="Times New Roman"/>
          <w:bCs/>
          <w:sz w:val="24"/>
          <w:szCs w:val="24"/>
        </w:rPr>
        <w:t xml:space="preserve">. – № 4 (12). – С. 67–78. </w:t>
      </w:r>
      <w:r w:rsidRPr="002F0CA1">
        <w:rPr>
          <w:rFonts w:ascii="Times New Roman" w:hAnsi="Times New Roman" w:cs="Times New Roman"/>
          <w:iCs/>
          <w:sz w:val="24"/>
          <w:szCs w:val="24"/>
        </w:rPr>
        <w:t xml:space="preserve">(Входит в международные </w:t>
      </w:r>
      <w:proofErr w:type="spellStart"/>
      <w:r w:rsidRPr="002F0CA1">
        <w:rPr>
          <w:rFonts w:ascii="Times New Roman" w:hAnsi="Times New Roman" w:cs="Times New Roman"/>
          <w:iCs/>
          <w:sz w:val="24"/>
          <w:szCs w:val="24"/>
        </w:rPr>
        <w:t>наукометрические</w:t>
      </w:r>
      <w:proofErr w:type="spellEnd"/>
      <w:r w:rsidRPr="002F0CA1">
        <w:rPr>
          <w:rFonts w:ascii="Times New Roman" w:hAnsi="Times New Roman" w:cs="Times New Roman"/>
          <w:iCs/>
          <w:sz w:val="24"/>
          <w:szCs w:val="24"/>
        </w:rPr>
        <w:t xml:space="preserve"> базы данных РИНЦ SCIENCE INDEX,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Ulrich’s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Periodicals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2F0CA1">
        <w:rPr>
          <w:rFonts w:ascii="Times New Roman" w:hAnsi="Times New Roman" w:cs="Times New Roman"/>
          <w:iCs/>
          <w:sz w:val="24"/>
          <w:szCs w:val="24"/>
        </w:rPr>
        <w:t>).</w:t>
      </w:r>
    </w:p>
    <w:p w:rsidR="007300BE" w:rsidRPr="002F0CA1" w:rsidRDefault="007300BE" w:rsidP="002F0CA1">
      <w:pPr>
        <w:widowControl w:val="0"/>
        <w:numPr>
          <w:ilvl w:val="0"/>
          <w:numId w:val="3"/>
        </w:numPr>
        <w:tabs>
          <w:tab w:val="left" w:pos="709"/>
          <w:tab w:val="left" w:pos="1134"/>
          <w:tab w:val="num" w:pos="1818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Ю.А. Экономические санкции по нераспространению во внешней политике США / Ю.А. 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//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Azerbaijan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2F0CA1">
        <w:rPr>
          <w:rFonts w:ascii="Times New Roman" w:hAnsi="Times New Roman" w:cs="Times New Roman"/>
          <w:sz w:val="24"/>
          <w:szCs w:val="24"/>
        </w:rPr>
        <w:t xml:space="preserve">.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Quarterly</w:t>
      </w:r>
      <w:r w:rsidRPr="002F0CA1">
        <w:rPr>
          <w:rFonts w:ascii="Times New Roman" w:hAnsi="Times New Roman" w:cs="Times New Roman"/>
          <w:sz w:val="24"/>
          <w:szCs w:val="24"/>
        </w:rPr>
        <w:t xml:space="preserve">. –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Baku</w:t>
      </w:r>
      <w:r w:rsidRPr="002F0CA1">
        <w:rPr>
          <w:rFonts w:ascii="Times New Roman" w:hAnsi="Times New Roman" w:cs="Times New Roman"/>
          <w:sz w:val="24"/>
          <w:szCs w:val="24"/>
        </w:rPr>
        <w:t xml:space="preserve">. – 2013. –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2F0CA1">
        <w:rPr>
          <w:rFonts w:ascii="Times New Roman" w:hAnsi="Times New Roman" w:cs="Times New Roman"/>
          <w:sz w:val="24"/>
          <w:szCs w:val="24"/>
        </w:rPr>
        <w:t>-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2F0CA1">
        <w:rPr>
          <w:rFonts w:ascii="Times New Roman" w:hAnsi="Times New Roman" w:cs="Times New Roman"/>
          <w:sz w:val="24"/>
          <w:szCs w:val="24"/>
        </w:rPr>
        <w:t xml:space="preserve">. – </w:t>
      </w:r>
      <w:r w:rsidRPr="002F0CA1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2F0CA1">
        <w:rPr>
          <w:rFonts w:ascii="Times New Roman" w:hAnsi="Times New Roman" w:cs="Times New Roman"/>
          <w:sz w:val="24"/>
          <w:szCs w:val="24"/>
        </w:rPr>
        <w:t>. 29-37.</w:t>
      </w:r>
    </w:p>
    <w:p w:rsidR="007300BE" w:rsidRPr="002F0CA1" w:rsidRDefault="007300BE" w:rsidP="002F0CA1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Ю.А. Санкции в международно-политической науке /Ю.А. 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Tbilisi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>. – 2013. – № 9-10. – Р. 158–168</w:t>
      </w:r>
      <w:r w:rsidR="002F0CA1" w:rsidRPr="002F0C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CA1" w:rsidRPr="002F0CA1" w:rsidRDefault="002F0CA1" w:rsidP="002F0CA1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Ю.А. Стратегия экономических санкций как инструмент международного урегулирования и политические риски /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Ю.А.Седляр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 xml:space="preserve"> // Материалы международной научно-практической конференции «Актуальные проблемы международных отношений и дипломатии (вторая половина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</w:rPr>
        <w:t xml:space="preserve">ХХ – начало ХХІ </w:t>
      </w:r>
      <w:proofErr w:type="gramStart"/>
      <w:r w:rsidRPr="002F0C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CA1">
        <w:rPr>
          <w:rFonts w:ascii="Times New Roman" w:hAnsi="Times New Roman" w:cs="Times New Roman"/>
          <w:sz w:val="24"/>
          <w:szCs w:val="24"/>
        </w:rPr>
        <w:t>.)». – Витебск: Витебский государственный университет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CA1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2F0CA1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 w:rsidRPr="002F0CA1">
        <w:rPr>
          <w:rFonts w:ascii="Times New Roman" w:hAnsi="Times New Roman" w:cs="Times New Roman"/>
          <w:sz w:val="24"/>
          <w:szCs w:val="24"/>
        </w:rPr>
        <w:t>. – 2013. – С. 138–141</w:t>
      </w:r>
      <w:r w:rsidRPr="002F0C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607" w:rsidRPr="003D4607" w:rsidRDefault="003D4607" w:rsidP="003D4607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60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D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4607" w:rsidRDefault="003D4607" w:rsidP="003D460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</w:p>
    <w:p w:rsidR="007300BE" w:rsidRPr="00A340F4" w:rsidRDefault="00A340F4" w:rsidP="00A340F4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40F4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sz w:val="24"/>
          <w:szCs w:val="24"/>
        </w:rPr>
        <w:t xml:space="preserve"> Ю.А. Экономические санкции по нераспространению во внешней политике США: политико-правовой аспект / Ю.А. </w:t>
      </w:r>
      <w:proofErr w:type="spellStart"/>
      <w:r w:rsidRPr="00A340F4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sz w:val="24"/>
          <w:szCs w:val="24"/>
        </w:rPr>
        <w:t xml:space="preserve"> // Вестник Российского университета дружбы народов. Серия: Международные отношения. – Москва. – 2014. – № 2. – С. 33–41</w:t>
      </w:r>
      <w:r w:rsidRPr="00A340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40F4" w:rsidRPr="00A340F4" w:rsidRDefault="00A340F4" w:rsidP="00A340F4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0F4">
        <w:rPr>
          <w:rFonts w:ascii="Times New Roman" w:hAnsi="Times New Roman" w:cs="Times New Roman"/>
          <w:b/>
          <w:sz w:val="28"/>
          <w:szCs w:val="28"/>
          <w:lang w:val="uk-UA"/>
        </w:rPr>
        <w:t>Публікації в зарубіжних виданнях</w:t>
      </w:r>
    </w:p>
    <w:p w:rsidR="00A340F4" w:rsidRPr="00A340F4" w:rsidRDefault="00A340F4" w:rsidP="00A340F4">
      <w:pPr>
        <w:pStyle w:val="a4"/>
        <w:widowControl w:val="0"/>
        <w:numPr>
          <w:ilvl w:val="0"/>
          <w:numId w:val="5"/>
        </w:numPr>
        <w:tabs>
          <w:tab w:val="left" w:pos="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340F4">
        <w:rPr>
          <w:rFonts w:ascii="Times New Roman" w:hAnsi="Times New Roman" w:cs="Times New Roman"/>
          <w:bCs/>
          <w:spacing w:val="-4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Ю.А. Международно-политическая экономия режимов санкций (на примере Ирака) </w:t>
      </w:r>
      <w:r w:rsidRPr="00A340F4">
        <w:rPr>
          <w:rFonts w:ascii="Times New Roman" w:hAnsi="Times New Roman" w:cs="Times New Roman"/>
          <w:spacing w:val="-4"/>
          <w:sz w:val="24"/>
          <w:szCs w:val="24"/>
        </w:rPr>
        <w:t>/ Ю.А. </w:t>
      </w:r>
      <w:proofErr w:type="spellStart"/>
      <w:r w:rsidRPr="00A340F4">
        <w:rPr>
          <w:rFonts w:ascii="Times New Roman" w:hAnsi="Times New Roman" w:cs="Times New Roman"/>
          <w:spacing w:val="-4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// </w:t>
      </w:r>
      <w:r w:rsidRPr="00A340F4">
        <w:rPr>
          <w:rFonts w:ascii="Times New Roman" w:hAnsi="Times New Roman" w:cs="Times New Roman"/>
          <w:bCs/>
          <w:spacing w:val="-4"/>
          <w:sz w:val="24"/>
          <w:szCs w:val="24"/>
        </w:rPr>
        <w:t>Исторические, философские, политические</w:t>
      </w:r>
      <w:r w:rsidRPr="00A340F4">
        <w:rPr>
          <w:rFonts w:ascii="Times New Roman" w:hAnsi="Times New Roman" w:cs="Times New Roman"/>
          <w:bCs/>
          <w:sz w:val="24"/>
          <w:szCs w:val="24"/>
        </w:rPr>
        <w:t xml:space="preserve"> и юридические науки, культурология и искусствоведение. Вопросы теории и практики. – Тамбов. – 2014.</w:t>
      </w:r>
      <w:r w:rsidRPr="00A340F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340F4">
        <w:rPr>
          <w:rFonts w:ascii="Times New Roman" w:hAnsi="Times New Roman" w:cs="Times New Roman"/>
          <w:bCs/>
          <w:sz w:val="24"/>
          <w:szCs w:val="24"/>
        </w:rPr>
        <w:t>№ 1. – Часть 2. – С. 180–183.</w:t>
      </w:r>
    </w:p>
    <w:p w:rsidR="00A340F4" w:rsidRPr="00A340F4" w:rsidRDefault="00A340F4" w:rsidP="00A340F4">
      <w:pPr>
        <w:pStyle w:val="a4"/>
        <w:widowControl w:val="0"/>
        <w:numPr>
          <w:ilvl w:val="0"/>
          <w:numId w:val="5"/>
        </w:numPr>
        <w:tabs>
          <w:tab w:val="left" w:pos="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A340F4">
        <w:rPr>
          <w:rFonts w:ascii="Times New Roman" w:hAnsi="Times New Roman" w:cs="Times New Roman"/>
          <w:spacing w:val="-4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spacing w:val="-4"/>
          <w:sz w:val="24"/>
          <w:szCs w:val="24"/>
        </w:rPr>
        <w:t xml:space="preserve"> Ю.А. Политические и социально-экономические последствия </w:t>
      </w:r>
      <w:r w:rsidRPr="00A340F4">
        <w:rPr>
          <w:rFonts w:ascii="Times New Roman" w:hAnsi="Times New Roman" w:cs="Times New Roman"/>
          <w:spacing w:val="-8"/>
          <w:sz w:val="24"/>
          <w:szCs w:val="24"/>
        </w:rPr>
        <w:t>применения режима международных санкций в отношении Ирака / Ю.А. </w:t>
      </w:r>
      <w:proofErr w:type="spellStart"/>
      <w:r w:rsidRPr="00A340F4">
        <w:rPr>
          <w:rFonts w:ascii="Times New Roman" w:hAnsi="Times New Roman" w:cs="Times New Roman"/>
          <w:spacing w:val="-8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spacing w:val="-8"/>
          <w:sz w:val="24"/>
          <w:szCs w:val="24"/>
        </w:rPr>
        <w:t xml:space="preserve"> // Вестник Пермского университета: Серия: Политология. – 2014. – № 1. – С. 166–183.</w:t>
      </w:r>
    </w:p>
    <w:p w:rsidR="00A340F4" w:rsidRPr="00A340F4" w:rsidRDefault="00A340F4" w:rsidP="00A340F4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340F4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sz w:val="24"/>
          <w:szCs w:val="24"/>
        </w:rPr>
        <w:t xml:space="preserve"> Ю.А. Экономические санкции по нераспространению во внешней политике США: политико-правовой аспект / Ю.А. </w:t>
      </w:r>
      <w:proofErr w:type="spellStart"/>
      <w:r w:rsidRPr="00A340F4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A340F4">
        <w:rPr>
          <w:rFonts w:ascii="Times New Roman" w:hAnsi="Times New Roman" w:cs="Times New Roman"/>
          <w:sz w:val="24"/>
          <w:szCs w:val="24"/>
        </w:rPr>
        <w:t xml:space="preserve"> // Вестник Российского университета дружбы народов. Серия: Международные отношения. – Москва. – 2014. – № 2. – С. 33–41.</w:t>
      </w:r>
    </w:p>
    <w:p w:rsidR="007300BE" w:rsidRPr="00A340F4" w:rsidRDefault="00A340F4" w:rsidP="00A340F4">
      <w:pPr>
        <w:pStyle w:val="a4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340F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Sedlyar</w:t>
      </w:r>
      <w:proofErr w:type="spellEnd"/>
      <w:r w:rsidRPr="00A340F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Y.O. </w:t>
      </w:r>
      <w:r w:rsidRPr="00A340F4">
        <w:rPr>
          <w:rFonts w:ascii="Times New Roman" w:hAnsi="Times New Roman" w:cs="Times New Roman"/>
          <w:sz w:val="24"/>
          <w:szCs w:val="24"/>
          <w:lang w:val="en-US"/>
        </w:rPr>
        <w:t xml:space="preserve">Policy of Economic Sanctions as the Instrument of </w:t>
      </w:r>
      <w:r w:rsidRPr="00A340F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International Conflicts Settlement / </w:t>
      </w:r>
      <w:r w:rsidRPr="00A340F4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  <w:lang w:val="en-US"/>
        </w:rPr>
        <w:t>Y.O. </w:t>
      </w:r>
      <w:proofErr w:type="spellStart"/>
      <w:r w:rsidRPr="00A340F4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  <w:lang w:val="en-US"/>
        </w:rPr>
        <w:t>Sedlyar</w:t>
      </w:r>
      <w:proofErr w:type="spellEnd"/>
      <w:r w:rsidRPr="00A340F4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  <w:lang w:val="en-US"/>
        </w:rPr>
        <w:t xml:space="preserve"> //</w:t>
      </w:r>
      <w:r w:rsidRPr="00A340F4">
        <w:rPr>
          <w:rFonts w:ascii="Times New Roman" w:hAnsi="Times New Roman" w:cs="Times New Roman"/>
          <w:i/>
          <w:iCs/>
          <w:spacing w:val="-4"/>
          <w:sz w:val="24"/>
          <w:szCs w:val="24"/>
          <w:shd w:val="clear" w:color="auto" w:fill="FFFFFF"/>
          <w:lang w:val="en-US"/>
        </w:rPr>
        <w:t> </w:t>
      </w:r>
      <w:r w:rsidRPr="00A340F4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  <w:lang w:val="en-US"/>
        </w:rPr>
        <w:t>Austrian</w:t>
      </w:r>
      <w:r w:rsidRPr="00A340F4">
        <w:rPr>
          <w:rFonts w:ascii="Times New Roman" w:hAnsi="Times New Roman" w:cs="Times New Roman"/>
          <w:i/>
          <w:iCs/>
          <w:spacing w:val="-4"/>
          <w:sz w:val="24"/>
          <w:szCs w:val="24"/>
          <w:shd w:val="clear" w:color="auto" w:fill="FFFFFF"/>
          <w:lang w:val="en-US"/>
        </w:rPr>
        <w:t> </w:t>
      </w:r>
      <w:r w:rsidRPr="00A340F4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  <w:lang w:val="en-US"/>
        </w:rPr>
        <w:t>Journal of Humanities and Social Sciences. – Vienna. – September – October. – 2014. –№ 9-10. – P. 165–167</w:t>
      </w:r>
      <w:r w:rsidRPr="00A340F4">
        <w:rPr>
          <w:rFonts w:ascii="Times New Roman" w:hAnsi="Times New Roman" w:cs="Times New Roman"/>
          <w:iCs/>
          <w:spacing w:val="-4"/>
          <w:sz w:val="24"/>
          <w:szCs w:val="24"/>
          <w:shd w:val="clear" w:color="auto" w:fill="FFFFFF"/>
          <w:lang w:val="uk-UA"/>
        </w:rPr>
        <w:t>.</w:t>
      </w:r>
    </w:p>
    <w:p w:rsidR="00A340F4" w:rsidRDefault="00A340F4" w:rsidP="00A340F4">
      <w:pPr>
        <w:pStyle w:val="a4"/>
        <w:tabs>
          <w:tab w:val="left" w:pos="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40F4" w:rsidRDefault="00A340F4" w:rsidP="00A340F4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60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D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E3321" w:rsidRDefault="00DE3321" w:rsidP="00DE332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</w:p>
    <w:p w:rsidR="00A340F4" w:rsidRPr="00DE3321" w:rsidRDefault="00DE3321" w:rsidP="00DE3321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E332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DE3321">
        <w:rPr>
          <w:rFonts w:ascii="Times New Roman" w:hAnsi="Times New Roman" w:cs="Times New Roman"/>
          <w:sz w:val="24"/>
          <w:szCs w:val="24"/>
          <w:lang w:val="uk-UA"/>
        </w:rPr>
        <w:t xml:space="preserve"> Ю.О. Міжнародні санкції у світовій політиці: грані теорії / / Ю.О.</w:t>
      </w:r>
      <w:r w:rsidRPr="00DE33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E3321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DE3321">
        <w:rPr>
          <w:rFonts w:ascii="Times New Roman" w:hAnsi="Times New Roman" w:cs="Times New Roman"/>
          <w:sz w:val="24"/>
          <w:szCs w:val="24"/>
          <w:lang w:val="uk-UA"/>
        </w:rPr>
        <w:t xml:space="preserve"> // Актуальні проблеми міжнародних відносин Вип. 112, частина ІІ. – К.: Київський національний університет ім. Тараса Шевченка. Інститут міжнародних відносин, 2015. – С. </w:t>
      </w:r>
      <w:r w:rsidRPr="00DE3321">
        <w:rPr>
          <w:rFonts w:ascii="Times New Roman" w:hAnsi="Times New Roman" w:cs="Times New Roman"/>
          <w:sz w:val="24"/>
          <w:szCs w:val="24"/>
        </w:rPr>
        <w:t>С. 31-39</w:t>
      </w:r>
      <w:r w:rsidRPr="00DE33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7D5A" w:rsidRDefault="00317D5A" w:rsidP="00317D5A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6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D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17D5A" w:rsidRPr="00317D5A" w:rsidRDefault="00317D5A" w:rsidP="00317D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D5A"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</w:p>
    <w:p w:rsidR="00317D5A" w:rsidRPr="00317D5A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Ю.О.,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Стадніченко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О.І.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Зовнішньополітичний аналіз: предметне поле дослідження та етапи становлення </w:t>
      </w:r>
      <w:r w:rsidRPr="00317D5A">
        <w:rPr>
          <w:rFonts w:ascii="Times New Roman" w:hAnsi="Times New Roman" w:cs="Times New Roman"/>
          <w:sz w:val="24"/>
          <w:szCs w:val="24"/>
          <w:lang w:val="uk-UA"/>
        </w:rPr>
        <w:t>/ Ю.О.</w:t>
      </w:r>
      <w:r w:rsidRPr="00317D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>, О.І.</w:t>
      </w:r>
      <w:r w:rsidRPr="00317D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Стадніченко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Politicus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–№1.- Одеса: Південноукраїнський національний педагогічний університет ім. К.Д.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Ушинського. - 2016. – С. 228-233. </w:t>
      </w:r>
    </w:p>
    <w:p w:rsidR="00317D5A" w:rsidRPr="00317D5A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Ю.О.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Формування спільної європейської політики у галузі безпеки та оборони </w:t>
      </w:r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(1945-2014 рр.) / Ю.О.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Науковий вісник МНУ ім.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В.О.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Історичні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науки: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збірник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наукових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праць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за ред. проф. М.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Шитюка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Миколаїв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МНУ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ім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 В.О.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 – №1 (41) –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червень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 - С.91-99.</w:t>
      </w:r>
      <w:r w:rsidRPr="00317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17D5A" w:rsidRPr="00317D5A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D5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C2457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 Ю.О. Ефективність зовнішньої політики у міжнародно-політичних дослідженнях / Ю.О. </w:t>
      </w:r>
      <w:proofErr w:type="spellStart"/>
      <w:r w:rsidRPr="00EC2457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 // Науковий вісник Міжнародного гуманітарного університету. Серія: Історія, Філософія, Політологія: зб. наук. праць. – Одеса: Фенікс, 2016. – Випуск № 11. – С. 183-189.</w:t>
      </w:r>
      <w:r w:rsidRPr="00EC24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A340F4" w:rsidRPr="00317D5A" w:rsidRDefault="00317D5A" w:rsidP="00317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317D5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C2457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 Ю.О. </w:t>
      </w:r>
      <w:r w:rsidRPr="00EC24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Формування інституційного механізму ЄС з реалізації політики санкцій (1945-2009 рр.)</w:t>
      </w:r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 / Ю.О. </w:t>
      </w:r>
      <w:proofErr w:type="spellStart"/>
      <w:r w:rsidRPr="00EC2457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EC2457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EC245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Науковий вісник МНУ ім.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В.О.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Історичні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науки: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збірник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наукових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праць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за ред. проф. М.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Шитюка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Миколаїв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МНУ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ім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 В.О.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, 2016 – № 2 (42)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рудень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Pr="00317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117-124</w:t>
      </w:r>
      <w:r w:rsidRPr="00317D5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317D5A" w:rsidRDefault="00317D5A" w:rsidP="00317D5A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Index</w:t>
      </w:r>
      <w:r w:rsidRPr="00317D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Copernicus</w:t>
      </w:r>
    </w:p>
    <w:p w:rsidR="00317D5A" w:rsidRPr="00317D5A" w:rsidRDefault="00317D5A" w:rsidP="00317D5A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Ю.О.,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Стадніченко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О.І.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Зовнішньополітичний аналіз: предметне поле дослідження та етапи становлення </w:t>
      </w:r>
      <w:r w:rsidRPr="00317D5A">
        <w:rPr>
          <w:rFonts w:ascii="Times New Roman" w:hAnsi="Times New Roman" w:cs="Times New Roman"/>
          <w:sz w:val="24"/>
          <w:szCs w:val="24"/>
          <w:lang w:val="uk-UA"/>
        </w:rPr>
        <w:t>/ Ю.О.</w:t>
      </w:r>
      <w:r w:rsidRPr="00317D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>, О.І.</w:t>
      </w:r>
      <w:r w:rsidRPr="00317D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Стадніченко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Politicus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–№1.- Одеса: Південноукраїнський національний педагогічний університет ім. К.Д.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Ушинського. - 2016. – С. 228-233.</w:t>
      </w:r>
    </w:p>
    <w:p w:rsidR="00317D5A" w:rsidRPr="00317D5A" w:rsidRDefault="00317D5A" w:rsidP="00317D5A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Ю.О. Ефективність зовнішньої політики у міжнародно-політичних дослідженнях / Ю.О.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// Науковий вісник Міжнародного гуманітарного університету. Серія: Історія, Філософія, Політологія: зб. наук. праць. – Одеса: Фенікс, 2016. – Випуск № 11. – С. 183-189.</w:t>
      </w:r>
    </w:p>
    <w:p w:rsidR="00317D5A" w:rsidRPr="00BA45BB" w:rsidRDefault="00317D5A" w:rsidP="00317D5A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BB">
        <w:rPr>
          <w:rFonts w:ascii="Times New Roman" w:hAnsi="Times New Roman" w:cs="Times New Roman"/>
          <w:b/>
          <w:sz w:val="28"/>
          <w:szCs w:val="28"/>
          <w:lang w:val="uk-UA"/>
        </w:rPr>
        <w:t>2017 рік</w:t>
      </w:r>
    </w:p>
    <w:p w:rsidR="00317D5A" w:rsidRDefault="00317D5A" w:rsidP="00317D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</w:p>
    <w:p w:rsidR="00317D5A" w:rsidRPr="00317D5A" w:rsidRDefault="00317D5A" w:rsidP="00317D5A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Ю.О., Кравченко Н.В. Міждержавне співробітництво: концептуальні засади дослідження та підходи до класифікації / Ю.О.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, Н.В.Кравченко //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./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Society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Politics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Administration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Central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Europe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».</w:t>
      </w:r>
      <w:r w:rsidRPr="00317D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2017. - №3. – С. 72-76. </w:t>
      </w:r>
    </w:p>
    <w:p w:rsidR="00317D5A" w:rsidRPr="00317D5A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17D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Ю.О.,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Стадніченко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О.І. Фактори формування зовнішньої політики держави //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Politicus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–№2.- Одеса: Південноукраїнський національний педагогічний університет ім. К.Д.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Ушинського. – 2017. – С. 138-143. </w:t>
      </w:r>
    </w:p>
    <w:p w:rsidR="00317D5A" w:rsidRPr="00317D5A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7D5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Sedliar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Y.O. The Economic Sanctions as the instrument of foreign policy / Y.O.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Sedliar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Actual problems of international relations. 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IIR of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Taras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Shevchenko National University of Kyiv.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Release 132. – 2017. 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РР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18-26.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(Англ.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мовою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317D5A" w:rsidRPr="00317D5A" w:rsidRDefault="00317D5A" w:rsidP="00317D5A">
      <w:pPr>
        <w:pStyle w:val="a4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Седляр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Ю.О. </w:t>
      </w:r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Концептуально-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методологічні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засади </w:t>
      </w:r>
      <w:proofErr w:type="spellStart"/>
      <w:proofErr w:type="gram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досл</w:t>
      </w:r>
      <w:proofErr w:type="gram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ідження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міжнародних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санкцій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зовнішньополітичному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аналізі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 Ю.О. 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Седляр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//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Актуальні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проблеми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політики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–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>Випуск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59. - 2017. – С. 85-103</w:t>
      </w:r>
      <w:r w:rsidRPr="00317D5A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.</w:t>
      </w:r>
    </w:p>
    <w:p w:rsidR="00317D5A" w:rsidRDefault="00317D5A" w:rsidP="00317D5A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17D5A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5. </w:t>
      </w:r>
      <w:proofErr w:type="spellStart"/>
      <w:r w:rsidRPr="00317D5A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Седляр</w:t>
      </w:r>
      <w:proofErr w:type="spellEnd"/>
      <w:r w:rsidRPr="00317D5A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Ю.О. Українсько-турецькі відносини у  контексті підтримки безпеки у Чорноморському регіоні (1991-2016 рр.) </w:t>
      </w:r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Науковий вісник МНУ ім.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В.О.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Історичні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науки: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збірник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наукових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праць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за ред. проф. М.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Шитюка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Миколаїв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МНУ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ім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 В.О.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– № 2 (44)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истопад.</w:t>
      </w:r>
      <w:r w:rsidRPr="00317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Pr="00317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24-30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17D5A" w:rsidRDefault="00317D5A" w:rsidP="00317D5A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Index</w:t>
      </w:r>
      <w:r w:rsidRPr="00317D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Copernicus</w:t>
      </w:r>
    </w:p>
    <w:p w:rsidR="00317D5A" w:rsidRPr="00317D5A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Седляр Ю.О.,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lang w:val="uk-UA"/>
        </w:rPr>
        <w:t>Стадніченко</w:t>
      </w:r>
      <w:proofErr w:type="spellEnd"/>
      <w:r w:rsidRPr="00317D5A">
        <w:rPr>
          <w:rFonts w:ascii="Times New Roman" w:hAnsi="Times New Roman" w:cs="Times New Roman"/>
          <w:sz w:val="24"/>
          <w:szCs w:val="24"/>
          <w:lang w:val="uk-UA"/>
        </w:rPr>
        <w:t xml:space="preserve"> О.І. Фактори формування зовнішньої політики держави //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Politicus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–№2.- Одеса: Південноукраїнський національний педагогічний університет ім. К.Д.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Ушинського. – 2017. – С. 138-143. </w:t>
      </w:r>
    </w:p>
    <w:p w:rsidR="00317D5A" w:rsidRPr="006A38BE" w:rsidRDefault="00317D5A" w:rsidP="00317D5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17D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Sedliar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Y.O. The Economic Sanctions as the instrument of foreign policy / Y.O. 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Sedliar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Actual problems of international relations. 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IIR of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Taras</w:t>
      </w:r>
      <w:proofErr w:type="spell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Shevchenko National University of Kyiv.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Release 132. – 2017. </w:t>
      </w:r>
      <w:proofErr w:type="gram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395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РР</w:t>
      </w:r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18-26. </w:t>
      </w:r>
      <w:r w:rsidRPr="006A38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Англ</w:t>
      </w:r>
      <w:proofErr w:type="spellEnd"/>
      <w:r w:rsidRPr="006A38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17D5A">
        <w:rPr>
          <w:rFonts w:ascii="Times New Roman" w:hAnsi="Times New Roman" w:cs="Times New Roman"/>
          <w:sz w:val="24"/>
          <w:szCs w:val="24"/>
          <w:shd w:val="clear" w:color="auto" w:fill="FFFFFF"/>
        </w:rPr>
        <w:t>мовою</w:t>
      </w:r>
      <w:proofErr w:type="spellEnd"/>
      <w:r w:rsidRPr="006A38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</w:p>
    <w:p w:rsidR="00317D5A" w:rsidRDefault="00317D5A" w:rsidP="00317D5A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45BB" w:rsidRDefault="00BA45BB" w:rsidP="00BA45BB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5B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A4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954F3" w:rsidRDefault="003954F3" w:rsidP="003954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</w:p>
    <w:p w:rsidR="00BA45BB" w:rsidRPr="0069535D" w:rsidRDefault="006A38BE" w:rsidP="006953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535D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69535D">
        <w:rPr>
          <w:rFonts w:ascii="Times New Roman" w:hAnsi="Times New Roman" w:cs="Times New Roman"/>
          <w:sz w:val="24"/>
          <w:szCs w:val="24"/>
          <w:lang w:val="uk-UA"/>
        </w:rPr>
        <w:t xml:space="preserve"> Ю.О.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lang w:val="uk-UA"/>
        </w:rPr>
        <w:t>Безпекова</w:t>
      </w:r>
      <w:proofErr w:type="spellEnd"/>
      <w:r w:rsidRPr="0069535D">
        <w:rPr>
          <w:rFonts w:ascii="Times New Roman" w:hAnsi="Times New Roman" w:cs="Times New Roman"/>
          <w:sz w:val="24"/>
          <w:szCs w:val="24"/>
          <w:lang w:val="uk-UA"/>
        </w:rPr>
        <w:t xml:space="preserve"> політика Туреччини у Чорноморському регіоні у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lang w:val="uk-UA"/>
        </w:rPr>
        <w:t>постбіполярну</w:t>
      </w:r>
      <w:proofErr w:type="spellEnd"/>
      <w:r w:rsidRPr="0069535D">
        <w:rPr>
          <w:rFonts w:ascii="Times New Roman" w:hAnsi="Times New Roman" w:cs="Times New Roman"/>
          <w:sz w:val="24"/>
          <w:szCs w:val="24"/>
          <w:lang w:val="uk-UA"/>
        </w:rPr>
        <w:t xml:space="preserve"> добу</w:t>
      </w:r>
      <w:r w:rsidRPr="0069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 w:rsidRPr="0069535D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Ю.О. Седляр </w:t>
      </w:r>
      <w:r w:rsidRPr="0069535D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Науковий вісник МНУ ім.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В.О. 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Історичні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науки: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збірник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наукових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праць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за ред. проф. М. 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Шитюка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Миколаїв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МНУ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ім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. В.О. 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Сухомлинського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№ 2. </w:t>
      </w:r>
    </w:p>
    <w:p w:rsidR="006A38BE" w:rsidRPr="0069535D" w:rsidRDefault="006A38BE" w:rsidP="006953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535D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69535D">
        <w:rPr>
          <w:rFonts w:ascii="Times New Roman" w:hAnsi="Times New Roman" w:cs="Times New Roman"/>
          <w:sz w:val="24"/>
          <w:szCs w:val="24"/>
          <w:lang w:val="uk-UA"/>
        </w:rPr>
        <w:t xml:space="preserve"> Ю.О. Концепція м’якої сили у міжнародно-політичній науці</w:t>
      </w:r>
      <w:r w:rsidRPr="0069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535D" w:rsidRPr="0069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 w:rsidR="0069535D" w:rsidRPr="0069535D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Ю.О. Седляр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//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Actual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problems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relations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IIR of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Taras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Shevchenko National University of Kyiv. – 201</w:t>
      </w:r>
      <w:r w:rsid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(прийнята до друку)</w:t>
      </w:r>
    </w:p>
    <w:p w:rsidR="0069535D" w:rsidRPr="0069535D" w:rsidRDefault="0069535D" w:rsidP="0069535D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Седляр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Ю.А. Экономические санкции во внешней политике США </w:t>
      </w:r>
      <w:r w:rsidRPr="0069535D">
        <w:rPr>
          <w:rFonts w:ascii="Times New Roman" w:hAnsi="Times New Roman" w:cs="Times New Roman"/>
          <w:sz w:val="24"/>
          <w:szCs w:val="24"/>
        </w:rPr>
        <w:t>/ Ю.А. </w:t>
      </w:r>
      <w:proofErr w:type="spellStart"/>
      <w:r w:rsidRPr="0069535D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Соединенные Штаты Америки: история, политика, культура: сборник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ст. / Национальная академия наук Беларуси;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А.А. Коваленя. – Минск: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Беларуская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>навука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- С. 199-209. </w:t>
      </w:r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публікація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ідготовлена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рамках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Державної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програми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наукових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досліджень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2016-2020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рр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НАН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Беларусі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науковий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керівник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чл</w:t>
      </w:r>
      <w:proofErr w:type="gram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НАН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Беларусі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д.і.н</w:t>
      </w:r>
      <w:proofErr w:type="spellEnd"/>
      <w:r w:rsidRPr="006953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., проф. А.А. Коваленя)</w:t>
      </w:r>
      <w:proofErr w:type="gramEnd"/>
    </w:p>
    <w:p w:rsidR="0069535D" w:rsidRDefault="0069535D" w:rsidP="0069535D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Index</w:t>
      </w:r>
      <w:r w:rsidRPr="00317D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Copernicus</w:t>
      </w:r>
    </w:p>
    <w:p w:rsidR="0069535D" w:rsidRPr="0069535D" w:rsidRDefault="0069535D" w:rsidP="0069535D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Седляр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Ю.О., Кравченко Н.В. Стратегічне партнерство між Україною і США у сучасних геополітичних реаліях / Ю.О. Седляр, Н.В. Кравченко // Молодий вчений. – 2018. - №4 (56). – С. 51-56.</w:t>
      </w:r>
    </w:p>
    <w:p w:rsidR="0069535D" w:rsidRPr="0069535D" w:rsidRDefault="0069535D" w:rsidP="0069535D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9535D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69535D">
        <w:rPr>
          <w:rFonts w:ascii="Times New Roman" w:hAnsi="Times New Roman" w:cs="Times New Roman"/>
          <w:sz w:val="24"/>
          <w:szCs w:val="24"/>
          <w:lang w:val="uk-UA"/>
        </w:rPr>
        <w:t xml:space="preserve"> Ю.О. Концепція м’якої сили у міжнародно-політичній науці</w:t>
      </w:r>
      <w:r w:rsidRPr="0069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 w:rsidRPr="0069535D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Ю.О. Седляр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//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Actual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problems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relations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IIR of </w:t>
      </w:r>
      <w:proofErr w:type="spellStart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Taras</w:t>
      </w:r>
      <w:proofErr w:type="spellEnd"/>
      <w:r w:rsidRPr="00695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Shevchenko National University of Kyiv.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8.</w:t>
      </w:r>
    </w:p>
    <w:p w:rsidR="00EC2457" w:rsidRPr="00EC2457" w:rsidRDefault="00EC2457" w:rsidP="00EC245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457">
        <w:rPr>
          <w:rFonts w:ascii="Times New Roman" w:hAnsi="Times New Roman" w:cs="Times New Roman"/>
          <w:b/>
          <w:sz w:val="28"/>
          <w:szCs w:val="28"/>
          <w:lang w:val="uk-UA"/>
        </w:rPr>
        <w:t>Публікації в зарубіжних виданнях</w:t>
      </w:r>
    </w:p>
    <w:p w:rsidR="00EC2457" w:rsidRPr="00405F84" w:rsidRDefault="00EC2457" w:rsidP="00EC2457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>Седляр</w:t>
      </w:r>
      <w:proofErr w:type="spellEnd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Ю.А. Экономические санкции во внешней политике США </w:t>
      </w:r>
      <w:r w:rsidRPr="00405F84">
        <w:rPr>
          <w:rFonts w:ascii="Times New Roman" w:hAnsi="Times New Roman" w:cs="Times New Roman"/>
          <w:sz w:val="24"/>
          <w:szCs w:val="24"/>
        </w:rPr>
        <w:t>/ Ю.А. </w:t>
      </w:r>
      <w:proofErr w:type="spellStart"/>
      <w:r w:rsidRPr="00405F84">
        <w:rPr>
          <w:rFonts w:ascii="Times New Roman" w:hAnsi="Times New Roman" w:cs="Times New Roman"/>
          <w:sz w:val="24"/>
          <w:szCs w:val="24"/>
        </w:rPr>
        <w:t>Седляр</w:t>
      </w:r>
      <w:proofErr w:type="spellEnd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Соединенные Штаты Америки: история, политика, культура: сборник </w:t>
      </w:r>
      <w:proofErr w:type="spellStart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</w:t>
      </w:r>
      <w:proofErr w:type="spellEnd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ст. / Национальная академия наук Беларуси; </w:t>
      </w:r>
      <w:proofErr w:type="spellStart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А.А. Коваленя. – Минск: </w:t>
      </w:r>
      <w:proofErr w:type="spellStart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>Беларуская</w:t>
      </w:r>
      <w:proofErr w:type="spellEnd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>навука</w:t>
      </w:r>
      <w:proofErr w:type="spellEnd"/>
      <w:r w:rsidRPr="0040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- С. 199-209. </w:t>
      </w:r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публікація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ідготовлена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рамках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Державної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програми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наукових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досліджень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2016-2020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рр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НАН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Беларусі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науковий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керівник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чл</w:t>
      </w:r>
      <w:proofErr w:type="gram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НАН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Беларусі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д.і.н</w:t>
      </w:r>
      <w:proofErr w:type="spellEnd"/>
      <w:r w:rsidRPr="00405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., проф. А.А. Коваленя)</w:t>
      </w:r>
      <w:proofErr w:type="gramEnd"/>
    </w:p>
    <w:p w:rsidR="0069535D" w:rsidRPr="0069535D" w:rsidRDefault="0069535D" w:rsidP="00EC2457">
      <w:pPr>
        <w:pStyle w:val="a4"/>
        <w:tabs>
          <w:tab w:val="left" w:pos="0"/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69535D" w:rsidRPr="0069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8A0"/>
    <w:multiLevelType w:val="hybridMultilevel"/>
    <w:tmpl w:val="56465410"/>
    <w:lvl w:ilvl="0" w:tplc="65FA90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8459B"/>
    <w:multiLevelType w:val="hybridMultilevel"/>
    <w:tmpl w:val="E676CEC0"/>
    <w:lvl w:ilvl="0" w:tplc="4FF6EF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B85A10"/>
    <w:multiLevelType w:val="hybridMultilevel"/>
    <w:tmpl w:val="0EBE0ED6"/>
    <w:lvl w:ilvl="0" w:tplc="05EA5AB4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561D97"/>
    <w:multiLevelType w:val="hybridMultilevel"/>
    <w:tmpl w:val="6C7E8622"/>
    <w:lvl w:ilvl="0" w:tplc="BE042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46AC5"/>
    <w:multiLevelType w:val="hybridMultilevel"/>
    <w:tmpl w:val="EBBA0584"/>
    <w:lvl w:ilvl="0" w:tplc="EB8CFE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D77034"/>
    <w:multiLevelType w:val="hybridMultilevel"/>
    <w:tmpl w:val="7908A95A"/>
    <w:lvl w:ilvl="0" w:tplc="625E2E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192A9A"/>
    <w:multiLevelType w:val="hybridMultilevel"/>
    <w:tmpl w:val="F0860D1C"/>
    <w:lvl w:ilvl="0" w:tplc="6BB8C8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871556"/>
    <w:multiLevelType w:val="hybridMultilevel"/>
    <w:tmpl w:val="E676CEC0"/>
    <w:lvl w:ilvl="0" w:tplc="4FF6EF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807CA4"/>
    <w:multiLevelType w:val="hybridMultilevel"/>
    <w:tmpl w:val="F8E64A5A"/>
    <w:lvl w:ilvl="0" w:tplc="8DDA4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B22595"/>
    <w:multiLevelType w:val="hybridMultilevel"/>
    <w:tmpl w:val="844836DE"/>
    <w:lvl w:ilvl="0" w:tplc="D5E09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BD39DA"/>
    <w:multiLevelType w:val="hybridMultilevel"/>
    <w:tmpl w:val="8E5CDA2A"/>
    <w:lvl w:ilvl="0" w:tplc="1C58A7A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C2"/>
    <w:rsid w:val="0003198A"/>
    <w:rsid w:val="002F0CA1"/>
    <w:rsid w:val="00317D5A"/>
    <w:rsid w:val="003954F3"/>
    <w:rsid w:val="003C50D7"/>
    <w:rsid w:val="003D4607"/>
    <w:rsid w:val="00405F84"/>
    <w:rsid w:val="005155E3"/>
    <w:rsid w:val="00582533"/>
    <w:rsid w:val="005C2691"/>
    <w:rsid w:val="0069535D"/>
    <w:rsid w:val="006A38BE"/>
    <w:rsid w:val="007243B7"/>
    <w:rsid w:val="007300BE"/>
    <w:rsid w:val="007355C2"/>
    <w:rsid w:val="00A340F4"/>
    <w:rsid w:val="00BA45BB"/>
    <w:rsid w:val="00DE3321"/>
    <w:rsid w:val="00E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0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7D5A"/>
    <w:rPr>
      <w:sz w:val="16"/>
      <w:szCs w:val="16"/>
    </w:rPr>
  </w:style>
  <w:style w:type="character" w:customStyle="1" w:styleId="apple-converted-space">
    <w:name w:val="apple-converted-space"/>
    <w:rsid w:val="0031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0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7D5A"/>
    <w:rPr>
      <w:sz w:val="16"/>
      <w:szCs w:val="16"/>
    </w:rPr>
  </w:style>
  <w:style w:type="character" w:customStyle="1" w:styleId="apple-converted-space">
    <w:name w:val="apple-converted-space"/>
    <w:rsid w:val="0031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2018-11-27T07:23:00Z</dcterms:created>
  <dcterms:modified xsi:type="dcterms:W3CDTF">2018-11-27T10:59:00Z</dcterms:modified>
</cp:coreProperties>
</file>